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B35A" w14:textId="77777777" w:rsidR="007079B4" w:rsidRDefault="00000000">
      <w:pPr>
        <w:pStyle w:val="Nadpis1"/>
      </w:pPr>
      <w:bookmarkStart w:id="0" w:name="erasmus-bip"/>
      <w:r>
        <w:t>📘 Erasmus+ BIP</w:t>
      </w:r>
    </w:p>
    <w:p w14:paraId="3BC28B77" w14:textId="77777777" w:rsidR="007079B4" w:rsidRDefault="00000000">
      <w:pPr>
        <w:pStyle w:val="Nadpis2"/>
      </w:pPr>
      <w:bookmarkStart w:id="1" w:name="ai-and-learning-foreign-languages"/>
      <w:r>
        <w:t>AI and Learning Foreign Languages</w:t>
      </w:r>
    </w:p>
    <w:p w14:paraId="316D332A" w14:textId="77777777" w:rsidR="007079B4" w:rsidRDefault="00000000">
      <w:pPr>
        <w:pStyle w:val="Nadpis3"/>
      </w:pPr>
      <w:bookmarkStart w:id="2" w:name="official-program-schedule"/>
      <w:r>
        <w:t>📅 Official Program Schedule</w:t>
      </w:r>
    </w:p>
    <w:p w14:paraId="4550B16B" w14:textId="77777777" w:rsidR="007079B4" w:rsidRDefault="00000000">
      <w:r>
        <w:pict w14:anchorId="567DA453">
          <v:rect id="_x0000_i1025" style="width:0;height:1.5pt" o:hralign="center" o:hrstd="t" o:hr="t"/>
        </w:pict>
      </w:r>
    </w:p>
    <w:p w14:paraId="43B32392" w14:textId="52E2281C" w:rsidR="007079B4" w:rsidRDefault="00000000">
      <w:pPr>
        <w:pStyle w:val="Nadpis3"/>
        <w:rPr>
          <w:b/>
          <w:bCs/>
        </w:rPr>
      </w:pPr>
      <w:bookmarkStart w:id="3" w:name="monday"/>
      <w:bookmarkEnd w:id="2"/>
      <w:r>
        <w:rPr>
          <w:b/>
          <w:bCs/>
        </w:rPr>
        <w:t>Monday</w:t>
      </w:r>
      <w:r w:rsidR="00F815DD">
        <w:rPr>
          <w:b/>
          <w:bCs/>
        </w:rPr>
        <w:t xml:space="preserve">  20. 4. 2026</w:t>
      </w:r>
    </w:p>
    <w:p w14:paraId="3A98FDE3" w14:textId="7BEBDFF2" w:rsidR="00292822" w:rsidRPr="00292822" w:rsidRDefault="00292822" w:rsidP="00292822">
      <w:pPr>
        <w:pStyle w:val="Zkladntext"/>
      </w:pPr>
      <w:r w:rsidRPr="00292822">
        <w:t>Hybernská 3, Praha 1</w:t>
      </w:r>
      <w:r>
        <w:t>, room 303</w:t>
      </w:r>
    </w:p>
    <w:p w14:paraId="01233650" w14:textId="161CE4F7" w:rsidR="00827756" w:rsidRDefault="00000000" w:rsidP="003A5451">
      <w:pPr>
        <w:pStyle w:val="Zkladntext"/>
      </w:pPr>
      <w:r>
        <w:rPr>
          <w:b/>
          <w:bCs/>
        </w:rPr>
        <w:t>09:00 – 1</w:t>
      </w:r>
      <w:r w:rsidR="003A5451">
        <w:rPr>
          <w:b/>
          <w:bCs/>
        </w:rPr>
        <w:t>0:40</w:t>
      </w:r>
      <w:r>
        <w:br/>
      </w:r>
      <w:r w:rsidR="00827756">
        <w:t xml:space="preserve">Official opening: Mr. Ondřej Fusík, Open Science and AI Section, Faculty of Arts </w:t>
      </w:r>
    </w:p>
    <w:p w14:paraId="4A687FBD" w14:textId="70978DAE" w:rsidR="007079B4" w:rsidRDefault="00000000" w:rsidP="003A5451">
      <w:pPr>
        <w:pStyle w:val="Zkladntext"/>
      </w:pPr>
      <w:r>
        <w:t>Round Table Discussions</w:t>
      </w:r>
      <w:r w:rsidR="00C9416B">
        <w:t xml:space="preserve"> (all participants)</w:t>
      </w:r>
      <w:r w:rsidR="003A5451">
        <w:t>: AI and Universities</w:t>
      </w:r>
    </w:p>
    <w:p w14:paraId="77226C33" w14:textId="3247AAFF" w:rsidR="003A5451" w:rsidRPr="00827756" w:rsidRDefault="003A5451" w:rsidP="003A5451">
      <w:pPr>
        <w:pStyle w:val="Zkladntext"/>
        <w:rPr>
          <w:b/>
          <w:bCs/>
          <w:lang w:val="fr-FR"/>
        </w:rPr>
      </w:pPr>
      <w:r w:rsidRPr="00827756">
        <w:rPr>
          <w:b/>
          <w:bCs/>
          <w:lang w:val="fr-FR"/>
        </w:rPr>
        <w:t>11:00 – 12:30</w:t>
      </w:r>
      <w:r w:rsidR="00827756" w:rsidRPr="00827756">
        <w:rPr>
          <w:b/>
          <w:bCs/>
          <w:lang w:val="fr-FR"/>
        </w:rPr>
        <w:t xml:space="preserve"> </w:t>
      </w:r>
      <w:r w:rsidR="00827756" w:rsidRPr="00827756">
        <w:rPr>
          <w:lang w:val="fr-FR"/>
        </w:rPr>
        <w:t>room 301</w:t>
      </w:r>
      <w:r w:rsidR="00827756">
        <w:rPr>
          <w:lang w:val="fr-FR"/>
        </w:rPr>
        <w:t xml:space="preserve"> x  2</w:t>
      </w:r>
      <w:r w:rsidR="00827756" w:rsidRPr="00827756">
        <w:rPr>
          <w:lang w:val="fr-FR"/>
        </w:rPr>
        <w:t>, 303, 203, 213</w:t>
      </w:r>
    </w:p>
    <w:p w14:paraId="69FDF467" w14:textId="212998F4" w:rsidR="003A5451" w:rsidRPr="00827756" w:rsidRDefault="003A5451" w:rsidP="003A5451">
      <w:pPr>
        <w:pStyle w:val="Zkladntext"/>
        <w:rPr>
          <w:lang w:val="fr-FR"/>
        </w:rPr>
      </w:pPr>
      <w:r w:rsidRPr="00827756">
        <w:rPr>
          <w:lang w:val="fr-FR"/>
        </w:rPr>
        <w:t>Focus Groups (Aleksandra Salamurović)</w:t>
      </w:r>
    </w:p>
    <w:p w14:paraId="25F95E7D" w14:textId="55B3DEB1" w:rsidR="007079B4" w:rsidRDefault="00000000">
      <w:pPr>
        <w:pStyle w:val="Zkladntext"/>
      </w:pPr>
      <w:r>
        <w:rPr>
          <w:b/>
          <w:bCs/>
        </w:rPr>
        <w:t>13:30 – 1</w:t>
      </w:r>
      <w:r w:rsidR="00724049">
        <w:rPr>
          <w:b/>
          <w:bCs/>
        </w:rPr>
        <w:t>4</w:t>
      </w:r>
      <w:r>
        <w:rPr>
          <w:b/>
          <w:bCs/>
        </w:rPr>
        <w:t>:</w:t>
      </w:r>
      <w:r w:rsidR="00724049">
        <w:rPr>
          <w:b/>
          <w:bCs/>
        </w:rPr>
        <w:t>3</w:t>
      </w:r>
      <w:r>
        <w:rPr>
          <w:b/>
          <w:bCs/>
        </w:rPr>
        <w:t>0</w:t>
      </w:r>
      <w:r>
        <w:br/>
        <w:t>Lunch</w:t>
      </w:r>
    </w:p>
    <w:p w14:paraId="6AAA994E" w14:textId="47940AA7" w:rsidR="007079B4" w:rsidRDefault="00000000">
      <w:pPr>
        <w:pStyle w:val="Zkladntext"/>
      </w:pPr>
      <w:r>
        <w:rPr>
          <w:b/>
          <w:bCs/>
        </w:rPr>
        <w:t>15:00 – 17:00</w:t>
      </w:r>
      <w:r w:rsidR="00827756">
        <w:rPr>
          <w:b/>
          <w:bCs/>
        </w:rPr>
        <w:t xml:space="preserve"> </w:t>
      </w:r>
      <w:r>
        <w:br/>
      </w:r>
      <w:r w:rsidR="00C9416B">
        <w:t>Visit to the National Library of the Czech Republic</w:t>
      </w:r>
      <w:r w:rsidR="00827756">
        <w:t xml:space="preserve">, </w:t>
      </w:r>
      <w:hyperlink r:id="rId5" w:history="1">
        <w:r w:rsidR="00827756" w:rsidRPr="00827756">
          <w:t>Mariánské nám. 190/5, 110 00 Josefov</w:t>
        </w:r>
      </w:hyperlink>
    </w:p>
    <w:p w14:paraId="2DC83282" w14:textId="77777777" w:rsidR="007079B4" w:rsidRDefault="00000000">
      <w:r>
        <w:pict w14:anchorId="2D15DFDE">
          <v:rect id="_x0000_i1026" style="width:0;height:1.5pt" o:hralign="center" o:hrstd="t" o:hr="t"/>
        </w:pict>
      </w:r>
    </w:p>
    <w:p w14:paraId="744671A7" w14:textId="6D926D44" w:rsidR="007079B4" w:rsidRDefault="00000000">
      <w:pPr>
        <w:pStyle w:val="Nadpis3"/>
        <w:rPr>
          <w:b/>
          <w:bCs/>
        </w:rPr>
      </w:pPr>
      <w:bookmarkStart w:id="4" w:name="tuesday"/>
      <w:bookmarkEnd w:id="3"/>
      <w:r>
        <w:rPr>
          <w:b/>
          <w:bCs/>
        </w:rPr>
        <w:t>Tuesday</w:t>
      </w:r>
      <w:r w:rsidR="00F815DD">
        <w:rPr>
          <w:b/>
          <w:bCs/>
        </w:rPr>
        <w:t xml:space="preserve">  21. 4. 2026</w:t>
      </w:r>
    </w:p>
    <w:p w14:paraId="263EAE92" w14:textId="3D935F3B" w:rsidR="00292822" w:rsidRPr="00292822" w:rsidRDefault="00292822" w:rsidP="00292822">
      <w:pPr>
        <w:pStyle w:val="Zkladntext"/>
      </w:pPr>
      <w:r w:rsidRPr="00292822">
        <w:t>Hybernská 3, Praha 1</w:t>
      </w:r>
      <w:r>
        <w:t>, room 303</w:t>
      </w:r>
    </w:p>
    <w:p w14:paraId="4D82F7FF" w14:textId="1C355E40" w:rsidR="007079B4" w:rsidRPr="00292822" w:rsidRDefault="00000000">
      <w:pPr>
        <w:pStyle w:val="FirstParagraph"/>
      </w:pPr>
      <w:r w:rsidRPr="00292822">
        <w:rPr>
          <w:b/>
          <w:bCs/>
        </w:rPr>
        <w:t>09:00 – 10:00</w:t>
      </w:r>
      <w:r w:rsidRPr="00292822">
        <w:br/>
        <w:t>Keynote Speaker: Danijela Vranješ</w:t>
      </w:r>
      <w:r w:rsidR="00292822" w:rsidRPr="00292822">
        <w:t xml:space="preserve">, </w:t>
      </w:r>
      <w:r w:rsidR="00C9416B">
        <w:t xml:space="preserve">AI tools, </w:t>
      </w:r>
      <w:r w:rsidR="00292822" w:rsidRPr="00292822">
        <w:t>Belgrade Univer</w:t>
      </w:r>
      <w:r w:rsidR="00292822">
        <w:t>sity</w:t>
      </w:r>
    </w:p>
    <w:p w14:paraId="3470D3DE" w14:textId="0A0F7F0D" w:rsidR="007079B4" w:rsidRDefault="00000000">
      <w:pPr>
        <w:pStyle w:val="Zkladntext"/>
      </w:pPr>
      <w:r>
        <w:rPr>
          <w:b/>
          <w:bCs/>
        </w:rPr>
        <w:t>10:30 – 1</w:t>
      </w:r>
      <w:r w:rsidR="00414A71">
        <w:rPr>
          <w:b/>
          <w:bCs/>
        </w:rPr>
        <w:t xml:space="preserve">3:30  (11:50 – 12:20 </w:t>
      </w:r>
      <w:r w:rsidR="006A299B">
        <w:rPr>
          <w:b/>
          <w:bCs/>
        </w:rPr>
        <w:t xml:space="preserve">coffee </w:t>
      </w:r>
      <w:r w:rsidR="00414A71">
        <w:rPr>
          <w:b/>
          <w:bCs/>
        </w:rPr>
        <w:t>break)</w:t>
      </w:r>
      <w:r>
        <w:br/>
        <w:t>Workshop</w:t>
      </w:r>
      <w:r w:rsidR="00C62325">
        <w:t xml:space="preserve"> – Claude and ChatGPT</w:t>
      </w:r>
    </w:p>
    <w:p w14:paraId="3971B56B" w14:textId="1F3A91CF" w:rsidR="007079B4" w:rsidRDefault="00000000">
      <w:pPr>
        <w:pStyle w:val="Zkladntext"/>
      </w:pPr>
      <w:r>
        <w:rPr>
          <w:b/>
          <w:bCs/>
        </w:rPr>
        <w:t>15:00 – 17:00</w:t>
      </w:r>
      <w:r>
        <w:br/>
      </w:r>
      <w:r w:rsidR="00C9416B">
        <w:t>City Tour</w:t>
      </w:r>
      <w:r w:rsidR="003A5451">
        <w:t xml:space="preserve"> (meeting point in f</w:t>
      </w:r>
      <w:r w:rsidR="00614B15">
        <w:t>r</w:t>
      </w:r>
      <w:r w:rsidR="003A5451">
        <w:t>ont of Hybernská 3)</w:t>
      </w:r>
    </w:p>
    <w:p w14:paraId="25DFE1AD" w14:textId="3B1E94AD" w:rsidR="00827756" w:rsidRPr="00EA2280" w:rsidRDefault="00827756">
      <w:pPr>
        <w:pStyle w:val="Zkladntext"/>
        <w:rPr>
          <w:b/>
          <w:bCs/>
        </w:rPr>
      </w:pPr>
      <w:r w:rsidRPr="00EA2280">
        <w:rPr>
          <w:b/>
          <w:bCs/>
        </w:rPr>
        <w:t>18:00 – 2</w:t>
      </w:r>
      <w:r w:rsidR="00614B15">
        <w:rPr>
          <w:b/>
          <w:bCs/>
        </w:rPr>
        <w:t>0</w:t>
      </w:r>
      <w:r w:rsidRPr="00EA2280">
        <w:rPr>
          <w:b/>
          <w:bCs/>
        </w:rPr>
        <w:t>:00</w:t>
      </w:r>
      <w:r w:rsidR="00EA2280">
        <w:rPr>
          <w:b/>
          <w:bCs/>
        </w:rPr>
        <w:t xml:space="preserve"> (optional) Kampus Hybernska, Hybernská 4, room E.-1</w:t>
      </w:r>
    </w:p>
    <w:p w14:paraId="6C41A9C9" w14:textId="5BACC4B4" w:rsidR="00827756" w:rsidRDefault="00827756">
      <w:pPr>
        <w:pStyle w:val="Zkladntext"/>
      </w:pPr>
      <w:r>
        <w:t>Screening of the film Sandbag Dam</w:t>
      </w:r>
      <w:r w:rsidR="00EA2280">
        <w:t>, director: Čejen Černić Čanak (Croatia) (English friendly) Cooperation between BalCan CrossOver and Faculty of Social Sciences (more info: Sandra)</w:t>
      </w:r>
    </w:p>
    <w:p w14:paraId="5A499BB1" w14:textId="77777777" w:rsidR="007079B4" w:rsidRDefault="00000000">
      <w:r>
        <w:pict w14:anchorId="3B3A07B6">
          <v:rect id="_x0000_i1027" style="width:0;height:1.5pt" o:hralign="center" o:hrstd="t" o:hr="t"/>
        </w:pict>
      </w:r>
    </w:p>
    <w:p w14:paraId="54E6BCA0" w14:textId="0C08F2EE" w:rsidR="007079B4" w:rsidRDefault="00000000">
      <w:pPr>
        <w:pStyle w:val="Nadpis3"/>
        <w:rPr>
          <w:b/>
          <w:bCs/>
        </w:rPr>
      </w:pPr>
      <w:bookmarkStart w:id="5" w:name="wednesday"/>
      <w:bookmarkEnd w:id="4"/>
      <w:r>
        <w:rPr>
          <w:b/>
          <w:bCs/>
        </w:rPr>
        <w:lastRenderedPageBreak/>
        <w:t>Wednesday</w:t>
      </w:r>
      <w:r w:rsidR="00F815DD">
        <w:rPr>
          <w:b/>
          <w:bCs/>
        </w:rPr>
        <w:t xml:space="preserve">  22. 4. 2026</w:t>
      </w:r>
    </w:p>
    <w:p w14:paraId="016EF954" w14:textId="5A84F5C3" w:rsidR="00292822" w:rsidRPr="00292822" w:rsidRDefault="00292822" w:rsidP="00292822">
      <w:pPr>
        <w:pStyle w:val="Zkladntext"/>
      </w:pPr>
      <w:r w:rsidRPr="00292822">
        <w:t xml:space="preserve">Hybernská </w:t>
      </w:r>
      <w:r>
        <w:t>4</w:t>
      </w:r>
      <w:r w:rsidRPr="00292822">
        <w:t>, Praha 1</w:t>
      </w:r>
      <w:r>
        <w:t>, room D.2</w:t>
      </w:r>
    </w:p>
    <w:p w14:paraId="32DF3279" w14:textId="37EDCEBE" w:rsidR="007079B4" w:rsidRDefault="00000000">
      <w:pPr>
        <w:pStyle w:val="FirstParagraph"/>
      </w:pPr>
      <w:r>
        <w:rPr>
          <w:b/>
          <w:bCs/>
        </w:rPr>
        <w:t>09:00 – 10:00</w:t>
      </w:r>
      <w:r>
        <w:br/>
      </w:r>
      <w:r w:rsidR="006E57E6">
        <w:t xml:space="preserve">Keynote Speaker. </w:t>
      </w:r>
      <w:r w:rsidR="006E57E6" w:rsidRPr="00C9416B">
        <w:rPr>
          <w:lang w:val="cs-CZ"/>
        </w:rPr>
        <w:t>David Jiří Šlosar</w:t>
      </w:r>
      <w:r w:rsidR="006E57E6">
        <w:rPr>
          <w:lang w:val="cs-CZ"/>
        </w:rPr>
        <w:t xml:space="preserve">: AI and Charles University, </w:t>
      </w:r>
      <w:r w:rsidR="006E57E6">
        <w:t>Charles University</w:t>
      </w:r>
    </w:p>
    <w:p w14:paraId="7043BD85" w14:textId="77777777" w:rsidR="00C95D9A" w:rsidRDefault="00000000" w:rsidP="00C95D9A">
      <w:pPr>
        <w:pStyle w:val="Zkladntext"/>
      </w:pPr>
      <w:r>
        <w:rPr>
          <w:b/>
          <w:bCs/>
        </w:rPr>
        <w:t>10:30 – 13:30</w:t>
      </w:r>
      <w:r w:rsidR="00414A71">
        <w:rPr>
          <w:b/>
          <w:bCs/>
        </w:rPr>
        <w:t xml:space="preserve"> (11:50 – 12:20 </w:t>
      </w:r>
      <w:r w:rsidR="006A299B">
        <w:rPr>
          <w:b/>
          <w:bCs/>
        </w:rPr>
        <w:t xml:space="preserve">coffee </w:t>
      </w:r>
      <w:r w:rsidR="00414A71">
        <w:rPr>
          <w:b/>
          <w:bCs/>
        </w:rPr>
        <w:t>break)</w:t>
      </w:r>
      <w:r>
        <w:br/>
        <w:t>Workshop</w:t>
      </w:r>
      <w:r w:rsidR="00C62325">
        <w:t xml:space="preserve"> – LearningApps, WordWall</w:t>
      </w:r>
    </w:p>
    <w:p w14:paraId="084007C9" w14:textId="1638D15D" w:rsidR="00F815DD" w:rsidRPr="00614B15" w:rsidRDefault="00F815DD" w:rsidP="00C95D9A">
      <w:pPr>
        <w:pStyle w:val="Zkladntext"/>
        <w:rPr>
          <w:b/>
          <w:bCs/>
        </w:rPr>
      </w:pPr>
      <w:r w:rsidRPr="00614B15">
        <w:rPr>
          <w:b/>
          <w:bCs/>
        </w:rPr>
        <w:t>15:00 – 1</w:t>
      </w:r>
      <w:r w:rsidR="00614B15">
        <w:rPr>
          <w:b/>
          <w:bCs/>
        </w:rPr>
        <w:t>5</w:t>
      </w:r>
      <w:r w:rsidRPr="00614B15">
        <w:rPr>
          <w:b/>
          <w:bCs/>
        </w:rPr>
        <w:t>:</w:t>
      </w:r>
      <w:r w:rsidR="00614B15">
        <w:rPr>
          <w:b/>
          <w:bCs/>
        </w:rPr>
        <w:t>3</w:t>
      </w:r>
      <w:r w:rsidRPr="00614B15">
        <w:rPr>
          <w:b/>
          <w:bCs/>
        </w:rPr>
        <w:t>0 (optional)</w:t>
      </w:r>
      <w:r w:rsidR="00614B15" w:rsidRPr="00614B15">
        <w:rPr>
          <w:b/>
          <w:bCs/>
        </w:rPr>
        <w:t xml:space="preserve"> Faculty of Arts, </w:t>
      </w:r>
      <w:r w:rsidR="00614B15">
        <w:rPr>
          <w:b/>
          <w:bCs/>
        </w:rPr>
        <w:t>nam. Jana Palacha ½, third floor</w:t>
      </w:r>
    </w:p>
    <w:p w14:paraId="791EFC6E" w14:textId="6BE06B59" w:rsidR="00F815DD" w:rsidRPr="00614B15" w:rsidRDefault="00F815DD" w:rsidP="00C95D9A">
      <w:pPr>
        <w:pStyle w:val="Zkladntext"/>
        <w:rPr>
          <w:lang w:val="cs-CZ"/>
        </w:rPr>
      </w:pPr>
      <w:r w:rsidRPr="00614B15">
        <w:rPr>
          <w:lang w:val="fr-FR"/>
        </w:rPr>
        <w:t>Concert</w:t>
      </w:r>
      <w:r w:rsidR="00614B15" w:rsidRPr="00614B15">
        <w:rPr>
          <w:lang w:val="fr-FR"/>
        </w:rPr>
        <w:t xml:space="preserve"> </w:t>
      </w:r>
      <w:r w:rsidR="00614B15" w:rsidRPr="00614B15">
        <w:rPr>
          <w:lang w:val="cs-CZ"/>
        </w:rPr>
        <w:t>Tuna de Contabilidade do Porto</w:t>
      </w:r>
    </w:p>
    <w:p w14:paraId="75E9947D" w14:textId="59A028A2" w:rsidR="007079B4" w:rsidRDefault="00000000" w:rsidP="00C95D9A">
      <w:pPr>
        <w:pStyle w:val="Zkladntext"/>
      </w:pPr>
      <w:r>
        <w:pict w14:anchorId="3C46B692">
          <v:rect id="_x0000_i1028" style="width:0;height:1.5pt" o:hralign="center" o:hrstd="t" o:hr="t"/>
        </w:pict>
      </w:r>
    </w:p>
    <w:p w14:paraId="1CF27E91" w14:textId="49453A98" w:rsidR="007079B4" w:rsidRDefault="00000000">
      <w:pPr>
        <w:pStyle w:val="Nadpis3"/>
        <w:rPr>
          <w:b/>
          <w:bCs/>
        </w:rPr>
      </w:pPr>
      <w:bookmarkStart w:id="6" w:name="thursday"/>
      <w:bookmarkEnd w:id="5"/>
      <w:r>
        <w:rPr>
          <w:b/>
          <w:bCs/>
        </w:rPr>
        <w:t>Thursday</w:t>
      </w:r>
      <w:r w:rsidR="00F815DD">
        <w:rPr>
          <w:b/>
          <w:bCs/>
        </w:rPr>
        <w:t xml:space="preserve">  23. 4. 2026</w:t>
      </w:r>
    </w:p>
    <w:p w14:paraId="5FA02065" w14:textId="4906F3D4" w:rsidR="00292822" w:rsidRPr="00292822" w:rsidRDefault="00292822" w:rsidP="00292822">
      <w:pPr>
        <w:pStyle w:val="Zkladntext"/>
      </w:pPr>
      <w:r w:rsidRPr="00292822">
        <w:t xml:space="preserve">Hybernská </w:t>
      </w:r>
      <w:r>
        <w:t>4</w:t>
      </w:r>
      <w:r w:rsidRPr="00292822">
        <w:t>, Praha 1</w:t>
      </w:r>
      <w:r>
        <w:t>, room D.2</w:t>
      </w:r>
    </w:p>
    <w:p w14:paraId="1DEE3D98" w14:textId="20929C0F" w:rsidR="007079B4" w:rsidRDefault="00C9416B">
      <w:pPr>
        <w:pStyle w:val="FirstParagraph"/>
        <w:rPr>
          <w:lang w:val="cs-CZ"/>
        </w:rPr>
      </w:pPr>
      <w:r>
        <w:rPr>
          <w:b/>
          <w:bCs/>
        </w:rPr>
        <w:t>10:00 – 11:</w:t>
      </w:r>
      <w:r w:rsidR="00E94634">
        <w:rPr>
          <w:b/>
          <w:bCs/>
        </w:rPr>
        <w:t>30</w:t>
      </w:r>
      <w:r>
        <w:br/>
        <w:t>Keynote Speaker</w:t>
      </w:r>
      <w:r w:rsidR="00292822">
        <w:t xml:space="preserve">. </w:t>
      </w:r>
      <w:r w:rsidR="00E94634">
        <w:t>Alexander Rosen</w:t>
      </w:r>
      <w:r w:rsidR="00AB0B2A">
        <w:t xml:space="preserve">: </w:t>
      </w:r>
      <w:r w:rsidR="006E57E6">
        <w:rPr>
          <w:lang w:val="cs-CZ"/>
        </w:rPr>
        <w:t>Český národní korpus</w:t>
      </w:r>
      <w:r w:rsidR="00AB0B2A">
        <w:rPr>
          <w:lang w:val="cs-CZ"/>
        </w:rPr>
        <w:t xml:space="preserve"> (Czech National Corpus), Charles University.</w:t>
      </w:r>
    </w:p>
    <w:p w14:paraId="40A8920E" w14:textId="4B776000" w:rsidR="00812F7F" w:rsidRPr="00812F7F" w:rsidRDefault="00812F7F" w:rsidP="00812F7F">
      <w:pPr>
        <w:pStyle w:val="Zkladntext"/>
        <w:rPr>
          <w:b/>
          <w:bCs/>
          <w:lang w:val="cs-CZ"/>
        </w:rPr>
      </w:pPr>
      <w:r w:rsidRPr="00812F7F">
        <w:rPr>
          <w:b/>
          <w:bCs/>
          <w:lang w:val="cs-CZ"/>
        </w:rPr>
        <w:t>11:30 – 12:00 (coffee break)</w:t>
      </w:r>
    </w:p>
    <w:p w14:paraId="57BDBD8B" w14:textId="70D03A2B" w:rsidR="007079B4" w:rsidRDefault="00000000">
      <w:pPr>
        <w:pStyle w:val="Zkladntext"/>
      </w:pPr>
      <w:r>
        <w:rPr>
          <w:b/>
          <w:bCs/>
        </w:rPr>
        <w:t>1</w:t>
      </w:r>
      <w:r w:rsidR="00E94634">
        <w:rPr>
          <w:b/>
          <w:bCs/>
        </w:rPr>
        <w:t>2:00</w:t>
      </w:r>
      <w:r>
        <w:rPr>
          <w:b/>
          <w:bCs/>
        </w:rPr>
        <w:t xml:space="preserve"> – 13:30</w:t>
      </w:r>
      <w:r>
        <w:br/>
        <w:t>Workshop</w:t>
      </w:r>
      <w:r w:rsidR="00C62325">
        <w:t xml:space="preserve"> – Brisk Teaching, Diffit, Eduaide</w:t>
      </w:r>
    </w:p>
    <w:p w14:paraId="6A529407" w14:textId="77777777" w:rsidR="007079B4" w:rsidRDefault="00000000">
      <w:r>
        <w:pict w14:anchorId="7FD6D6A0">
          <v:rect id="_x0000_i1029" style="width:0;height:1.5pt" o:hralign="center" o:hrstd="t" o:hr="t"/>
        </w:pict>
      </w:r>
    </w:p>
    <w:p w14:paraId="7D05CF65" w14:textId="7AF55513" w:rsidR="007079B4" w:rsidRDefault="00000000">
      <w:pPr>
        <w:pStyle w:val="Nadpis3"/>
        <w:rPr>
          <w:b/>
          <w:bCs/>
        </w:rPr>
      </w:pPr>
      <w:bookmarkStart w:id="7" w:name="friday"/>
      <w:bookmarkEnd w:id="6"/>
      <w:r>
        <w:rPr>
          <w:b/>
          <w:bCs/>
        </w:rPr>
        <w:t>Friday</w:t>
      </w:r>
      <w:r w:rsidR="00F815DD">
        <w:rPr>
          <w:b/>
          <w:bCs/>
        </w:rPr>
        <w:t xml:space="preserve">  24. 4. 2026</w:t>
      </w:r>
    </w:p>
    <w:p w14:paraId="30119EDF" w14:textId="79336E83" w:rsidR="00292822" w:rsidRPr="00292822" w:rsidRDefault="00292822" w:rsidP="00292822">
      <w:pPr>
        <w:pStyle w:val="Zkladntext"/>
      </w:pPr>
      <w:r w:rsidRPr="00292822">
        <w:t>Hybernská 3, Praha 1</w:t>
      </w:r>
      <w:r>
        <w:t>, room 303</w:t>
      </w:r>
    </w:p>
    <w:p w14:paraId="62F24362" w14:textId="527DF6A9" w:rsidR="007079B4" w:rsidRDefault="00000000">
      <w:pPr>
        <w:pStyle w:val="FirstParagraph"/>
      </w:pPr>
      <w:r>
        <w:rPr>
          <w:b/>
          <w:bCs/>
        </w:rPr>
        <w:t>09:00 – 12:00</w:t>
      </w:r>
      <w:r w:rsidR="00812F7F">
        <w:rPr>
          <w:b/>
          <w:bCs/>
        </w:rPr>
        <w:t xml:space="preserve"> (10:15 – 10:</w:t>
      </w:r>
      <w:r w:rsidR="00361048">
        <w:rPr>
          <w:b/>
          <w:bCs/>
        </w:rPr>
        <w:t>40</w:t>
      </w:r>
      <w:r w:rsidR="00812F7F">
        <w:rPr>
          <w:b/>
          <w:bCs/>
        </w:rPr>
        <w:t xml:space="preserve"> coffee break)</w:t>
      </w:r>
      <w:r>
        <w:br/>
        <w:t>Presentation of Focus Group Results</w:t>
      </w:r>
      <w:r>
        <w:br/>
        <w:t>Summary &amp; Future Collaboration</w:t>
      </w:r>
    </w:p>
    <w:p w14:paraId="3467988A" w14:textId="3845D882" w:rsidR="00C9416B" w:rsidRPr="00C9416B" w:rsidRDefault="00C9416B" w:rsidP="00C9416B">
      <w:pPr>
        <w:pStyle w:val="Zkladntext"/>
      </w:pPr>
      <w:r>
        <w:t xml:space="preserve">All participants </w:t>
      </w:r>
    </w:p>
    <w:p w14:paraId="031003D0" w14:textId="77777777" w:rsidR="007079B4" w:rsidRDefault="00000000">
      <w:r>
        <w:pict w14:anchorId="6FF4C54A">
          <v:rect id="_x0000_i1030" style="width:0;height:1.5pt" o:hralign="center" o:hrstd="t" o:hr="t"/>
        </w:pict>
      </w:r>
    </w:p>
    <w:p w14:paraId="186EE3AF" w14:textId="77777777" w:rsidR="007079B4" w:rsidRDefault="00000000">
      <w:r>
        <w:pict w14:anchorId="1C4189D1">
          <v:rect id="_x0000_i1031" style="width:0;height:1.5pt" o:hralign="center" o:hrstd="t" o:hr="t"/>
        </w:pict>
      </w:r>
    </w:p>
    <w:p w14:paraId="71216EFD" w14:textId="77777777" w:rsidR="007079B4" w:rsidRDefault="00000000">
      <w:pPr>
        <w:pStyle w:val="Nadpis3"/>
      </w:pPr>
      <w:bookmarkStart w:id="8" w:name="partners-institutions"/>
      <w:bookmarkEnd w:id="7"/>
      <w:r>
        <w:t>🤝 Partners &amp; Institutions</w:t>
      </w:r>
    </w:p>
    <w:p w14:paraId="2AABDC84" w14:textId="77777777" w:rsidR="007079B4" w:rsidRDefault="00000000">
      <w:pPr>
        <w:pStyle w:val="FirstParagraph"/>
      </w:pPr>
      <w:r>
        <w:t>Erasmus+ Programme</w:t>
      </w:r>
      <w:r>
        <w:br/>
        <w:t>Charles University</w:t>
      </w:r>
      <w:r>
        <w:br/>
        <w:t>University of Helsinki</w:t>
      </w:r>
      <w:r>
        <w:br/>
      </w:r>
      <w:r>
        <w:lastRenderedPageBreak/>
        <w:t>University of Belgrade</w:t>
      </w:r>
      <w:r>
        <w:br/>
        <w:t>Bucharest University of Economic Studies</w:t>
      </w:r>
      <w:r>
        <w:br/>
        <w:t>Plovdiv University Paisii Hilendarski</w:t>
      </w:r>
      <w:r>
        <w:br/>
        <w:t>Universität Regensburg</w:t>
      </w:r>
      <w:r>
        <w:br/>
        <w:t>Universität Zurich</w:t>
      </w:r>
    </w:p>
    <w:p w14:paraId="1E37907E" w14:textId="77777777" w:rsidR="007079B4" w:rsidRDefault="00000000">
      <w:r>
        <w:pict w14:anchorId="1950D9FD">
          <v:rect id="_x0000_i1032" style="width:0;height:1.5pt" o:hralign="center" o:hrstd="t" o:hr="t"/>
        </w:pict>
      </w:r>
    </w:p>
    <w:p w14:paraId="54AEF1C3" w14:textId="77777777" w:rsidR="007079B4" w:rsidRDefault="00000000">
      <w:pPr>
        <w:pStyle w:val="FirstParagraph"/>
      </w:pPr>
      <w:r>
        <w:rPr>
          <w:i/>
          <w:iCs/>
        </w:rPr>
        <w:t>We wish you an inspiring and productive week!</w:t>
      </w:r>
      <w:bookmarkEnd w:id="0"/>
      <w:bookmarkEnd w:id="1"/>
      <w:bookmarkEnd w:id="8"/>
    </w:p>
    <w:sectPr w:rsidR="007079B4">
      <w:footnotePr>
        <w:numRestart w:val="eachSect"/>
      </w:footnotePr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28C81C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31380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9B4"/>
    <w:rsid w:val="00060C8E"/>
    <w:rsid w:val="000C3022"/>
    <w:rsid w:val="0022357A"/>
    <w:rsid w:val="00292822"/>
    <w:rsid w:val="002D2978"/>
    <w:rsid w:val="00361048"/>
    <w:rsid w:val="003A5451"/>
    <w:rsid w:val="003C6976"/>
    <w:rsid w:val="00414A71"/>
    <w:rsid w:val="005628C9"/>
    <w:rsid w:val="00614B15"/>
    <w:rsid w:val="006A299B"/>
    <w:rsid w:val="006E57E6"/>
    <w:rsid w:val="007079B4"/>
    <w:rsid w:val="00724049"/>
    <w:rsid w:val="00812F7F"/>
    <w:rsid w:val="00827756"/>
    <w:rsid w:val="00A14F19"/>
    <w:rsid w:val="00AB0B2A"/>
    <w:rsid w:val="00AC0054"/>
    <w:rsid w:val="00AE1562"/>
    <w:rsid w:val="00B266D3"/>
    <w:rsid w:val="00BA026D"/>
    <w:rsid w:val="00C62325"/>
    <w:rsid w:val="00C9416B"/>
    <w:rsid w:val="00C95D9A"/>
    <w:rsid w:val="00E5374A"/>
    <w:rsid w:val="00E94634"/>
    <w:rsid w:val="00EA2280"/>
    <w:rsid w:val="00F8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FA8A"/>
  <w15:docId w15:val="{F9EC7A97-CB17-4162-97ED-BAADD9AA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27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0b94ef35324235:0x397dd877398696bd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Vlainič, Sandra</cp:lastModifiedBy>
  <cp:revision>17</cp:revision>
  <dcterms:created xsi:type="dcterms:W3CDTF">2026-04-08T19:46:00Z</dcterms:created>
  <dcterms:modified xsi:type="dcterms:W3CDTF">2026-04-18T16:51:00Z</dcterms:modified>
</cp:coreProperties>
</file>