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CE87" w14:textId="7F0E56B8" w:rsidR="001B698B" w:rsidRPr="001B698B" w:rsidRDefault="001B698B" w:rsidP="003D4FFF">
      <w:pPr>
        <w:jc w:val="center"/>
        <w:rPr>
          <w:rFonts w:ascii="Times New Roman" w:hAnsi="Times New Roman" w:cs="Times New Roman"/>
          <w:b/>
          <w:bCs/>
          <w:sz w:val="24"/>
          <w:szCs w:val="24"/>
        </w:rPr>
      </w:pPr>
      <w:r w:rsidRPr="001B698B">
        <w:rPr>
          <w:rFonts w:ascii="Times New Roman" w:hAnsi="Times New Roman" w:cs="Times New Roman"/>
          <w:b/>
          <w:bCs/>
          <w:sz w:val="24"/>
          <w:szCs w:val="24"/>
        </w:rPr>
        <w:t>Post-</w:t>
      </w:r>
      <w:proofErr w:type="spellStart"/>
      <w:r>
        <w:rPr>
          <w:rFonts w:ascii="Times New Roman" w:hAnsi="Times New Roman" w:cs="Times New Roman"/>
          <w:b/>
          <w:bCs/>
          <w:sz w:val="24"/>
          <w:szCs w:val="24"/>
        </w:rPr>
        <w:t>Communist</w:t>
      </w:r>
      <w:proofErr w:type="spellEnd"/>
      <w:r w:rsidRPr="001B698B">
        <w:rPr>
          <w:rFonts w:ascii="Times New Roman" w:hAnsi="Times New Roman" w:cs="Times New Roman"/>
          <w:b/>
          <w:bCs/>
          <w:sz w:val="24"/>
          <w:szCs w:val="24"/>
        </w:rPr>
        <w:t xml:space="preserve"> </w:t>
      </w:r>
      <w:proofErr w:type="spellStart"/>
      <w:r w:rsidRPr="001B698B">
        <w:rPr>
          <w:rFonts w:ascii="Times New Roman" w:hAnsi="Times New Roman" w:cs="Times New Roman"/>
          <w:b/>
          <w:bCs/>
          <w:sz w:val="24"/>
          <w:szCs w:val="24"/>
        </w:rPr>
        <w:t>Countries</w:t>
      </w:r>
      <w:proofErr w:type="spellEnd"/>
      <w:r w:rsidRPr="001B698B">
        <w:rPr>
          <w:rFonts w:ascii="Times New Roman" w:hAnsi="Times New Roman" w:cs="Times New Roman"/>
          <w:b/>
          <w:bCs/>
          <w:sz w:val="24"/>
          <w:szCs w:val="24"/>
        </w:rPr>
        <w:t xml:space="preserve"> of </w:t>
      </w:r>
      <w:proofErr w:type="spellStart"/>
      <w:r w:rsidRPr="001B698B">
        <w:rPr>
          <w:rFonts w:ascii="Times New Roman" w:hAnsi="Times New Roman" w:cs="Times New Roman"/>
          <w:b/>
          <w:bCs/>
          <w:sz w:val="24"/>
          <w:szCs w:val="24"/>
        </w:rPr>
        <w:t>Central</w:t>
      </w:r>
      <w:proofErr w:type="spellEnd"/>
      <w:r w:rsidRPr="001B698B">
        <w:rPr>
          <w:rFonts w:ascii="Times New Roman" w:hAnsi="Times New Roman" w:cs="Times New Roman"/>
          <w:b/>
          <w:bCs/>
          <w:sz w:val="24"/>
          <w:szCs w:val="24"/>
        </w:rPr>
        <w:t xml:space="preserve"> </w:t>
      </w:r>
      <w:proofErr w:type="spellStart"/>
      <w:r w:rsidRPr="001B698B">
        <w:rPr>
          <w:rFonts w:ascii="Times New Roman" w:hAnsi="Times New Roman" w:cs="Times New Roman"/>
          <w:b/>
          <w:bCs/>
          <w:sz w:val="24"/>
          <w:szCs w:val="24"/>
        </w:rPr>
        <w:t>Europe</w:t>
      </w:r>
      <w:proofErr w:type="spellEnd"/>
      <w:r w:rsidRPr="001B698B">
        <w:rPr>
          <w:rFonts w:ascii="Times New Roman" w:hAnsi="Times New Roman" w:cs="Times New Roman"/>
          <w:b/>
          <w:bCs/>
          <w:sz w:val="24"/>
          <w:szCs w:val="24"/>
        </w:rPr>
        <w:t xml:space="preserve"> and </w:t>
      </w:r>
      <w:proofErr w:type="spellStart"/>
      <w:r w:rsidRPr="001B698B">
        <w:rPr>
          <w:rFonts w:ascii="Times New Roman" w:hAnsi="Times New Roman" w:cs="Times New Roman"/>
          <w:b/>
          <w:bCs/>
          <w:sz w:val="24"/>
          <w:szCs w:val="24"/>
        </w:rPr>
        <w:t>the</w:t>
      </w:r>
      <w:proofErr w:type="spellEnd"/>
      <w:r w:rsidRPr="001B698B">
        <w:rPr>
          <w:rFonts w:ascii="Times New Roman" w:hAnsi="Times New Roman" w:cs="Times New Roman"/>
          <w:b/>
          <w:bCs/>
          <w:sz w:val="24"/>
          <w:szCs w:val="24"/>
        </w:rPr>
        <w:t xml:space="preserve"> </w:t>
      </w:r>
      <w:proofErr w:type="spellStart"/>
      <w:r w:rsidRPr="001B698B">
        <w:rPr>
          <w:rFonts w:ascii="Times New Roman" w:hAnsi="Times New Roman" w:cs="Times New Roman"/>
          <w:b/>
          <w:bCs/>
          <w:sz w:val="24"/>
          <w:szCs w:val="24"/>
        </w:rPr>
        <w:t>Break</w:t>
      </w:r>
      <w:proofErr w:type="spellEnd"/>
      <w:r w:rsidRPr="001B698B">
        <w:rPr>
          <w:rFonts w:ascii="Times New Roman" w:hAnsi="Times New Roman" w:cs="Times New Roman"/>
          <w:b/>
          <w:bCs/>
          <w:sz w:val="24"/>
          <w:szCs w:val="24"/>
        </w:rPr>
        <w:t xml:space="preserve">-Up of </w:t>
      </w:r>
      <w:proofErr w:type="spellStart"/>
      <w:r w:rsidRPr="001B698B">
        <w:rPr>
          <w:rFonts w:ascii="Times New Roman" w:hAnsi="Times New Roman" w:cs="Times New Roman"/>
          <w:b/>
          <w:bCs/>
          <w:sz w:val="24"/>
          <w:szCs w:val="24"/>
        </w:rPr>
        <w:t>Yugoslavia</w:t>
      </w:r>
      <w:proofErr w:type="spellEnd"/>
      <w:r w:rsidRPr="001B698B">
        <w:rPr>
          <w:rFonts w:ascii="Times New Roman" w:hAnsi="Times New Roman" w:cs="Times New Roman"/>
          <w:b/>
          <w:bCs/>
          <w:sz w:val="24"/>
          <w:szCs w:val="24"/>
        </w:rPr>
        <w:t>, 1990–1995</w:t>
      </w:r>
    </w:p>
    <w:p w14:paraId="639EE527" w14:textId="2E209B03" w:rsidR="001B698B" w:rsidRDefault="001B698B" w:rsidP="003D4FFF">
      <w:pPr>
        <w:jc w:val="center"/>
        <w:rPr>
          <w:rFonts w:ascii="Times New Roman" w:hAnsi="Times New Roman" w:cs="Times New Roman"/>
          <w:sz w:val="24"/>
          <w:szCs w:val="24"/>
        </w:rPr>
      </w:pPr>
      <w:r>
        <w:rPr>
          <w:rFonts w:ascii="Times New Roman" w:hAnsi="Times New Roman" w:cs="Times New Roman"/>
          <w:sz w:val="24"/>
          <w:szCs w:val="24"/>
        </w:rPr>
        <w:t>International Workshop</w:t>
      </w:r>
    </w:p>
    <w:p w14:paraId="57CE85B3" w14:textId="0ACD2FE1" w:rsidR="001B698B" w:rsidRDefault="001B698B" w:rsidP="003D4FFF">
      <w:pPr>
        <w:jc w:val="center"/>
        <w:rPr>
          <w:rFonts w:ascii="Times New Roman" w:hAnsi="Times New Roman" w:cs="Times New Roman"/>
          <w:sz w:val="24"/>
          <w:szCs w:val="24"/>
        </w:rPr>
      </w:pPr>
      <w:r>
        <w:rPr>
          <w:rFonts w:ascii="Times New Roman" w:hAnsi="Times New Roman" w:cs="Times New Roman"/>
          <w:sz w:val="24"/>
          <w:szCs w:val="24"/>
        </w:rPr>
        <w:t xml:space="preserve">Institute of History, </w:t>
      </w:r>
      <w:proofErr w:type="spellStart"/>
      <w:r>
        <w:rPr>
          <w:rFonts w:ascii="Times New Roman" w:hAnsi="Times New Roman" w:cs="Times New Roman"/>
          <w:sz w:val="24"/>
          <w:szCs w:val="24"/>
        </w:rPr>
        <w:t>Faculty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Charles University</w:t>
      </w:r>
    </w:p>
    <w:p w14:paraId="39995CBB" w14:textId="77777777" w:rsidR="001B698B" w:rsidRDefault="001B698B" w:rsidP="003D4FFF">
      <w:pPr>
        <w:jc w:val="center"/>
        <w:rPr>
          <w:rFonts w:ascii="Times New Roman" w:hAnsi="Times New Roman" w:cs="Times New Roman"/>
          <w:sz w:val="24"/>
          <w:szCs w:val="24"/>
        </w:rPr>
      </w:pPr>
    </w:p>
    <w:p w14:paraId="07F0DA62" w14:textId="77777777" w:rsidR="001B698B" w:rsidRDefault="001B698B" w:rsidP="003D4FFF">
      <w:pPr>
        <w:jc w:val="center"/>
        <w:rPr>
          <w:rFonts w:ascii="Times New Roman" w:hAnsi="Times New Roman" w:cs="Times New Roman"/>
          <w:sz w:val="24"/>
          <w:szCs w:val="24"/>
        </w:rPr>
      </w:pPr>
      <w:proofErr w:type="spellStart"/>
      <w:r>
        <w:rPr>
          <w:rFonts w:ascii="Times New Roman" w:hAnsi="Times New Roman" w:cs="Times New Roman"/>
          <w:sz w:val="24"/>
          <w:szCs w:val="24"/>
        </w:rPr>
        <w:t>Thursday</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March</w:t>
      </w:r>
      <w:proofErr w:type="spellEnd"/>
      <w:r>
        <w:rPr>
          <w:rFonts w:ascii="Times New Roman" w:hAnsi="Times New Roman" w:cs="Times New Roman"/>
          <w:sz w:val="24"/>
          <w:szCs w:val="24"/>
        </w:rPr>
        <w:t xml:space="preserve"> 2026, Nám. Jana Palacha 1/2. Praha 1, </w:t>
      </w:r>
      <w:proofErr w:type="spellStart"/>
      <w:r>
        <w:rPr>
          <w:rFonts w:ascii="Times New Roman" w:hAnsi="Times New Roman" w:cs="Times New Roman"/>
          <w:sz w:val="24"/>
          <w:szCs w:val="24"/>
        </w:rPr>
        <w:t>Room</w:t>
      </w:r>
      <w:proofErr w:type="spellEnd"/>
      <w:r>
        <w:rPr>
          <w:rFonts w:ascii="Times New Roman" w:hAnsi="Times New Roman" w:cs="Times New Roman"/>
          <w:sz w:val="24"/>
          <w:szCs w:val="24"/>
        </w:rPr>
        <w:t xml:space="preserve"> 203 (Historický kabinet)</w:t>
      </w:r>
    </w:p>
    <w:p w14:paraId="1CD5263F" w14:textId="77777777" w:rsidR="001B698B" w:rsidRDefault="001B698B" w:rsidP="001B698B">
      <w:pPr>
        <w:jc w:val="both"/>
        <w:rPr>
          <w:rFonts w:ascii="Times New Roman" w:hAnsi="Times New Roman" w:cs="Times New Roman"/>
          <w:sz w:val="24"/>
          <w:szCs w:val="24"/>
        </w:rPr>
      </w:pPr>
    </w:p>
    <w:p w14:paraId="1939852E" w14:textId="23285132" w:rsidR="001B698B" w:rsidRDefault="001B698B" w:rsidP="001B698B">
      <w:pPr>
        <w:jc w:val="both"/>
        <w:rPr>
          <w:rFonts w:ascii="Times New Roman" w:hAnsi="Times New Roman" w:cs="Times New Roman"/>
          <w:sz w:val="24"/>
          <w:szCs w:val="24"/>
        </w:rPr>
      </w:pPr>
      <w:r>
        <w:rPr>
          <w:rFonts w:ascii="Times New Roman" w:hAnsi="Times New Roman" w:cs="Times New Roman"/>
          <w:sz w:val="24"/>
          <w:szCs w:val="24"/>
        </w:rPr>
        <w:t xml:space="preserve">Konec státně socialistického systému v roce 1989 </w:t>
      </w:r>
      <w:r w:rsidR="00CF0689">
        <w:rPr>
          <w:rFonts w:ascii="Times New Roman" w:hAnsi="Times New Roman" w:cs="Times New Roman"/>
          <w:sz w:val="24"/>
          <w:szCs w:val="24"/>
        </w:rPr>
        <w:t xml:space="preserve">přinesl </w:t>
      </w:r>
      <w:r>
        <w:rPr>
          <w:rFonts w:ascii="Times New Roman" w:hAnsi="Times New Roman" w:cs="Times New Roman"/>
          <w:sz w:val="24"/>
          <w:szCs w:val="24"/>
        </w:rPr>
        <w:t>v zemích střední Evropy, Maďarsku, Polsku a Československu</w:t>
      </w:r>
      <w:r w:rsidR="00CF0689">
        <w:rPr>
          <w:rFonts w:ascii="Times New Roman" w:hAnsi="Times New Roman" w:cs="Times New Roman"/>
          <w:sz w:val="24"/>
          <w:szCs w:val="24"/>
        </w:rPr>
        <w:t>,</w:t>
      </w:r>
      <w:r>
        <w:rPr>
          <w:rFonts w:ascii="Times New Roman" w:hAnsi="Times New Roman" w:cs="Times New Roman"/>
          <w:sz w:val="24"/>
          <w:szCs w:val="24"/>
        </w:rPr>
        <w:t xml:space="preserve"> naděje vkládané v demokratizaci, návrat k tržnímu hospodářství a v postupnou integraci </w:t>
      </w:r>
      <w:r w:rsidR="00CF0689">
        <w:rPr>
          <w:rFonts w:ascii="Times New Roman" w:hAnsi="Times New Roman" w:cs="Times New Roman"/>
          <w:sz w:val="24"/>
          <w:szCs w:val="24"/>
        </w:rPr>
        <w:t>do struktur sjednocené Evropy. Toto optimistické očekávání velké části tamních společností však narušil vývoj v</w:t>
      </w:r>
      <w:r w:rsidR="0020364D">
        <w:rPr>
          <w:rFonts w:ascii="Times New Roman" w:hAnsi="Times New Roman" w:cs="Times New Roman"/>
          <w:sz w:val="24"/>
          <w:szCs w:val="24"/>
        </w:rPr>
        <w:t> </w:t>
      </w:r>
      <w:r w:rsidR="00CF0689">
        <w:rPr>
          <w:rFonts w:ascii="Times New Roman" w:hAnsi="Times New Roman" w:cs="Times New Roman"/>
          <w:sz w:val="24"/>
          <w:szCs w:val="24"/>
        </w:rPr>
        <w:t>Jugoslávii</w:t>
      </w:r>
      <w:r w:rsidR="0020364D">
        <w:rPr>
          <w:rFonts w:ascii="Times New Roman" w:hAnsi="Times New Roman" w:cs="Times New Roman"/>
          <w:sz w:val="24"/>
          <w:szCs w:val="24"/>
        </w:rPr>
        <w:t xml:space="preserve">. </w:t>
      </w:r>
      <w:r w:rsidR="00CF0689">
        <w:rPr>
          <w:rFonts w:ascii="Times New Roman" w:hAnsi="Times New Roman" w:cs="Times New Roman"/>
          <w:sz w:val="24"/>
          <w:szCs w:val="24"/>
        </w:rPr>
        <w:t xml:space="preserve">Překotný vývoj vedoucí k dezintegraci a chaotickému násilnému rozpadu této federace </w:t>
      </w:r>
      <w:r w:rsidR="000B52E5">
        <w:rPr>
          <w:rFonts w:ascii="Times New Roman" w:hAnsi="Times New Roman" w:cs="Times New Roman"/>
          <w:sz w:val="24"/>
          <w:szCs w:val="24"/>
        </w:rPr>
        <w:t xml:space="preserve">proto </w:t>
      </w:r>
      <w:r w:rsidR="00CF0689">
        <w:rPr>
          <w:rFonts w:ascii="Times New Roman" w:hAnsi="Times New Roman" w:cs="Times New Roman"/>
          <w:sz w:val="24"/>
          <w:szCs w:val="24"/>
        </w:rPr>
        <w:t xml:space="preserve">vyvolal ve středoevropských post-socialistických zemích hluboké znepokojení. </w:t>
      </w:r>
      <w:r w:rsidR="00730DFE">
        <w:rPr>
          <w:rFonts w:ascii="Times New Roman" w:hAnsi="Times New Roman" w:cs="Times New Roman"/>
          <w:sz w:val="24"/>
          <w:szCs w:val="24"/>
        </w:rPr>
        <w:t>Jugoslávské události totiž naznačovaly, že přechod k</w:t>
      </w:r>
      <w:r w:rsidR="00A52067">
        <w:rPr>
          <w:rFonts w:ascii="Times New Roman" w:hAnsi="Times New Roman" w:cs="Times New Roman"/>
          <w:sz w:val="24"/>
          <w:szCs w:val="24"/>
        </w:rPr>
        <w:t> západní liberální demokracii a ke kapitalismu jako k záruce prosperity a lepší budoucnosti nemusí být v regionu post-komunistické východní a jihovýchodní Evropy snadným a zákonitým procesem.</w:t>
      </w:r>
    </w:p>
    <w:p w14:paraId="7FD55BCB" w14:textId="25CDE495" w:rsidR="00A52067" w:rsidRDefault="00A52067" w:rsidP="001B698B">
      <w:pPr>
        <w:jc w:val="both"/>
        <w:rPr>
          <w:rFonts w:ascii="Times New Roman" w:hAnsi="Times New Roman" w:cs="Times New Roman"/>
          <w:sz w:val="24"/>
          <w:szCs w:val="24"/>
        </w:rPr>
      </w:pPr>
      <w:r>
        <w:rPr>
          <w:rFonts w:ascii="Times New Roman" w:hAnsi="Times New Roman" w:cs="Times New Roman"/>
          <w:sz w:val="24"/>
          <w:szCs w:val="24"/>
        </w:rPr>
        <w:t xml:space="preserve">Účelem workshopu je představit bádání a vést diskusi o percepcích rozpadu Jugoslávie v post-komunistických zemích střední Evropy. Budeme se ptát, nakolik dění v rozpadající se Jugoslávii ovlivňovalo vnitřní debaty v těchto zemích, jaké dominantní interpretace </w:t>
      </w:r>
      <w:r w:rsidR="000B52E5">
        <w:rPr>
          <w:rFonts w:ascii="Times New Roman" w:hAnsi="Times New Roman" w:cs="Times New Roman"/>
          <w:sz w:val="24"/>
          <w:szCs w:val="24"/>
        </w:rPr>
        <w:t xml:space="preserve">o </w:t>
      </w:r>
      <w:r>
        <w:rPr>
          <w:rFonts w:ascii="Times New Roman" w:hAnsi="Times New Roman" w:cs="Times New Roman"/>
          <w:sz w:val="24"/>
          <w:szCs w:val="24"/>
        </w:rPr>
        <w:t>příčin</w:t>
      </w:r>
      <w:r w:rsidR="000B52E5">
        <w:rPr>
          <w:rFonts w:ascii="Times New Roman" w:hAnsi="Times New Roman" w:cs="Times New Roman"/>
          <w:sz w:val="24"/>
          <w:szCs w:val="24"/>
        </w:rPr>
        <w:t>ách</w:t>
      </w:r>
      <w:r>
        <w:rPr>
          <w:rFonts w:ascii="Times New Roman" w:hAnsi="Times New Roman" w:cs="Times New Roman"/>
          <w:sz w:val="24"/>
          <w:szCs w:val="24"/>
        </w:rPr>
        <w:t xml:space="preserve"> a pova</w:t>
      </w:r>
      <w:r w:rsidR="000B52E5">
        <w:rPr>
          <w:rFonts w:ascii="Times New Roman" w:hAnsi="Times New Roman" w:cs="Times New Roman"/>
          <w:sz w:val="24"/>
          <w:szCs w:val="24"/>
        </w:rPr>
        <w:t>ze</w:t>
      </w:r>
      <w:r>
        <w:rPr>
          <w:rFonts w:ascii="Times New Roman" w:hAnsi="Times New Roman" w:cs="Times New Roman"/>
          <w:sz w:val="24"/>
          <w:szCs w:val="24"/>
        </w:rPr>
        <w:t xml:space="preserve"> </w:t>
      </w:r>
      <w:r w:rsidR="000B52E5">
        <w:rPr>
          <w:rFonts w:ascii="Times New Roman" w:hAnsi="Times New Roman" w:cs="Times New Roman"/>
          <w:sz w:val="24"/>
          <w:szCs w:val="24"/>
        </w:rPr>
        <w:t xml:space="preserve">jugoslávských </w:t>
      </w:r>
      <w:r>
        <w:rPr>
          <w:rFonts w:ascii="Times New Roman" w:hAnsi="Times New Roman" w:cs="Times New Roman"/>
          <w:sz w:val="24"/>
          <w:szCs w:val="24"/>
        </w:rPr>
        <w:t>konfliktů se v těchto debatách objevovaly, a jak tato hodnocení působila zpětně na chápání vlastní pozice</w:t>
      </w:r>
      <w:r w:rsidR="000B52E5">
        <w:rPr>
          <w:rFonts w:ascii="Times New Roman" w:hAnsi="Times New Roman" w:cs="Times New Roman"/>
          <w:sz w:val="24"/>
          <w:szCs w:val="24"/>
        </w:rPr>
        <w:t xml:space="preserve"> Středoevropanů</w:t>
      </w:r>
      <w:r>
        <w:rPr>
          <w:rFonts w:ascii="Times New Roman" w:hAnsi="Times New Roman" w:cs="Times New Roman"/>
          <w:sz w:val="24"/>
          <w:szCs w:val="24"/>
        </w:rPr>
        <w:t xml:space="preserve"> tváří v tvář politické a ekonomické transformaci, </w:t>
      </w:r>
      <w:r w:rsidR="00B343D1">
        <w:rPr>
          <w:rFonts w:ascii="Times New Roman" w:hAnsi="Times New Roman" w:cs="Times New Roman"/>
          <w:sz w:val="24"/>
          <w:szCs w:val="24"/>
        </w:rPr>
        <w:t xml:space="preserve">integraci vlastních zemí do evropských struktur a v novém mezinárodním pořádku po skončení studené války vůbec. Předmětem zájmu bude prostředí vrcholné politiky a uvažování vlivných osobností, které se účastnili i širších mezinárodních jednání v souvislosti s rozpadem Jugoslávie, jako byli Václav Havel či Tadeusz </w:t>
      </w:r>
      <w:proofErr w:type="spellStart"/>
      <w:r w:rsidR="00B343D1">
        <w:rPr>
          <w:rFonts w:ascii="Times New Roman" w:hAnsi="Times New Roman" w:cs="Times New Roman"/>
          <w:sz w:val="24"/>
          <w:szCs w:val="24"/>
        </w:rPr>
        <w:t>Mazowiecki</w:t>
      </w:r>
      <w:proofErr w:type="spellEnd"/>
      <w:r w:rsidR="00B343D1">
        <w:rPr>
          <w:rFonts w:ascii="Times New Roman" w:hAnsi="Times New Roman" w:cs="Times New Roman"/>
          <w:sz w:val="24"/>
          <w:szCs w:val="24"/>
        </w:rPr>
        <w:t xml:space="preserve">. Zajímat se budeme ale </w:t>
      </w:r>
      <w:r w:rsidR="000B52E5">
        <w:rPr>
          <w:rFonts w:ascii="Times New Roman" w:hAnsi="Times New Roman" w:cs="Times New Roman"/>
          <w:sz w:val="24"/>
          <w:szCs w:val="24"/>
        </w:rPr>
        <w:t>také</w:t>
      </w:r>
      <w:r w:rsidR="00B343D1">
        <w:rPr>
          <w:rFonts w:ascii="Times New Roman" w:hAnsi="Times New Roman" w:cs="Times New Roman"/>
          <w:sz w:val="24"/>
          <w:szCs w:val="24"/>
        </w:rPr>
        <w:t xml:space="preserve"> o mediální prostředí či intelektuální expertní debaty nebo o ohlasy ve veřejném mínění, které ovlivňovaly proměnu stereotypů Jugoslávie a jejích národů ve sledovaných zemích.</w:t>
      </w:r>
    </w:p>
    <w:p w14:paraId="7F5C61AE" w14:textId="77777777" w:rsidR="000B52E5" w:rsidRDefault="000B52E5" w:rsidP="001B698B">
      <w:pPr>
        <w:jc w:val="both"/>
        <w:rPr>
          <w:rFonts w:ascii="Times New Roman" w:hAnsi="Times New Roman" w:cs="Times New Roman"/>
          <w:sz w:val="24"/>
          <w:szCs w:val="24"/>
        </w:rPr>
      </w:pPr>
    </w:p>
    <w:p w14:paraId="53EE8D5E" w14:textId="2D9054F2" w:rsidR="000B52E5" w:rsidRDefault="000B52E5" w:rsidP="000B52E5">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The end of the state socialist system in 1989 brought hope for democratization, a return to a market economy, and gradual integration into the structures of a united Europe to the countries of Central Europe, Hungary, Poland, and Czechoslovakia. However, these optimistic expectations of a large part of society were disrupted by developments in Yugoslavia</w:t>
      </w:r>
      <w:r w:rsidR="0020364D">
        <w:rPr>
          <w:rFonts w:ascii="Times New Roman" w:hAnsi="Times New Roman" w:cs="Times New Roman"/>
          <w:sz w:val="24"/>
          <w:szCs w:val="24"/>
          <w:lang w:val="en-GB"/>
        </w:rPr>
        <w:t xml:space="preserve">. </w:t>
      </w:r>
      <w:r w:rsidRPr="000B52E5">
        <w:rPr>
          <w:rFonts w:ascii="Times New Roman" w:hAnsi="Times New Roman" w:cs="Times New Roman"/>
          <w:sz w:val="24"/>
          <w:szCs w:val="24"/>
          <w:lang w:val="en-GB"/>
        </w:rPr>
        <w:t>From the perspective of Central Europeans, Yugoslavia was ahead in all respects. The</w:t>
      </w:r>
      <w:r w:rsidR="007024B8">
        <w:rPr>
          <w:rFonts w:ascii="Times New Roman" w:hAnsi="Times New Roman" w:cs="Times New Roman"/>
          <w:sz w:val="24"/>
          <w:szCs w:val="24"/>
          <w:lang w:val="en-GB"/>
        </w:rPr>
        <w:t>refore,</w:t>
      </w:r>
      <w:r w:rsidRPr="000B52E5">
        <w:rPr>
          <w:rFonts w:ascii="Times New Roman" w:hAnsi="Times New Roman" w:cs="Times New Roman"/>
          <w:sz w:val="24"/>
          <w:szCs w:val="24"/>
          <w:lang w:val="en-GB"/>
        </w:rPr>
        <w:t xml:space="preserve"> rapid developments leading to the disintegration and chaotic violent collapse of this federation caused deep concern in the post-socialist countries of Central Europe. The events in Yugoslavia suggested that the transition to Western liberal democracy and capitalism</w:t>
      </w:r>
      <w:r w:rsidR="007024B8">
        <w:rPr>
          <w:rFonts w:ascii="Times New Roman" w:hAnsi="Times New Roman" w:cs="Times New Roman"/>
          <w:sz w:val="24"/>
          <w:szCs w:val="24"/>
          <w:lang w:val="en-GB"/>
        </w:rPr>
        <w:t>, as a guarantee of prosperity and a better future, might not be an easy or</w:t>
      </w:r>
      <w:r w:rsidRPr="000B52E5">
        <w:rPr>
          <w:rFonts w:ascii="Times New Roman" w:hAnsi="Times New Roman" w:cs="Times New Roman"/>
          <w:sz w:val="24"/>
          <w:szCs w:val="24"/>
          <w:lang w:val="en-GB"/>
        </w:rPr>
        <w:t xml:space="preserve"> natural process in the post-communist region of Eastern and Southeastern Europe.</w:t>
      </w:r>
    </w:p>
    <w:p w14:paraId="0E0F70A3" w14:textId="67398C72" w:rsidR="00DC15A9" w:rsidRDefault="00DC15A9" w:rsidP="00DC15A9">
      <w:pPr>
        <w:jc w:val="both"/>
        <w:rPr>
          <w:rFonts w:ascii="Times New Roman" w:hAnsi="Times New Roman" w:cs="Times New Roman"/>
          <w:sz w:val="24"/>
          <w:szCs w:val="24"/>
          <w:lang w:val="en-GB"/>
        </w:rPr>
      </w:pPr>
      <w:r w:rsidRPr="00DC15A9">
        <w:rPr>
          <w:rFonts w:ascii="Times New Roman" w:hAnsi="Times New Roman" w:cs="Times New Roman"/>
          <w:sz w:val="24"/>
          <w:szCs w:val="24"/>
          <w:lang w:val="en-GB"/>
        </w:rPr>
        <w:t xml:space="preserve">The purpose of the workshop is to present research and lead a discussion on perceptions of the breakup of Yugoslavia in </w:t>
      </w:r>
      <w:r w:rsidR="007024B8">
        <w:rPr>
          <w:rFonts w:ascii="Times New Roman" w:hAnsi="Times New Roman" w:cs="Times New Roman"/>
          <w:sz w:val="24"/>
          <w:szCs w:val="24"/>
          <w:lang w:val="en-GB"/>
        </w:rPr>
        <w:t>Central Europe's post-communist countries</w:t>
      </w:r>
      <w:r w:rsidRPr="00DC15A9">
        <w:rPr>
          <w:rFonts w:ascii="Times New Roman" w:hAnsi="Times New Roman" w:cs="Times New Roman"/>
          <w:sz w:val="24"/>
          <w:szCs w:val="24"/>
          <w:lang w:val="en-GB"/>
        </w:rPr>
        <w:t xml:space="preserve">. We will ask to what extent events in the disintegrating Yugoslavia influenced internal debates in these countries, what </w:t>
      </w:r>
      <w:r w:rsidRPr="00DC15A9">
        <w:rPr>
          <w:rFonts w:ascii="Times New Roman" w:hAnsi="Times New Roman" w:cs="Times New Roman"/>
          <w:sz w:val="24"/>
          <w:szCs w:val="24"/>
          <w:lang w:val="en-GB"/>
        </w:rPr>
        <w:lastRenderedPageBreak/>
        <w:t xml:space="preserve">dominant interpretations of the causes and nature of the Yugoslav conflicts emerged in these debates, and how these assessments affected Central Europeans' understanding of their own position in the face of political and economic transformation, the integration of their own countries into European structures, and the new international order after the end of the Cold War in general. The focus will be on the environment of top-level politics and the thinking of influential figures who participated in broader international negotiations </w:t>
      </w:r>
      <w:r w:rsidR="007024B8">
        <w:rPr>
          <w:rFonts w:ascii="Times New Roman" w:hAnsi="Times New Roman" w:cs="Times New Roman"/>
          <w:sz w:val="24"/>
          <w:szCs w:val="24"/>
          <w:lang w:val="en-GB"/>
        </w:rPr>
        <w:t>related to</w:t>
      </w:r>
      <w:r w:rsidRPr="00DC15A9">
        <w:rPr>
          <w:rFonts w:ascii="Times New Roman" w:hAnsi="Times New Roman" w:cs="Times New Roman"/>
          <w:sz w:val="24"/>
          <w:szCs w:val="24"/>
          <w:lang w:val="en-GB"/>
        </w:rPr>
        <w:t xml:space="preserve"> the breakup of Yugoslavia, such as Václav Havel and Tadeusz Mazowiecki. However, we will also be interested in the media environment, intellectual </w:t>
      </w:r>
      <w:r w:rsidR="007024B8">
        <w:rPr>
          <w:rFonts w:ascii="Times New Roman" w:hAnsi="Times New Roman" w:cs="Times New Roman"/>
          <w:sz w:val="24"/>
          <w:szCs w:val="24"/>
          <w:lang w:val="en-GB"/>
        </w:rPr>
        <w:t>debates, and public opinion that</w:t>
      </w:r>
      <w:r w:rsidRPr="00DC15A9">
        <w:rPr>
          <w:rFonts w:ascii="Times New Roman" w:hAnsi="Times New Roman" w:cs="Times New Roman"/>
          <w:sz w:val="24"/>
          <w:szCs w:val="24"/>
          <w:lang w:val="en-GB"/>
        </w:rPr>
        <w:t xml:space="preserve"> influenced the transformation of stereotypes about Yugoslavia and its nations in the countries under review.</w:t>
      </w:r>
    </w:p>
    <w:p w14:paraId="527B33FE" w14:textId="77777777" w:rsidR="00B343D1" w:rsidRDefault="00B343D1" w:rsidP="001B698B">
      <w:pPr>
        <w:jc w:val="both"/>
        <w:rPr>
          <w:rFonts w:ascii="Times New Roman" w:hAnsi="Times New Roman" w:cs="Times New Roman"/>
          <w:sz w:val="24"/>
          <w:szCs w:val="24"/>
          <w:lang w:val="en-GB"/>
        </w:rPr>
      </w:pPr>
    </w:p>
    <w:p w14:paraId="60F84810" w14:textId="2C63813E" w:rsidR="006F6427" w:rsidRPr="006F6427" w:rsidRDefault="006F6427" w:rsidP="001B698B">
      <w:pPr>
        <w:jc w:val="both"/>
        <w:rPr>
          <w:rFonts w:ascii="Times New Roman" w:hAnsi="Times New Roman" w:cs="Times New Roman"/>
          <w:i/>
          <w:iCs/>
          <w:sz w:val="24"/>
          <w:szCs w:val="24"/>
          <w:lang w:val="en-GB"/>
        </w:rPr>
      </w:pPr>
      <w:r w:rsidRPr="006F6427">
        <w:rPr>
          <w:rFonts w:ascii="Times New Roman" w:hAnsi="Times New Roman" w:cs="Times New Roman"/>
          <w:i/>
          <w:iCs/>
          <w:sz w:val="24"/>
          <w:szCs w:val="24"/>
          <w:lang w:val="en-GB"/>
        </w:rPr>
        <w:t xml:space="preserve">The workshop is held with </w:t>
      </w:r>
      <w:r w:rsidR="007024B8">
        <w:rPr>
          <w:rFonts w:ascii="Times New Roman" w:hAnsi="Times New Roman" w:cs="Times New Roman"/>
          <w:i/>
          <w:iCs/>
          <w:sz w:val="24"/>
          <w:szCs w:val="24"/>
          <w:lang w:val="en-GB"/>
        </w:rPr>
        <w:t>support from the Czech Science Foundation project</w:t>
      </w:r>
      <w:r w:rsidRPr="006F6427">
        <w:rPr>
          <w:rFonts w:ascii="Times New Roman" w:hAnsi="Times New Roman" w:cs="Times New Roman"/>
          <w:i/>
          <w:iCs/>
          <w:sz w:val="24"/>
          <w:szCs w:val="24"/>
          <w:lang w:val="en-GB"/>
        </w:rPr>
        <w:t xml:space="preserve"> 25-17190S, The Breakup of Yugoslavia and Czechoslovakia in Mutual Reflections. Stereotypes – Interpretations – Comparisons.</w:t>
      </w:r>
    </w:p>
    <w:p w14:paraId="2228FB66" w14:textId="77777777" w:rsidR="006F6427" w:rsidRDefault="006F6427" w:rsidP="001B698B">
      <w:pPr>
        <w:jc w:val="both"/>
        <w:rPr>
          <w:rFonts w:ascii="Times New Roman" w:hAnsi="Times New Roman" w:cs="Times New Roman"/>
          <w:sz w:val="24"/>
          <w:szCs w:val="24"/>
        </w:rPr>
      </w:pPr>
    </w:p>
    <w:p w14:paraId="4E2A28AA" w14:textId="120C5F60" w:rsidR="00B343D1" w:rsidRPr="00D60F83" w:rsidRDefault="00B343D1" w:rsidP="001B698B">
      <w:pPr>
        <w:jc w:val="both"/>
        <w:rPr>
          <w:rFonts w:ascii="Times New Roman" w:hAnsi="Times New Roman" w:cs="Times New Roman"/>
          <w:b/>
          <w:bCs/>
          <w:sz w:val="24"/>
          <w:szCs w:val="24"/>
          <w:lang w:val="en-GB"/>
        </w:rPr>
      </w:pPr>
      <w:r w:rsidRPr="00D60F83">
        <w:rPr>
          <w:rFonts w:ascii="Times New Roman" w:hAnsi="Times New Roman" w:cs="Times New Roman"/>
          <w:b/>
          <w:bCs/>
          <w:sz w:val="24"/>
          <w:szCs w:val="24"/>
          <w:lang w:val="en-GB"/>
        </w:rPr>
        <w:t>Programme:</w:t>
      </w:r>
    </w:p>
    <w:p w14:paraId="497787E1" w14:textId="77777777" w:rsidR="00B343D1" w:rsidRPr="00551878" w:rsidRDefault="00B343D1" w:rsidP="001B698B">
      <w:pPr>
        <w:jc w:val="both"/>
        <w:rPr>
          <w:rFonts w:ascii="Times New Roman" w:hAnsi="Times New Roman" w:cs="Times New Roman"/>
          <w:sz w:val="24"/>
          <w:szCs w:val="24"/>
          <w:lang w:val="en-GB"/>
        </w:rPr>
      </w:pPr>
    </w:p>
    <w:p w14:paraId="14AD397B" w14:textId="0DEAAD7D" w:rsidR="00B6047A" w:rsidRPr="000B52E5" w:rsidRDefault="00B343D1"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10:00 – 10.</w:t>
      </w:r>
      <w:r w:rsidR="00D60F83">
        <w:rPr>
          <w:rFonts w:ascii="Times New Roman" w:hAnsi="Times New Roman" w:cs="Times New Roman"/>
          <w:sz w:val="24"/>
          <w:szCs w:val="24"/>
          <w:lang w:val="en-GB"/>
        </w:rPr>
        <w:t>3</w:t>
      </w:r>
      <w:r w:rsidRPr="000B52E5">
        <w:rPr>
          <w:rFonts w:ascii="Times New Roman" w:hAnsi="Times New Roman" w:cs="Times New Roman"/>
          <w:sz w:val="24"/>
          <w:szCs w:val="24"/>
          <w:lang w:val="en-GB"/>
        </w:rPr>
        <w:t>0</w:t>
      </w:r>
    </w:p>
    <w:p w14:paraId="0AF80CDD" w14:textId="6E6786DA" w:rsidR="00B343D1" w:rsidRPr="000B52E5" w:rsidRDefault="00B343D1" w:rsidP="001B698B">
      <w:pPr>
        <w:jc w:val="both"/>
        <w:rPr>
          <w:rFonts w:ascii="Times New Roman" w:hAnsi="Times New Roman" w:cs="Times New Roman"/>
          <w:sz w:val="24"/>
          <w:szCs w:val="24"/>
          <w:lang w:val="en-GB"/>
        </w:rPr>
      </w:pPr>
      <w:r w:rsidRPr="00D60F83">
        <w:rPr>
          <w:rFonts w:ascii="Times New Roman" w:hAnsi="Times New Roman" w:cs="Times New Roman"/>
          <w:b/>
          <w:bCs/>
          <w:sz w:val="24"/>
          <w:szCs w:val="24"/>
          <w:lang w:val="en-GB"/>
        </w:rPr>
        <w:t>Opening, Introduction</w:t>
      </w:r>
      <w:r w:rsidRPr="000B52E5">
        <w:rPr>
          <w:rFonts w:ascii="Times New Roman" w:hAnsi="Times New Roman" w:cs="Times New Roman"/>
          <w:sz w:val="24"/>
          <w:szCs w:val="24"/>
          <w:lang w:val="en-GB"/>
        </w:rPr>
        <w:t xml:space="preserve"> (Ondřej </w:t>
      </w:r>
      <w:proofErr w:type="spellStart"/>
      <w:r w:rsidRPr="000B52E5">
        <w:rPr>
          <w:rFonts w:ascii="Times New Roman" w:hAnsi="Times New Roman" w:cs="Times New Roman"/>
          <w:sz w:val="24"/>
          <w:szCs w:val="24"/>
          <w:lang w:val="en-GB"/>
        </w:rPr>
        <w:t>Vojtěchovský</w:t>
      </w:r>
      <w:proofErr w:type="spellEnd"/>
      <w:r w:rsidRPr="000B52E5">
        <w:rPr>
          <w:rFonts w:ascii="Times New Roman" w:hAnsi="Times New Roman" w:cs="Times New Roman"/>
          <w:sz w:val="24"/>
          <w:szCs w:val="24"/>
          <w:lang w:val="en-GB"/>
        </w:rPr>
        <w:t>, Boris Mosković)</w:t>
      </w:r>
    </w:p>
    <w:p w14:paraId="644C7A5B" w14:textId="77777777" w:rsidR="00B6047A" w:rsidRPr="000B52E5" w:rsidRDefault="00B6047A" w:rsidP="001B698B">
      <w:pPr>
        <w:jc w:val="both"/>
        <w:rPr>
          <w:rFonts w:ascii="Times New Roman" w:hAnsi="Times New Roman" w:cs="Times New Roman"/>
          <w:sz w:val="24"/>
          <w:szCs w:val="24"/>
          <w:lang w:val="en-GB"/>
        </w:rPr>
      </w:pPr>
    </w:p>
    <w:p w14:paraId="3FF1DC0B" w14:textId="0DFE1076" w:rsidR="00B343D1"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10.30 – 11.00</w:t>
      </w:r>
    </w:p>
    <w:p w14:paraId="13C29E1C" w14:textId="288A5EC0" w:rsidR="00B6047A"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Viola Vaneková (Charles University, Faculty of Arts</w:t>
      </w:r>
      <w:r w:rsidR="00336D28" w:rsidRPr="000B52E5">
        <w:rPr>
          <w:rFonts w:ascii="Times New Roman" w:hAnsi="Times New Roman" w:cs="Times New Roman"/>
          <w:sz w:val="24"/>
          <w:szCs w:val="24"/>
          <w:lang w:val="en-GB"/>
        </w:rPr>
        <w:t>, Prague</w:t>
      </w:r>
      <w:r w:rsidRPr="000B52E5">
        <w:rPr>
          <w:rFonts w:ascii="Times New Roman" w:hAnsi="Times New Roman" w:cs="Times New Roman"/>
          <w:sz w:val="24"/>
          <w:szCs w:val="24"/>
          <w:lang w:val="en-GB"/>
        </w:rPr>
        <w:t>)</w:t>
      </w:r>
    </w:p>
    <w:p w14:paraId="199E347D" w14:textId="27B53081" w:rsidR="00B6047A" w:rsidRPr="00B6047A" w:rsidRDefault="00B6047A" w:rsidP="00B6047A">
      <w:pPr>
        <w:jc w:val="both"/>
        <w:rPr>
          <w:rFonts w:ascii="Times New Roman" w:hAnsi="Times New Roman" w:cs="Times New Roman"/>
          <w:b/>
          <w:bCs/>
          <w:sz w:val="24"/>
          <w:szCs w:val="24"/>
          <w:lang w:val="en-GB"/>
        </w:rPr>
      </w:pPr>
      <w:r w:rsidRPr="00B6047A">
        <w:rPr>
          <w:rFonts w:ascii="Times New Roman" w:hAnsi="Times New Roman" w:cs="Times New Roman"/>
          <w:b/>
          <w:bCs/>
          <w:sz w:val="24"/>
          <w:szCs w:val="24"/>
          <w:lang w:val="en-GB"/>
        </w:rPr>
        <w:t xml:space="preserve">Slovakia and the </w:t>
      </w:r>
      <w:r w:rsidR="000B52E5" w:rsidRPr="000B52E5">
        <w:rPr>
          <w:rFonts w:ascii="Times New Roman" w:hAnsi="Times New Roman" w:cs="Times New Roman"/>
          <w:b/>
          <w:bCs/>
          <w:sz w:val="24"/>
          <w:szCs w:val="24"/>
          <w:lang w:val="en-GB"/>
        </w:rPr>
        <w:t>b</w:t>
      </w:r>
      <w:r w:rsidRPr="00B6047A">
        <w:rPr>
          <w:rFonts w:ascii="Times New Roman" w:hAnsi="Times New Roman" w:cs="Times New Roman"/>
          <w:b/>
          <w:bCs/>
          <w:sz w:val="24"/>
          <w:szCs w:val="24"/>
          <w:lang w:val="en-GB"/>
        </w:rPr>
        <w:t xml:space="preserve">reakup of Yugoslavia. Views on </w:t>
      </w:r>
      <w:r w:rsidR="007024B8">
        <w:rPr>
          <w:rFonts w:ascii="Times New Roman" w:hAnsi="Times New Roman" w:cs="Times New Roman"/>
          <w:b/>
          <w:bCs/>
          <w:sz w:val="24"/>
          <w:szCs w:val="24"/>
          <w:lang w:val="en-GB"/>
        </w:rPr>
        <w:t xml:space="preserve">the </w:t>
      </w:r>
      <w:r w:rsidRPr="00B6047A">
        <w:rPr>
          <w:rFonts w:ascii="Times New Roman" w:hAnsi="Times New Roman" w:cs="Times New Roman"/>
          <w:b/>
          <w:bCs/>
          <w:sz w:val="24"/>
          <w:szCs w:val="24"/>
          <w:lang w:val="en-GB"/>
        </w:rPr>
        <w:t xml:space="preserve">Yugoslav Conflict among the Slovak </w:t>
      </w:r>
      <w:r w:rsidR="000B52E5" w:rsidRPr="000B52E5">
        <w:rPr>
          <w:rFonts w:ascii="Times New Roman" w:hAnsi="Times New Roman" w:cs="Times New Roman"/>
          <w:b/>
          <w:bCs/>
          <w:sz w:val="24"/>
          <w:szCs w:val="24"/>
          <w:lang w:val="en-GB"/>
        </w:rPr>
        <w:t>p</w:t>
      </w:r>
      <w:r w:rsidRPr="00B6047A">
        <w:rPr>
          <w:rFonts w:ascii="Times New Roman" w:hAnsi="Times New Roman" w:cs="Times New Roman"/>
          <w:b/>
          <w:bCs/>
          <w:sz w:val="24"/>
          <w:szCs w:val="24"/>
          <w:lang w:val="en-GB"/>
        </w:rPr>
        <w:t>ublic from 1990 to 1991. </w:t>
      </w:r>
    </w:p>
    <w:p w14:paraId="01493131" w14:textId="77777777" w:rsidR="00B6047A" w:rsidRPr="000B52E5" w:rsidRDefault="00B6047A" w:rsidP="001B698B">
      <w:pPr>
        <w:jc w:val="both"/>
        <w:rPr>
          <w:rFonts w:ascii="Times New Roman" w:hAnsi="Times New Roman" w:cs="Times New Roman"/>
          <w:sz w:val="24"/>
          <w:szCs w:val="24"/>
          <w:lang w:val="en-GB"/>
        </w:rPr>
      </w:pPr>
    </w:p>
    <w:p w14:paraId="02904CB2" w14:textId="7BE035C8" w:rsidR="00B6047A"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11.00 – 11.30</w:t>
      </w:r>
    </w:p>
    <w:p w14:paraId="28BD00EE" w14:textId="4D9B1C6F" w:rsidR="00B6047A"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Stefan Sagberger (Leibnitz Institute for East and Southeast European Studies, Regensburg)</w:t>
      </w:r>
    </w:p>
    <w:p w14:paraId="729D01B8" w14:textId="0B5C1BF2" w:rsidR="00B6047A" w:rsidRPr="000B52E5" w:rsidRDefault="00B6047A" w:rsidP="001B698B">
      <w:pPr>
        <w:jc w:val="both"/>
        <w:rPr>
          <w:rFonts w:ascii="Times New Roman" w:hAnsi="Times New Roman" w:cs="Times New Roman"/>
          <w:b/>
          <w:bCs/>
          <w:sz w:val="24"/>
          <w:szCs w:val="24"/>
          <w:lang w:val="en-GB"/>
        </w:rPr>
      </w:pPr>
      <w:r w:rsidRPr="000B52E5">
        <w:rPr>
          <w:rFonts w:ascii="Times New Roman" w:hAnsi="Times New Roman" w:cs="Times New Roman"/>
          <w:b/>
          <w:bCs/>
          <w:sz w:val="24"/>
          <w:szCs w:val="24"/>
          <w:lang w:val="en-GB"/>
        </w:rPr>
        <w:t>Post-</w:t>
      </w:r>
      <w:r w:rsidR="000B52E5" w:rsidRPr="000B52E5">
        <w:rPr>
          <w:rFonts w:ascii="Times New Roman" w:hAnsi="Times New Roman" w:cs="Times New Roman"/>
          <w:b/>
          <w:bCs/>
          <w:sz w:val="24"/>
          <w:szCs w:val="24"/>
          <w:lang w:val="en-GB"/>
        </w:rPr>
        <w:t>s</w:t>
      </w:r>
      <w:r w:rsidRPr="000B52E5">
        <w:rPr>
          <w:rFonts w:ascii="Times New Roman" w:hAnsi="Times New Roman" w:cs="Times New Roman"/>
          <w:b/>
          <w:bCs/>
          <w:sz w:val="24"/>
          <w:szCs w:val="24"/>
          <w:lang w:val="en-GB"/>
        </w:rPr>
        <w:t xml:space="preserve">ocialist </w:t>
      </w:r>
      <w:r w:rsidR="000B52E5" w:rsidRPr="000B52E5">
        <w:rPr>
          <w:rFonts w:ascii="Times New Roman" w:hAnsi="Times New Roman" w:cs="Times New Roman"/>
          <w:b/>
          <w:bCs/>
          <w:sz w:val="24"/>
          <w:szCs w:val="24"/>
          <w:lang w:val="en-GB"/>
        </w:rPr>
        <w:t>d</w:t>
      </w:r>
      <w:r w:rsidRPr="000B52E5">
        <w:rPr>
          <w:rFonts w:ascii="Times New Roman" w:hAnsi="Times New Roman" w:cs="Times New Roman"/>
          <w:b/>
          <w:bCs/>
          <w:sz w:val="24"/>
          <w:szCs w:val="24"/>
          <w:lang w:val="en-GB"/>
        </w:rPr>
        <w:t xml:space="preserve">ivergences: The Yugoslav </w:t>
      </w:r>
      <w:r w:rsidR="000B52E5" w:rsidRPr="000B52E5">
        <w:rPr>
          <w:rFonts w:ascii="Times New Roman" w:hAnsi="Times New Roman" w:cs="Times New Roman"/>
          <w:b/>
          <w:bCs/>
          <w:sz w:val="24"/>
          <w:szCs w:val="24"/>
          <w:lang w:val="en-GB"/>
        </w:rPr>
        <w:t>w</w:t>
      </w:r>
      <w:r w:rsidRPr="000B52E5">
        <w:rPr>
          <w:rFonts w:ascii="Times New Roman" w:hAnsi="Times New Roman" w:cs="Times New Roman"/>
          <w:b/>
          <w:bCs/>
          <w:sz w:val="24"/>
          <w:szCs w:val="24"/>
          <w:lang w:val="en-GB"/>
        </w:rPr>
        <w:t xml:space="preserve">ars as </w:t>
      </w:r>
      <w:r w:rsidR="000B52E5" w:rsidRPr="000B52E5">
        <w:rPr>
          <w:rFonts w:ascii="Times New Roman" w:hAnsi="Times New Roman" w:cs="Times New Roman"/>
          <w:b/>
          <w:bCs/>
          <w:sz w:val="24"/>
          <w:szCs w:val="24"/>
          <w:lang w:val="en-GB"/>
        </w:rPr>
        <w:t>per</w:t>
      </w:r>
      <w:r w:rsidRPr="000B52E5">
        <w:rPr>
          <w:rFonts w:ascii="Times New Roman" w:hAnsi="Times New Roman" w:cs="Times New Roman"/>
          <w:b/>
          <w:bCs/>
          <w:sz w:val="24"/>
          <w:szCs w:val="24"/>
          <w:lang w:val="en-GB"/>
        </w:rPr>
        <w:t xml:space="preserve">ceived by </w:t>
      </w:r>
      <w:r w:rsidR="000B52E5" w:rsidRPr="000B52E5">
        <w:rPr>
          <w:rFonts w:ascii="Times New Roman" w:hAnsi="Times New Roman" w:cs="Times New Roman"/>
          <w:b/>
          <w:bCs/>
          <w:sz w:val="24"/>
          <w:szCs w:val="24"/>
          <w:lang w:val="en-GB"/>
        </w:rPr>
        <w:t>s</w:t>
      </w:r>
      <w:r w:rsidRPr="000B52E5">
        <w:rPr>
          <w:rFonts w:ascii="Times New Roman" w:hAnsi="Times New Roman" w:cs="Times New Roman"/>
          <w:b/>
          <w:bCs/>
          <w:sz w:val="24"/>
          <w:szCs w:val="24"/>
          <w:lang w:val="en-GB"/>
        </w:rPr>
        <w:t xml:space="preserve">tate </w:t>
      </w:r>
      <w:r w:rsidR="000B52E5" w:rsidRPr="000B52E5">
        <w:rPr>
          <w:rFonts w:ascii="Times New Roman" w:hAnsi="Times New Roman" w:cs="Times New Roman"/>
          <w:b/>
          <w:bCs/>
          <w:sz w:val="24"/>
          <w:szCs w:val="24"/>
          <w:lang w:val="en-GB"/>
        </w:rPr>
        <w:t>a</w:t>
      </w:r>
      <w:r w:rsidRPr="000B52E5">
        <w:rPr>
          <w:rFonts w:ascii="Times New Roman" w:hAnsi="Times New Roman" w:cs="Times New Roman"/>
          <w:b/>
          <w:bCs/>
          <w:sz w:val="24"/>
          <w:szCs w:val="24"/>
          <w:lang w:val="en-GB"/>
        </w:rPr>
        <w:t xml:space="preserve">ctors in Czechoslovakia and </w:t>
      </w:r>
      <w:r w:rsidR="007024B8">
        <w:rPr>
          <w:rFonts w:ascii="Times New Roman" w:hAnsi="Times New Roman" w:cs="Times New Roman"/>
          <w:b/>
          <w:bCs/>
          <w:sz w:val="24"/>
          <w:szCs w:val="24"/>
          <w:lang w:val="en-GB"/>
        </w:rPr>
        <w:t>its</w:t>
      </w:r>
      <w:r w:rsidRPr="000B52E5">
        <w:rPr>
          <w:rFonts w:ascii="Times New Roman" w:hAnsi="Times New Roman" w:cs="Times New Roman"/>
          <w:b/>
          <w:bCs/>
          <w:sz w:val="24"/>
          <w:szCs w:val="24"/>
          <w:lang w:val="en-GB"/>
        </w:rPr>
        <w:t xml:space="preserve"> </w:t>
      </w:r>
      <w:r w:rsidR="000B52E5" w:rsidRPr="000B52E5">
        <w:rPr>
          <w:rFonts w:ascii="Times New Roman" w:hAnsi="Times New Roman" w:cs="Times New Roman"/>
          <w:b/>
          <w:bCs/>
          <w:sz w:val="24"/>
          <w:szCs w:val="24"/>
          <w:lang w:val="en-GB"/>
        </w:rPr>
        <w:t>s</w:t>
      </w:r>
      <w:r w:rsidRPr="000B52E5">
        <w:rPr>
          <w:rFonts w:ascii="Times New Roman" w:hAnsi="Times New Roman" w:cs="Times New Roman"/>
          <w:b/>
          <w:bCs/>
          <w:sz w:val="24"/>
          <w:szCs w:val="24"/>
          <w:lang w:val="en-GB"/>
        </w:rPr>
        <w:t xml:space="preserve">uccessor </w:t>
      </w:r>
      <w:r w:rsidR="000B52E5" w:rsidRPr="000B52E5">
        <w:rPr>
          <w:rFonts w:ascii="Times New Roman" w:hAnsi="Times New Roman" w:cs="Times New Roman"/>
          <w:b/>
          <w:bCs/>
          <w:sz w:val="24"/>
          <w:szCs w:val="24"/>
          <w:lang w:val="en-GB"/>
        </w:rPr>
        <w:t>s</w:t>
      </w:r>
      <w:r w:rsidRPr="000B52E5">
        <w:rPr>
          <w:rFonts w:ascii="Times New Roman" w:hAnsi="Times New Roman" w:cs="Times New Roman"/>
          <w:b/>
          <w:bCs/>
          <w:sz w:val="24"/>
          <w:szCs w:val="24"/>
          <w:lang w:val="en-GB"/>
        </w:rPr>
        <w:t>tates</w:t>
      </w:r>
    </w:p>
    <w:p w14:paraId="338728F2" w14:textId="77777777" w:rsidR="00B6047A" w:rsidRPr="000B52E5" w:rsidRDefault="00B6047A" w:rsidP="001B698B">
      <w:pPr>
        <w:jc w:val="both"/>
        <w:rPr>
          <w:rFonts w:ascii="Times New Roman" w:hAnsi="Times New Roman" w:cs="Times New Roman"/>
          <w:sz w:val="24"/>
          <w:szCs w:val="24"/>
          <w:lang w:val="en-GB"/>
        </w:rPr>
      </w:pPr>
    </w:p>
    <w:p w14:paraId="5B74549A" w14:textId="552BB88E" w:rsidR="00B6047A"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11.30 – 12:00</w:t>
      </w:r>
    </w:p>
    <w:p w14:paraId="59A83F52" w14:textId="42D4BA18" w:rsidR="00B6047A" w:rsidRPr="000B52E5" w:rsidRDefault="00B6047A"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Péter Vukman (University of Szeged)</w:t>
      </w:r>
    </w:p>
    <w:p w14:paraId="10E49EFA" w14:textId="45EC7121" w:rsidR="00B6047A" w:rsidRPr="00B6047A" w:rsidRDefault="00B6047A" w:rsidP="00B6047A">
      <w:pPr>
        <w:jc w:val="both"/>
        <w:rPr>
          <w:rFonts w:ascii="Times New Roman" w:hAnsi="Times New Roman" w:cs="Times New Roman"/>
          <w:b/>
          <w:bCs/>
          <w:sz w:val="24"/>
          <w:szCs w:val="24"/>
          <w:lang w:val="en-GB"/>
        </w:rPr>
      </w:pPr>
      <w:r w:rsidRPr="00B6047A">
        <w:rPr>
          <w:rFonts w:ascii="Times New Roman" w:hAnsi="Times New Roman" w:cs="Times New Roman"/>
          <w:b/>
          <w:bCs/>
          <w:sz w:val="24"/>
          <w:szCs w:val="24"/>
          <w:lang w:val="en-GB"/>
        </w:rPr>
        <w:t xml:space="preserve">The </w:t>
      </w:r>
      <w:r w:rsidR="000B52E5" w:rsidRPr="000B52E5">
        <w:rPr>
          <w:rFonts w:ascii="Times New Roman" w:hAnsi="Times New Roman" w:cs="Times New Roman"/>
          <w:b/>
          <w:bCs/>
          <w:sz w:val="24"/>
          <w:szCs w:val="24"/>
          <w:lang w:val="en-GB"/>
        </w:rPr>
        <w:t>b</w:t>
      </w:r>
      <w:r w:rsidRPr="00B6047A">
        <w:rPr>
          <w:rFonts w:ascii="Times New Roman" w:hAnsi="Times New Roman" w:cs="Times New Roman"/>
          <w:b/>
          <w:bCs/>
          <w:sz w:val="24"/>
          <w:szCs w:val="24"/>
          <w:lang w:val="en-GB"/>
        </w:rPr>
        <w:t xml:space="preserve">reakup of Yugoslavia and Hungary. The </w:t>
      </w:r>
      <w:r w:rsidR="000B52E5" w:rsidRPr="000B52E5">
        <w:rPr>
          <w:rFonts w:ascii="Times New Roman" w:hAnsi="Times New Roman" w:cs="Times New Roman"/>
          <w:b/>
          <w:bCs/>
          <w:sz w:val="24"/>
          <w:szCs w:val="24"/>
          <w:lang w:val="en-GB"/>
        </w:rPr>
        <w:t>r</w:t>
      </w:r>
      <w:r w:rsidRPr="00B6047A">
        <w:rPr>
          <w:rFonts w:ascii="Times New Roman" w:hAnsi="Times New Roman" w:cs="Times New Roman"/>
          <w:b/>
          <w:bCs/>
          <w:sz w:val="24"/>
          <w:szCs w:val="24"/>
          <w:lang w:val="en-GB"/>
        </w:rPr>
        <w:t xml:space="preserve">ole of Euro-Atlantic </w:t>
      </w:r>
      <w:r w:rsidR="000B52E5" w:rsidRPr="000B52E5">
        <w:rPr>
          <w:rFonts w:ascii="Times New Roman" w:hAnsi="Times New Roman" w:cs="Times New Roman"/>
          <w:b/>
          <w:bCs/>
          <w:sz w:val="24"/>
          <w:szCs w:val="24"/>
          <w:lang w:val="en-GB"/>
        </w:rPr>
        <w:t>i</w:t>
      </w:r>
      <w:r w:rsidRPr="00B6047A">
        <w:rPr>
          <w:rFonts w:ascii="Times New Roman" w:hAnsi="Times New Roman" w:cs="Times New Roman"/>
          <w:b/>
          <w:bCs/>
          <w:sz w:val="24"/>
          <w:szCs w:val="24"/>
          <w:lang w:val="en-GB"/>
        </w:rPr>
        <w:t xml:space="preserve">ntegration and Hungarian minorities in Hungarian </w:t>
      </w:r>
      <w:r w:rsidR="000B52E5" w:rsidRPr="000B52E5">
        <w:rPr>
          <w:rFonts w:ascii="Times New Roman" w:hAnsi="Times New Roman" w:cs="Times New Roman"/>
          <w:b/>
          <w:bCs/>
          <w:sz w:val="24"/>
          <w:szCs w:val="24"/>
          <w:lang w:val="en-GB"/>
        </w:rPr>
        <w:t>g</w:t>
      </w:r>
      <w:r w:rsidRPr="00B6047A">
        <w:rPr>
          <w:rFonts w:ascii="Times New Roman" w:hAnsi="Times New Roman" w:cs="Times New Roman"/>
          <w:b/>
          <w:bCs/>
          <w:sz w:val="24"/>
          <w:szCs w:val="24"/>
          <w:lang w:val="en-GB"/>
        </w:rPr>
        <w:t xml:space="preserve">overnment </w:t>
      </w:r>
      <w:r w:rsidR="000B52E5" w:rsidRPr="000B52E5">
        <w:rPr>
          <w:rFonts w:ascii="Times New Roman" w:hAnsi="Times New Roman" w:cs="Times New Roman"/>
          <w:b/>
          <w:bCs/>
          <w:sz w:val="24"/>
          <w:szCs w:val="24"/>
          <w:lang w:val="en-GB"/>
        </w:rPr>
        <w:t>p</w:t>
      </w:r>
      <w:r w:rsidRPr="00B6047A">
        <w:rPr>
          <w:rFonts w:ascii="Times New Roman" w:hAnsi="Times New Roman" w:cs="Times New Roman"/>
          <w:b/>
          <w:bCs/>
          <w:sz w:val="24"/>
          <w:szCs w:val="24"/>
          <w:lang w:val="en-GB"/>
        </w:rPr>
        <w:t>olicy</w:t>
      </w:r>
    </w:p>
    <w:p w14:paraId="75441FE3" w14:textId="77777777" w:rsidR="00B6047A" w:rsidRPr="000B52E5" w:rsidRDefault="00B6047A" w:rsidP="001B698B">
      <w:pPr>
        <w:jc w:val="both"/>
        <w:rPr>
          <w:rFonts w:ascii="Times New Roman" w:hAnsi="Times New Roman" w:cs="Times New Roman"/>
          <w:sz w:val="24"/>
          <w:szCs w:val="24"/>
          <w:lang w:val="en-GB"/>
        </w:rPr>
      </w:pPr>
    </w:p>
    <w:p w14:paraId="5616CDEF" w14:textId="6ABD032E" w:rsidR="00B6047A"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12:00 – 12: 30</w:t>
      </w:r>
      <w:r w:rsidR="00D60F83">
        <w:rPr>
          <w:rFonts w:ascii="Times New Roman" w:hAnsi="Times New Roman" w:cs="Times New Roman"/>
          <w:sz w:val="24"/>
          <w:szCs w:val="24"/>
          <w:lang w:val="en-GB"/>
        </w:rPr>
        <w:t xml:space="preserve">, </w:t>
      </w:r>
      <w:r w:rsidRPr="00D60F83">
        <w:rPr>
          <w:rFonts w:ascii="Times New Roman" w:hAnsi="Times New Roman" w:cs="Times New Roman"/>
          <w:i/>
          <w:iCs/>
          <w:sz w:val="24"/>
          <w:szCs w:val="24"/>
          <w:lang w:val="en-GB"/>
        </w:rPr>
        <w:t>Break</w:t>
      </w:r>
    </w:p>
    <w:p w14:paraId="0A86AF91" w14:textId="77777777" w:rsidR="00336D28" w:rsidRPr="000B52E5" w:rsidRDefault="00336D28" w:rsidP="001B698B">
      <w:pPr>
        <w:jc w:val="both"/>
        <w:rPr>
          <w:rFonts w:ascii="Times New Roman" w:hAnsi="Times New Roman" w:cs="Times New Roman"/>
          <w:sz w:val="24"/>
          <w:szCs w:val="24"/>
          <w:lang w:val="en-GB"/>
        </w:rPr>
      </w:pPr>
    </w:p>
    <w:p w14:paraId="55CFB2DE" w14:textId="56E1FA76" w:rsidR="00336D28"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12:30 – 13:00</w:t>
      </w:r>
    </w:p>
    <w:p w14:paraId="1400BA4E" w14:textId="40FA0D7A" w:rsidR="00336D28"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 xml:space="preserve">Mateusz </w:t>
      </w:r>
      <w:proofErr w:type="spellStart"/>
      <w:r w:rsidRPr="000B52E5">
        <w:rPr>
          <w:rFonts w:ascii="Times New Roman" w:hAnsi="Times New Roman" w:cs="Times New Roman"/>
          <w:sz w:val="24"/>
          <w:szCs w:val="24"/>
          <w:lang w:val="en-GB"/>
        </w:rPr>
        <w:t>Sokulski</w:t>
      </w:r>
      <w:proofErr w:type="spellEnd"/>
      <w:r w:rsidRPr="000B52E5">
        <w:rPr>
          <w:rFonts w:ascii="Times New Roman" w:hAnsi="Times New Roman" w:cs="Times New Roman"/>
          <w:sz w:val="24"/>
          <w:szCs w:val="24"/>
          <w:lang w:val="en-GB"/>
        </w:rPr>
        <w:t xml:space="preserve"> (University of Silesia, Katowice)</w:t>
      </w:r>
    </w:p>
    <w:p w14:paraId="64EEA180" w14:textId="21ED352E" w:rsidR="00336D28" w:rsidRPr="000B52E5" w:rsidRDefault="00336D28" w:rsidP="001B698B">
      <w:pPr>
        <w:jc w:val="both"/>
        <w:rPr>
          <w:rFonts w:ascii="Times New Roman" w:hAnsi="Times New Roman" w:cs="Times New Roman"/>
          <w:b/>
          <w:bCs/>
          <w:sz w:val="24"/>
          <w:szCs w:val="24"/>
          <w:lang w:val="en-GB"/>
        </w:rPr>
      </w:pPr>
      <w:r w:rsidRPr="000B52E5">
        <w:rPr>
          <w:rFonts w:ascii="Times New Roman" w:hAnsi="Times New Roman" w:cs="Times New Roman"/>
          <w:b/>
          <w:bCs/>
          <w:sz w:val="24"/>
          <w:szCs w:val="24"/>
          <w:lang w:val="en-GB"/>
        </w:rPr>
        <w:t xml:space="preserve">Polish </w:t>
      </w:r>
      <w:r w:rsidR="000B52E5" w:rsidRPr="000B52E5">
        <w:rPr>
          <w:rFonts w:ascii="Times New Roman" w:hAnsi="Times New Roman" w:cs="Times New Roman"/>
          <w:b/>
          <w:bCs/>
          <w:sz w:val="24"/>
          <w:szCs w:val="24"/>
          <w:lang w:val="en-GB"/>
        </w:rPr>
        <w:t>p</w:t>
      </w:r>
      <w:r w:rsidRPr="000B52E5">
        <w:rPr>
          <w:rFonts w:ascii="Times New Roman" w:hAnsi="Times New Roman" w:cs="Times New Roman"/>
          <w:b/>
          <w:bCs/>
          <w:sz w:val="24"/>
          <w:szCs w:val="24"/>
          <w:lang w:val="en-GB"/>
        </w:rPr>
        <w:t xml:space="preserve">ublic </w:t>
      </w:r>
      <w:r w:rsidR="000B52E5" w:rsidRPr="000B52E5">
        <w:rPr>
          <w:rFonts w:ascii="Times New Roman" w:hAnsi="Times New Roman" w:cs="Times New Roman"/>
          <w:b/>
          <w:bCs/>
          <w:sz w:val="24"/>
          <w:szCs w:val="24"/>
          <w:lang w:val="en-GB"/>
        </w:rPr>
        <w:t>o</w:t>
      </w:r>
      <w:r w:rsidRPr="000B52E5">
        <w:rPr>
          <w:rFonts w:ascii="Times New Roman" w:hAnsi="Times New Roman" w:cs="Times New Roman"/>
          <w:b/>
          <w:bCs/>
          <w:sz w:val="24"/>
          <w:szCs w:val="24"/>
          <w:lang w:val="en-GB"/>
        </w:rPr>
        <w:t xml:space="preserve">pinion and the </w:t>
      </w:r>
      <w:r w:rsidR="000B52E5" w:rsidRPr="000B52E5">
        <w:rPr>
          <w:rFonts w:ascii="Times New Roman" w:hAnsi="Times New Roman" w:cs="Times New Roman"/>
          <w:b/>
          <w:bCs/>
          <w:sz w:val="24"/>
          <w:szCs w:val="24"/>
          <w:lang w:val="en-GB"/>
        </w:rPr>
        <w:t>w</w:t>
      </w:r>
      <w:r w:rsidRPr="000B52E5">
        <w:rPr>
          <w:rFonts w:ascii="Times New Roman" w:hAnsi="Times New Roman" w:cs="Times New Roman"/>
          <w:b/>
          <w:bCs/>
          <w:sz w:val="24"/>
          <w:szCs w:val="24"/>
          <w:lang w:val="en-GB"/>
        </w:rPr>
        <w:t>ar in Bosnia and Herzegovina, 1992–1995</w:t>
      </w:r>
    </w:p>
    <w:p w14:paraId="4A79015F" w14:textId="77777777" w:rsidR="00336D28" w:rsidRPr="000B52E5" w:rsidRDefault="00336D28" w:rsidP="001B698B">
      <w:pPr>
        <w:jc w:val="both"/>
        <w:rPr>
          <w:rFonts w:ascii="Times New Roman" w:hAnsi="Times New Roman" w:cs="Times New Roman"/>
          <w:sz w:val="24"/>
          <w:szCs w:val="24"/>
          <w:lang w:val="en-GB"/>
        </w:rPr>
      </w:pPr>
    </w:p>
    <w:p w14:paraId="04A11024" w14:textId="25D9FDBA" w:rsidR="00336D28"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13:00 – 13:30</w:t>
      </w:r>
    </w:p>
    <w:p w14:paraId="6D547E93" w14:textId="7C07F2B9" w:rsidR="00336D28"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 xml:space="preserve">Ondřej </w:t>
      </w:r>
      <w:proofErr w:type="spellStart"/>
      <w:r w:rsidRPr="000B52E5">
        <w:rPr>
          <w:rFonts w:ascii="Times New Roman" w:hAnsi="Times New Roman" w:cs="Times New Roman"/>
          <w:sz w:val="24"/>
          <w:szCs w:val="24"/>
          <w:lang w:val="en-GB"/>
        </w:rPr>
        <w:t>Vojtěchovský</w:t>
      </w:r>
      <w:proofErr w:type="spellEnd"/>
      <w:r w:rsidRPr="000B52E5">
        <w:rPr>
          <w:rFonts w:ascii="Times New Roman" w:hAnsi="Times New Roman" w:cs="Times New Roman"/>
          <w:sz w:val="24"/>
          <w:szCs w:val="24"/>
          <w:lang w:val="en-GB"/>
        </w:rPr>
        <w:t xml:space="preserve"> – Boris Mosković (Charles University, Faculty of Arts, Prague)</w:t>
      </w:r>
    </w:p>
    <w:p w14:paraId="4FC0E1DC" w14:textId="3F3D0BFF" w:rsidR="00336D28" w:rsidRPr="000B52E5" w:rsidRDefault="00336D28" w:rsidP="001B698B">
      <w:pPr>
        <w:jc w:val="both"/>
        <w:rPr>
          <w:rFonts w:ascii="Times New Roman" w:hAnsi="Times New Roman" w:cs="Times New Roman"/>
          <w:sz w:val="24"/>
          <w:szCs w:val="24"/>
          <w:lang w:val="en-GB"/>
        </w:rPr>
      </w:pPr>
      <w:r w:rsidRPr="000B52E5">
        <w:rPr>
          <w:rFonts w:ascii="Times New Roman" w:hAnsi="Times New Roman" w:cs="Times New Roman"/>
          <w:b/>
          <w:bCs/>
          <w:sz w:val="24"/>
          <w:szCs w:val="24"/>
          <w:lang w:val="en-GB"/>
        </w:rPr>
        <w:t xml:space="preserve">A view from the other side. Yugoslav perceptions of developments in post-communist Central Europe and their impact on </w:t>
      </w:r>
      <w:r w:rsidR="000B52E5" w:rsidRPr="000B52E5">
        <w:rPr>
          <w:rFonts w:ascii="Times New Roman" w:hAnsi="Times New Roman" w:cs="Times New Roman"/>
          <w:b/>
          <w:bCs/>
          <w:sz w:val="24"/>
          <w:szCs w:val="24"/>
          <w:lang w:val="en-GB"/>
        </w:rPr>
        <w:t>Yugoslavia´s</w:t>
      </w:r>
      <w:r w:rsidRPr="000B52E5">
        <w:rPr>
          <w:rFonts w:ascii="Times New Roman" w:hAnsi="Times New Roman" w:cs="Times New Roman"/>
          <w:b/>
          <w:bCs/>
          <w:sz w:val="24"/>
          <w:szCs w:val="24"/>
          <w:lang w:val="en-GB"/>
        </w:rPr>
        <w:t xml:space="preserve"> prospects in the Post-Cold </w:t>
      </w:r>
      <w:r w:rsidR="000B52E5" w:rsidRPr="000B52E5">
        <w:rPr>
          <w:rFonts w:ascii="Times New Roman" w:hAnsi="Times New Roman" w:cs="Times New Roman"/>
          <w:b/>
          <w:bCs/>
          <w:sz w:val="24"/>
          <w:szCs w:val="24"/>
          <w:lang w:val="en-GB"/>
        </w:rPr>
        <w:t>W</w:t>
      </w:r>
      <w:r w:rsidRPr="000B52E5">
        <w:rPr>
          <w:rFonts w:ascii="Times New Roman" w:hAnsi="Times New Roman" w:cs="Times New Roman"/>
          <w:b/>
          <w:bCs/>
          <w:sz w:val="24"/>
          <w:szCs w:val="24"/>
          <w:lang w:val="en-GB"/>
        </w:rPr>
        <w:t>ar order, 1990–1991</w:t>
      </w:r>
      <w:r w:rsidRPr="000B52E5">
        <w:rPr>
          <w:rFonts w:ascii="Times New Roman" w:hAnsi="Times New Roman" w:cs="Times New Roman"/>
          <w:sz w:val="24"/>
          <w:szCs w:val="24"/>
          <w:lang w:val="en-GB"/>
        </w:rPr>
        <w:t>.</w:t>
      </w:r>
    </w:p>
    <w:p w14:paraId="47F464DF" w14:textId="77777777" w:rsidR="000B52E5" w:rsidRPr="000B52E5" w:rsidRDefault="000B52E5" w:rsidP="001B698B">
      <w:pPr>
        <w:jc w:val="both"/>
        <w:rPr>
          <w:rFonts w:ascii="Times New Roman" w:hAnsi="Times New Roman" w:cs="Times New Roman"/>
          <w:sz w:val="24"/>
          <w:szCs w:val="24"/>
          <w:lang w:val="en-GB"/>
        </w:rPr>
      </w:pPr>
    </w:p>
    <w:p w14:paraId="633D842F" w14:textId="702FE73B" w:rsidR="000B52E5" w:rsidRPr="000B52E5" w:rsidRDefault="000B52E5"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13:30 – 14:00</w:t>
      </w:r>
      <w:r w:rsidR="00D60F83">
        <w:rPr>
          <w:rFonts w:ascii="Times New Roman" w:hAnsi="Times New Roman" w:cs="Times New Roman"/>
          <w:sz w:val="24"/>
          <w:szCs w:val="24"/>
          <w:lang w:val="en-GB"/>
        </w:rPr>
        <w:t>,</w:t>
      </w:r>
      <w:r w:rsidRPr="000B52E5">
        <w:rPr>
          <w:rFonts w:ascii="Times New Roman" w:hAnsi="Times New Roman" w:cs="Times New Roman"/>
          <w:sz w:val="24"/>
          <w:szCs w:val="24"/>
          <w:lang w:val="en-GB"/>
        </w:rPr>
        <w:t xml:space="preserve"> </w:t>
      </w:r>
      <w:r w:rsidRPr="00D60F83">
        <w:rPr>
          <w:rFonts w:ascii="Times New Roman" w:hAnsi="Times New Roman" w:cs="Times New Roman"/>
          <w:i/>
          <w:iCs/>
          <w:sz w:val="24"/>
          <w:szCs w:val="24"/>
          <w:lang w:val="en-GB"/>
        </w:rPr>
        <w:t>Break</w:t>
      </w:r>
    </w:p>
    <w:p w14:paraId="5C24E7A0" w14:textId="77777777" w:rsidR="000B52E5" w:rsidRPr="000B52E5" w:rsidRDefault="000B52E5" w:rsidP="001B698B">
      <w:pPr>
        <w:jc w:val="both"/>
        <w:rPr>
          <w:rFonts w:ascii="Times New Roman" w:hAnsi="Times New Roman" w:cs="Times New Roman"/>
          <w:sz w:val="24"/>
          <w:szCs w:val="24"/>
          <w:lang w:val="en-GB"/>
        </w:rPr>
      </w:pPr>
    </w:p>
    <w:p w14:paraId="5F3DBD57" w14:textId="588038BA" w:rsidR="000B52E5" w:rsidRDefault="000B52E5" w:rsidP="001B698B">
      <w:pPr>
        <w:jc w:val="both"/>
        <w:rPr>
          <w:rFonts w:ascii="Times New Roman" w:hAnsi="Times New Roman" w:cs="Times New Roman"/>
          <w:sz w:val="24"/>
          <w:szCs w:val="24"/>
          <w:lang w:val="en-GB"/>
        </w:rPr>
      </w:pPr>
      <w:r w:rsidRPr="000B52E5">
        <w:rPr>
          <w:rFonts w:ascii="Times New Roman" w:hAnsi="Times New Roman" w:cs="Times New Roman"/>
          <w:sz w:val="24"/>
          <w:szCs w:val="24"/>
          <w:lang w:val="en-GB"/>
        </w:rPr>
        <w:t>14:00 – 15:00</w:t>
      </w:r>
      <w:r w:rsidRPr="000B52E5">
        <w:rPr>
          <w:rFonts w:ascii="Times New Roman" w:hAnsi="Times New Roman" w:cs="Times New Roman"/>
          <w:sz w:val="24"/>
          <w:szCs w:val="24"/>
          <w:lang w:val="en-GB"/>
        </w:rPr>
        <w:tab/>
      </w:r>
      <w:r w:rsidRPr="00D60F83">
        <w:rPr>
          <w:rFonts w:ascii="Times New Roman" w:hAnsi="Times New Roman" w:cs="Times New Roman"/>
          <w:b/>
          <w:bCs/>
          <w:sz w:val="24"/>
          <w:szCs w:val="24"/>
          <w:lang w:val="en-GB"/>
        </w:rPr>
        <w:t>Roundtable</w:t>
      </w:r>
    </w:p>
    <w:p w14:paraId="69DCFA8F" w14:textId="77777777" w:rsidR="00B6047A" w:rsidRDefault="00B6047A" w:rsidP="001B698B">
      <w:pPr>
        <w:jc w:val="both"/>
        <w:rPr>
          <w:rFonts w:ascii="Times New Roman" w:hAnsi="Times New Roman" w:cs="Times New Roman"/>
          <w:sz w:val="24"/>
          <w:szCs w:val="24"/>
        </w:rPr>
      </w:pPr>
    </w:p>
    <w:p w14:paraId="7BB16409" w14:textId="77777777" w:rsidR="00B343D1" w:rsidRDefault="00B343D1" w:rsidP="001B698B">
      <w:pPr>
        <w:jc w:val="both"/>
        <w:rPr>
          <w:rFonts w:ascii="Times New Roman" w:hAnsi="Times New Roman" w:cs="Times New Roman"/>
          <w:sz w:val="24"/>
          <w:szCs w:val="24"/>
        </w:rPr>
      </w:pPr>
    </w:p>
    <w:p w14:paraId="2BEBB6E1" w14:textId="77777777" w:rsidR="00B343D1" w:rsidRDefault="00B343D1" w:rsidP="001B698B">
      <w:pPr>
        <w:jc w:val="both"/>
        <w:rPr>
          <w:rFonts w:ascii="Times New Roman" w:hAnsi="Times New Roman" w:cs="Times New Roman"/>
          <w:sz w:val="24"/>
          <w:szCs w:val="24"/>
        </w:rPr>
      </w:pPr>
    </w:p>
    <w:p w14:paraId="303D0FDA" w14:textId="77777777" w:rsidR="00B343D1" w:rsidRDefault="00B343D1" w:rsidP="001B698B">
      <w:pPr>
        <w:jc w:val="both"/>
        <w:rPr>
          <w:rFonts w:ascii="Times New Roman" w:hAnsi="Times New Roman" w:cs="Times New Roman"/>
          <w:sz w:val="24"/>
          <w:szCs w:val="24"/>
        </w:rPr>
      </w:pPr>
    </w:p>
    <w:p w14:paraId="10624F80" w14:textId="77777777" w:rsidR="00B343D1" w:rsidRDefault="00B343D1" w:rsidP="001B698B">
      <w:pPr>
        <w:jc w:val="both"/>
        <w:rPr>
          <w:rFonts w:ascii="Times New Roman" w:hAnsi="Times New Roman" w:cs="Times New Roman"/>
          <w:sz w:val="24"/>
          <w:szCs w:val="24"/>
        </w:rPr>
      </w:pPr>
    </w:p>
    <w:p w14:paraId="68DCDBEA" w14:textId="7B5BB30C" w:rsidR="001B698B" w:rsidRPr="001B698B" w:rsidRDefault="001B698B" w:rsidP="001B698B">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1B698B" w:rsidRPr="001B6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8B"/>
    <w:rsid w:val="000B52E5"/>
    <w:rsid w:val="001B6403"/>
    <w:rsid w:val="001B698B"/>
    <w:rsid w:val="001E0388"/>
    <w:rsid w:val="0020364D"/>
    <w:rsid w:val="002F7AE0"/>
    <w:rsid w:val="00301A3C"/>
    <w:rsid w:val="00336D28"/>
    <w:rsid w:val="003D4FFF"/>
    <w:rsid w:val="003D70F6"/>
    <w:rsid w:val="004D6E05"/>
    <w:rsid w:val="00551878"/>
    <w:rsid w:val="006F6427"/>
    <w:rsid w:val="007024B8"/>
    <w:rsid w:val="00730DFE"/>
    <w:rsid w:val="0094690F"/>
    <w:rsid w:val="009C0DB7"/>
    <w:rsid w:val="00A52067"/>
    <w:rsid w:val="00A63B73"/>
    <w:rsid w:val="00A93405"/>
    <w:rsid w:val="00B343D1"/>
    <w:rsid w:val="00B6047A"/>
    <w:rsid w:val="00CF0689"/>
    <w:rsid w:val="00D60F83"/>
    <w:rsid w:val="00D810EA"/>
    <w:rsid w:val="00DC15A9"/>
    <w:rsid w:val="00E21E6D"/>
    <w:rsid w:val="00F01335"/>
    <w:rsid w:val="00F7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941C"/>
  <w15:chartTrackingRefBased/>
  <w15:docId w15:val="{33D40333-B0E7-47A0-858F-91A60559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6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B6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B69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B69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B698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B69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69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69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69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69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69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698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698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698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69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69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69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698B"/>
    <w:rPr>
      <w:rFonts w:eastAsiaTheme="majorEastAsia" w:cstheme="majorBidi"/>
      <w:color w:val="272727" w:themeColor="text1" w:themeTint="D8"/>
    </w:rPr>
  </w:style>
  <w:style w:type="paragraph" w:styleId="Nzev">
    <w:name w:val="Title"/>
    <w:basedOn w:val="Normln"/>
    <w:next w:val="Normln"/>
    <w:link w:val="NzevChar"/>
    <w:uiPriority w:val="10"/>
    <w:qFormat/>
    <w:rsid w:val="001B6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69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69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69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698B"/>
    <w:pPr>
      <w:spacing w:before="160"/>
      <w:jc w:val="center"/>
    </w:pPr>
    <w:rPr>
      <w:i/>
      <w:iCs/>
      <w:color w:val="404040" w:themeColor="text1" w:themeTint="BF"/>
    </w:rPr>
  </w:style>
  <w:style w:type="character" w:customStyle="1" w:styleId="CittChar">
    <w:name w:val="Citát Char"/>
    <w:basedOn w:val="Standardnpsmoodstavce"/>
    <w:link w:val="Citt"/>
    <w:uiPriority w:val="29"/>
    <w:rsid w:val="001B698B"/>
    <w:rPr>
      <w:i/>
      <w:iCs/>
      <w:color w:val="404040" w:themeColor="text1" w:themeTint="BF"/>
    </w:rPr>
  </w:style>
  <w:style w:type="paragraph" w:styleId="Odstavecseseznamem">
    <w:name w:val="List Paragraph"/>
    <w:basedOn w:val="Normln"/>
    <w:uiPriority w:val="34"/>
    <w:qFormat/>
    <w:rsid w:val="001B698B"/>
    <w:pPr>
      <w:ind w:left="720"/>
      <w:contextualSpacing/>
    </w:pPr>
  </w:style>
  <w:style w:type="character" w:styleId="Zdraznnintenzivn">
    <w:name w:val="Intense Emphasis"/>
    <w:basedOn w:val="Standardnpsmoodstavce"/>
    <w:uiPriority w:val="21"/>
    <w:qFormat/>
    <w:rsid w:val="001B698B"/>
    <w:rPr>
      <w:i/>
      <w:iCs/>
      <w:color w:val="0F4761" w:themeColor="accent1" w:themeShade="BF"/>
    </w:rPr>
  </w:style>
  <w:style w:type="paragraph" w:styleId="Vrazncitt">
    <w:name w:val="Intense Quote"/>
    <w:basedOn w:val="Normln"/>
    <w:next w:val="Normln"/>
    <w:link w:val="VrazncittChar"/>
    <w:uiPriority w:val="30"/>
    <w:qFormat/>
    <w:rsid w:val="001B6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B698B"/>
    <w:rPr>
      <w:i/>
      <w:iCs/>
      <w:color w:val="0F4761" w:themeColor="accent1" w:themeShade="BF"/>
    </w:rPr>
  </w:style>
  <w:style w:type="character" w:styleId="Odkazintenzivn">
    <w:name w:val="Intense Reference"/>
    <w:basedOn w:val="Standardnpsmoodstavce"/>
    <w:uiPriority w:val="32"/>
    <w:qFormat/>
    <w:rsid w:val="001B698B"/>
    <w:rPr>
      <w:b/>
      <w:bCs/>
      <w:smallCaps/>
      <w:color w:val="0F4761" w:themeColor="accent1" w:themeShade="BF"/>
      <w:spacing w:val="5"/>
    </w:rPr>
  </w:style>
  <w:style w:type="character" w:styleId="Odkaznakoment">
    <w:name w:val="annotation reference"/>
    <w:basedOn w:val="Standardnpsmoodstavce"/>
    <w:uiPriority w:val="99"/>
    <w:semiHidden/>
    <w:unhideWhenUsed/>
    <w:rsid w:val="00D60F83"/>
    <w:rPr>
      <w:sz w:val="16"/>
      <w:szCs w:val="16"/>
    </w:rPr>
  </w:style>
  <w:style w:type="paragraph" w:styleId="Textkomente">
    <w:name w:val="annotation text"/>
    <w:basedOn w:val="Normln"/>
    <w:link w:val="TextkomenteChar"/>
    <w:uiPriority w:val="99"/>
    <w:unhideWhenUsed/>
    <w:rsid w:val="00D60F83"/>
    <w:pPr>
      <w:spacing w:line="240" w:lineRule="auto"/>
    </w:pPr>
    <w:rPr>
      <w:sz w:val="20"/>
      <w:szCs w:val="20"/>
    </w:rPr>
  </w:style>
  <w:style w:type="character" w:customStyle="1" w:styleId="TextkomenteChar">
    <w:name w:val="Text komentáře Char"/>
    <w:basedOn w:val="Standardnpsmoodstavce"/>
    <w:link w:val="Textkomente"/>
    <w:uiPriority w:val="99"/>
    <w:rsid w:val="00D60F83"/>
    <w:rPr>
      <w:sz w:val="20"/>
      <w:szCs w:val="20"/>
    </w:rPr>
  </w:style>
  <w:style w:type="paragraph" w:styleId="Pedmtkomente">
    <w:name w:val="annotation subject"/>
    <w:basedOn w:val="Textkomente"/>
    <w:next w:val="Textkomente"/>
    <w:link w:val="PedmtkomenteChar"/>
    <w:uiPriority w:val="99"/>
    <w:semiHidden/>
    <w:unhideWhenUsed/>
    <w:rsid w:val="00D60F83"/>
    <w:rPr>
      <w:b/>
      <w:bCs/>
    </w:rPr>
  </w:style>
  <w:style w:type="character" w:customStyle="1" w:styleId="PedmtkomenteChar">
    <w:name w:val="Předmět komentáře Char"/>
    <w:basedOn w:val="TextkomenteChar"/>
    <w:link w:val="Pedmtkomente"/>
    <w:uiPriority w:val="99"/>
    <w:semiHidden/>
    <w:rsid w:val="00D60F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777</Words>
  <Characters>4587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Vojtěchovský, Ondřej</dc:creator>
  <cp:keywords/>
  <dc:description/>
  <cp:lastModifiedBy>Boris Moskovič</cp:lastModifiedBy>
  <cp:revision>9</cp:revision>
  <dcterms:created xsi:type="dcterms:W3CDTF">2026-02-21T11:04:00Z</dcterms:created>
  <dcterms:modified xsi:type="dcterms:W3CDTF">2026-02-23T08:04:00Z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e6c62eda-8d3b-4cbb-95ef-9ab1cb075363</vt:lpwstr>
  </property>
</Properties>
</file>