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9617" w14:textId="77777777" w:rsidR="0081462E" w:rsidRDefault="00123249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D50B675" wp14:editId="7C748A74">
            <wp:extent cx="3007360" cy="94043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3DBF5" w14:textId="77777777" w:rsidR="0081462E" w:rsidRDefault="00123249">
      <w:pPr>
        <w:jc w:val="center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P Ř I H L Á Š K A</w:t>
      </w:r>
    </w:p>
    <w:p w14:paraId="3569F330" w14:textId="25717E15" w:rsidR="0081462E" w:rsidRDefault="00A944C5">
      <w:pPr>
        <w:pStyle w:val="Barevnseznamzvraznn11"/>
        <w:ind w:left="360"/>
        <w:jc w:val="center"/>
      </w:pPr>
      <w:r>
        <w:rPr>
          <w:b/>
          <w:sz w:val="36"/>
          <w:szCs w:val="40"/>
        </w:rPr>
        <w:t>1</w:t>
      </w:r>
      <w:r w:rsidR="00883E4C">
        <w:rPr>
          <w:b/>
          <w:sz w:val="36"/>
          <w:szCs w:val="40"/>
        </w:rPr>
        <w:t>2</w:t>
      </w:r>
      <w:r w:rsidR="00123249">
        <w:rPr>
          <w:b/>
          <w:sz w:val="36"/>
          <w:szCs w:val="40"/>
        </w:rPr>
        <w:t>. ročník literární soutěže ArtBotič</w:t>
      </w:r>
      <w:r w:rsidR="00123249">
        <w:rPr>
          <w:rFonts w:ascii="Times New Roman" w:hAnsi="Times New Roman"/>
          <w:b/>
          <w:sz w:val="36"/>
          <w:szCs w:val="40"/>
        </w:rPr>
        <w:t xml:space="preserve"> </w:t>
      </w:r>
      <w:r w:rsidR="00123249">
        <w:rPr>
          <w:rFonts w:ascii="Times New Roman" w:hAnsi="Times New Roman"/>
          <w:b/>
          <w:sz w:val="24"/>
          <w:szCs w:val="40"/>
        </w:rPr>
        <w:t>/</w:t>
      </w:r>
      <w:r w:rsidR="00123249">
        <w:rPr>
          <w:b/>
          <w:sz w:val="24"/>
          <w:szCs w:val="40"/>
        </w:rPr>
        <w:t>pro všechny věkové kategorie</w:t>
      </w:r>
      <w:r w:rsidR="00123249">
        <w:rPr>
          <w:rFonts w:ascii="Times New Roman" w:hAnsi="Times New Roman"/>
          <w:b/>
          <w:sz w:val="24"/>
          <w:szCs w:val="40"/>
        </w:rPr>
        <w:t>/</w:t>
      </w:r>
    </w:p>
    <w:p w14:paraId="3CA34038" w14:textId="30596F22" w:rsidR="0081462E" w:rsidRDefault="00123249">
      <w:pPr>
        <w:pStyle w:val="Barevnseznamzvraznn11"/>
        <w:jc w:val="center"/>
      </w:pPr>
      <w:r>
        <w:rPr>
          <w:b/>
          <w:sz w:val="36"/>
          <w:szCs w:val="40"/>
        </w:rPr>
        <w:t xml:space="preserve">Téma: </w:t>
      </w:r>
      <w:r>
        <w:rPr>
          <w:rFonts w:ascii="Times New Roman" w:hAnsi="Times New Roman"/>
          <w:b/>
          <w:sz w:val="36"/>
          <w:szCs w:val="40"/>
        </w:rPr>
        <w:t>„</w:t>
      </w:r>
      <w:r w:rsidR="00AF65DD">
        <w:rPr>
          <w:rFonts w:ascii="Times New Roman" w:hAnsi="Times New Roman"/>
          <w:b/>
          <w:sz w:val="36"/>
          <w:szCs w:val="40"/>
        </w:rPr>
        <w:t>S</w:t>
      </w:r>
      <w:r w:rsidR="003622E3">
        <w:rPr>
          <w:rFonts w:ascii="Times New Roman" w:hAnsi="Times New Roman"/>
          <w:b/>
          <w:sz w:val="36"/>
          <w:szCs w:val="40"/>
        </w:rPr>
        <w:t xml:space="preserve"> otevřenou myslí, pozoruji proměny světa</w:t>
      </w:r>
      <w:r w:rsidR="00AF65DD">
        <w:rPr>
          <w:rFonts w:ascii="Times New Roman" w:hAnsi="Times New Roman"/>
          <w:b/>
          <w:sz w:val="36"/>
          <w:szCs w:val="40"/>
        </w:rPr>
        <w:t>.“</w:t>
      </w:r>
    </w:p>
    <w:p w14:paraId="5DE37EA1" w14:textId="77777777" w:rsidR="0081462E" w:rsidRDefault="0081462E">
      <w:pPr>
        <w:pStyle w:val="Barevnseznamzvraznn11"/>
        <w:jc w:val="center"/>
        <w:rPr>
          <w:rFonts w:ascii="Times New Roman" w:hAnsi="Times New Roman"/>
          <w:b/>
          <w:sz w:val="36"/>
          <w:szCs w:val="40"/>
        </w:rPr>
      </w:pPr>
    </w:p>
    <w:p w14:paraId="7B7DE1F8" w14:textId="77777777" w:rsidR="0081462E" w:rsidRDefault="00123249">
      <w:pPr>
        <w:pStyle w:val="Barevnseznamzvraznn11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Jméno a příjmení: </w:t>
      </w:r>
    </w:p>
    <w:p w14:paraId="2752CE1F" w14:textId="77777777" w:rsidR="0081462E" w:rsidRDefault="0081462E">
      <w:pPr>
        <w:pStyle w:val="Barevnseznamzvraznn11"/>
        <w:rPr>
          <w:rFonts w:ascii="Times New Roman" w:hAnsi="Times New Roman"/>
          <w:b/>
          <w:sz w:val="32"/>
          <w:szCs w:val="32"/>
        </w:rPr>
      </w:pPr>
    </w:p>
    <w:p w14:paraId="2EBA4BD0" w14:textId="77777777" w:rsidR="0081462E" w:rsidRDefault="00123249">
      <w:pPr>
        <w:pStyle w:val="Barevnseznamzvraznn11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Datum narození: </w:t>
      </w:r>
    </w:p>
    <w:p w14:paraId="3BFB2827" w14:textId="77777777" w:rsidR="0081462E" w:rsidRDefault="0081462E">
      <w:pPr>
        <w:pStyle w:val="Barevnseznamzvraznn11"/>
        <w:rPr>
          <w:rFonts w:ascii="Times New Roman" w:hAnsi="Times New Roman"/>
          <w:b/>
          <w:sz w:val="32"/>
          <w:szCs w:val="32"/>
        </w:rPr>
      </w:pPr>
    </w:p>
    <w:p w14:paraId="2D4045D9" w14:textId="77777777" w:rsidR="0081462E" w:rsidRDefault="00123249">
      <w:pPr>
        <w:pStyle w:val="Barevnseznamzvraznn11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Bydliště: </w:t>
      </w:r>
    </w:p>
    <w:p w14:paraId="15C45BF8" w14:textId="77777777" w:rsidR="0081462E" w:rsidRDefault="0081462E">
      <w:pPr>
        <w:pStyle w:val="Barevnseznamzvraznn11"/>
        <w:rPr>
          <w:rFonts w:ascii="Times New Roman" w:hAnsi="Times New Roman"/>
          <w:b/>
          <w:sz w:val="32"/>
          <w:szCs w:val="32"/>
        </w:rPr>
      </w:pPr>
    </w:p>
    <w:p w14:paraId="2908ED2C" w14:textId="77777777" w:rsidR="0081462E" w:rsidRDefault="00123249">
      <w:pPr>
        <w:pStyle w:val="Barevnseznamzvraznn11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Telefon: </w:t>
      </w:r>
    </w:p>
    <w:p w14:paraId="567F6DAD" w14:textId="77777777" w:rsidR="0081462E" w:rsidRDefault="0081462E">
      <w:pPr>
        <w:pStyle w:val="Barevnseznamzvraznn11"/>
        <w:rPr>
          <w:rFonts w:ascii="Times New Roman" w:hAnsi="Times New Roman"/>
          <w:b/>
          <w:sz w:val="32"/>
          <w:szCs w:val="32"/>
        </w:rPr>
      </w:pPr>
    </w:p>
    <w:p w14:paraId="719F64A1" w14:textId="77777777" w:rsidR="0081462E" w:rsidRDefault="00123249">
      <w:pPr>
        <w:pStyle w:val="Barevnseznamzvraznn11"/>
      </w:pPr>
      <w:r>
        <w:rPr>
          <w:b/>
          <w:sz w:val="32"/>
          <w:szCs w:val="32"/>
        </w:rPr>
        <w:t>E-mail:</w:t>
      </w:r>
    </w:p>
    <w:p w14:paraId="0AE46C14" w14:textId="77777777" w:rsidR="0081462E" w:rsidRDefault="0081462E">
      <w:pPr>
        <w:pStyle w:val="Barevnseznamzvraznn11"/>
        <w:rPr>
          <w:b/>
          <w:sz w:val="32"/>
          <w:szCs w:val="32"/>
        </w:rPr>
      </w:pPr>
    </w:p>
    <w:p w14:paraId="7812EAD8" w14:textId="77777777" w:rsidR="0081462E" w:rsidRDefault="00123249">
      <w:pPr>
        <w:pStyle w:val="Barevnseznamzvraznn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 je psané formou: próza / poezie </w:t>
      </w:r>
    </w:p>
    <w:p w14:paraId="08C8476D" w14:textId="77777777" w:rsidR="0081462E" w:rsidRDefault="0081462E">
      <w:pPr>
        <w:pStyle w:val="Barevnseznamzvraznn11"/>
        <w:ind w:left="0" w:firstLine="708"/>
        <w:rPr>
          <w:b/>
          <w:sz w:val="32"/>
          <w:szCs w:val="32"/>
        </w:rPr>
      </w:pPr>
    </w:p>
    <w:p w14:paraId="0668C3E5" w14:textId="77777777" w:rsidR="0081462E" w:rsidRDefault="00123249">
      <w:pPr>
        <w:pStyle w:val="Barevnseznamzvraznn11"/>
        <w:ind w:left="0" w:firstLine="708"/>
      </w:pPr>
      <w:r>
        <w:rPr>
          <w:b/>
          <w:sz w:val="32"/>
          <w:szCs w:val="32"/>
        </w:rPr>
        <w:t xml:space="preserve">Vyberte kategorii, ve které soutěžíte: </w:t>
      </w:r>
    </w:p>
    <w:p w14:paraId="7C2FCA81" w14:textId="77777777" w:rsidR="0081462E" w:rsidRDefault="00123249">
      <w:pPr>
        <w:pStyle w:val="Barevnseznamzvraznn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Děti, mládež, studenti:                            Dospělí a senioři:                     </w:t>
      </w:r>
    </w:p>
    <w:p w14:paraId="5078BE68" w14:textId="77777777" w:rsidR="0081462E" w:rsidRDefault="00123249">
      <w:pPr>
        <w:pStyle w:val="Barevnseznamzvraznn11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kategorie (6-11 let)                        I.  kategorie (27 – 40 let)</w:t>
      </w:r>
    </w:p>
    <w:p w14:paraId="432D8C40" w14:textId="77777777" w:rsidR="0081462E" w:rsidRDefault="00123249">
      <w:pPr>
        <w:pStyle w:val="Barevnseznamzvraznn11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kategorie (12 – 15 let)                   II. kategorie (41 – 59 let)   </w:t>
      </w:r>
    </w:p>
    <w:p w14:paraId="456A3F61" w14:textId="77777777" w:rsidR="0081462E" w:rsidRDefault="00123249">
      <w:pPr>
        <w:pStyle w:val="Barevnseznamzvraznn11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kategorie (16 – 26 let)                   III. kategorie (od 60 let)      </w:t>
      </w:r>
    </w:p>
    <w:p w14:paraId="180E34B2" w14:textId="4C71C42E" w:rsidR="0081462E" w:rsidRDefault="00123249">
      <w:pPr>
        <w:pStyle w:val="Stednmka21"/>
        <w:jc w:val="center"/>
      </w:pPr>
      <w:r>
        <w:rPr>
          <w:b/>
          <w:szCs w:val="24"/>
        </w:rPr>
        <w:t xml:space="preserve">Termín uzávěrky je </w:t>
      </w:r>
      <w:r w:rsidR="00883E4C">
        <w:rPr>
          <w:b/>
          <w:szCs w:val="24"/>
        </w:rPr>
        <w:t>26</w:t>
      </w:r>
      <w:r>
        <w:rPr>
          <w:b/>
          <w:szCs w:val="24"/>
        </w:rPr>
        <w:t>. 4. 202</w:t>
      </w:r>
      <w:r w:rsidR="00883E4C">
        <w:rPr>
          <w:b/>
          <w:szCs w:val="24"/>
        </w:rPr>
        <w:t>4</w:t>
      </w:r>
      <w:r>
        <w:rPr>
          <w:szCs w:val="24"/>
        </w:rPr>
        <w:t>.</w:t>
      </w:r>
    </w:p>
    <w:p w14:paraId="74085CF0" w14:textId="77777777" w:rsidR="0081462E" w:rsidRDefault="00123249">
      <w:pPr>
        <w:pStyle w:val="Stednmka21"/>
        <w:jc w:val="center"/>
      </w:pPr>
      <w:r>
        <w:rPr>
          <w:szCs w:val="24"/>
        </w:rPr>
        <w:t xml:space="preserve"> Soutěžní příspěvek s přihláškou musí být zaslán na e-mailovou adresu: </w:t>
      </w:r>
      <w:hyperlink r:id="rId6">
        <w:r>
          <w:rPr>
            <w:rStyle w:val="Internetovodkaz"/>
            <w:b/>
            <w:szCs w:val="24"/>
          </w:rPr>
          <w:t>artbotic.literarnisoutez@centrum.cz</w:t>
        </w:r>
      </w:hyperlink>
    </w:p>
    <w:p w14:paraId="7FE25FF1" w14:textId="77777777" w:rsidR="0081462E" w:rsidRDefault="00123249">
      <w:pPr>
        <w:pStyle w:val="Stednmka21"/>
        <w:jc w:val="center"/>
        <w:rPr>
          <w:szCs w:val="24"/>
        </w:rPr>
      </w:pPr>
      <w:r>
        <w:rPr>
          <w:szCs w:val="24"/>
        </w:rPr>
        <w:t xml:space="preserve">nebo písemnou formou na adresu: ArtBotič, Vyšehradská 35, Praha 2.  </w:t>
      </w:r>
    </w:p>
    <w:p w14:paraId="2A878B07" w14:textId="77777777" w:rsidR="0081462E" w:rsidRDefault="00123249">
      <w:pPr>
        <w:pStyle w:val="Stednmka21"/>
        <w:jc w:val="center"/>
        <w:rPr>
          <w:szCs w:val="24"/>
        </w:rPr>
      </w:pPr>
      <w:r>
        <w:rPr>
          <w:szCs w:val="24"/>
        </w:rPr>
        <w:t xml:space="preserve">Výherci budou upozorněni e-mailem.  </w:t>
      </w:r>
    </w:p>
    <w:p w14:paraId="2CED435E" w14:textId="77777777" w:rsidR="0081462E" w:rsidRDefault="00123249">
      <w:pPr>
        <w:pStyle w:val="Stednmka21"/>
        <w:jc w:val="center"/>
        <w:rPr>
          <w:szCs w:val="24"/>
        </w:rPr>
      </w:pPr>
      <w:r>
        <w:rPr>
          <w:szCs w:val="24"/>
        </w:rPr>
        <w:t xml:space="preserve">Slavnostní předávání cen </w:t>
      </w:r>
      <w:r>
        <w:rPr>
          <w:b/>
          <w:szCs w:val="24"/>
        </w:rPr>
        <w:t>„Vyhlášení vítězů literární soutěže ArtBotič</w:t>
      </w:r>
      <w:r>
        <w:rPr>
          <w:szCs w:val="24"/>
        </w:rPr>
        <w:t>“ se uskuteční</w:t>
      </w:r>
    </w:p>
    <w:p w14:paraId="253E2CFD" w14:textId="52A3BA58" w:rsidR="0081462E" w:rsidRPr="00AF65DD" w:rsidRDefault="00123249" w:rsidP="00AF65DD">
      <w:pPr>
        <w:pStyle w:val="Stednmka21"/>
        <w:jc w:val="center"/>
        <w:rPr>
          <w:b/>
          <w:szCs w:val="24"/>
        </w:rPr>
      </w:pPr>
      <w:r>
        <w:rPr>
          <w:szCs w:val="24"/>
        </w:rPr>
        <w:t xml:space="preserve">  </w:t>
      </w:r>
      <w:r>
        <w:rPr>
          <w:b/>
          <w:szCs w:val="24"/>
        </w:rPr>
        <w:t xml:space="preserve">dne </w:t>
      </w:r>
      <w:r w:rsidR="00AF65DD">
        <w:rPr>
          <w:b/>
          <w:szCs w:val="24"/>
        </w:rPr>
        <w:t>2</w:t>
      </w:r>
      <w:r w:rsidR="00883E4C">
        <w:rPr>
          <w:b/>
          <w:szCs w:val="24"/>
        </w:rPr>
        <w:t>7</w:t>
      </w:r>
      <w:r>
        <w:rPr>
          <w:b/>
          <w:szCs w:val="24"/>
        </w:rPr>
        <w:t>. 5. 202</w:t>
      </w:r>
      <w:r w:rsidR="00883E4C">
        <w:rPr>
          <w:b/>
          <w:szCs w:val="24"/>
        </w:rPr>
        <w:t>4</w:t>
      </w:r>
      <w:r>
        <w:rPr>
          <w:b/>
          <w:szCs w:val="24"/>
        </w:rPr>
        <w:t xml:space="preserve"> od 17.00 hodin v refektáři Emauzského kláštera, Vyšehradská 49, Praha 2.</w:t>
      </w:r>
    </w:p>
    <w:sectPr w:rsidR="0081462E" w:rsidRPr="00AF65D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03A"/>
    <w:multiLevelType w:val="multilevel"/>
    <w:tmpl w:val="7F94B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98606D"/>
    <w:multiLevelType w:val="multilevel"/>
    <w:tmpl w:val="01CC2CB6"/>
    <w:lvl w:ilvl="0">
      <w:start w:val="1"/>
      <w:numFmt w:val="upperRoman"/>
      <w:lvlText w:val="%1."/>
      <w:lvlJc w:val="left"/>
      <w:pPr>
        <w:ind w:left="1515" w:hanging="720"/>
      </w:pPr>
      <w:rPr>
        <w:rFonts w:eastAsia="Batang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num w:numId="1" w16cid:durableId="2115202522">
    <w:abstractNumId w:val="1"/>
  </w:num>
  <w:num w:numId="2" w16cid:durableId="98370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2E"/>
    <w:rsid w:val="00123249"/>
    <w:rsid w:val="003622E3"/>
    <w:rsid w:val="0081462E"/>
    <w:rsid w:val="00883E4C"/>
    <w:rsid w:val="00A944C5"/>
    <w:rsid w:val="00A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2149"/>
  <w15:docId w15:val="{C5A6C08A-00AC-4045-B746-E657450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3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8D73A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8D73AF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D0647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D0647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Batang" w:cs="Times New Roman"/>
      <w:b/>
      <w:sz w:val="28"/>
    </w:rPr>
  </w:style>
  <w:style w:type="character" w:customStyle="1" w:styleId="ListLabel4">
    <w:name w:val="ListLabel 4"/>
    <w:qFormat/>
    <w:rPr>
      <w:b/>
      <w:szCs w:val="24"/>
    </w:rPr>
  </w:style>
  <w:style w:type="character" w:customStyle="1" w:styleId="ListLabel5">
    <w:name w:val="ListLabel 5"/>
    <w:qFormat/>
    <w:rPr>
      <w:rFonts w:eastAsia="Batang" w:cs="Times New Roman"/>
      <w:b/>
      <w:sz w:val="28"/>
    </w:rPr>
  </w:style>
  <w:style w:type="character" w:customStyle="1" w:styleId="ListLabel6">
    <w:name w:val="ListLabel 6"/>
    <w:qFormat/>
    <w:rPr>
      <w:b/>
      <w:szCs w:val="24"/>
    </w:rPr>
  </w:style>
  <w:style w:type="character" w:customStyle="1" w:styleId="ListLabel7">
    <w:name w:val="ListLabel 7"/>
    <w:qFormat/>
    <w:rPr>
      <w:rFonts w:eastAsia="Batang" w:cs="Times New Roman"/>
      <w:b/>
      <w:sz w:val="28"/>
    </w:rPr>
  </w:style>
  <w:style w:type="character" w:customStyle="1" w:styleId="ListLabel8">
    <w:name w:val="ListLabel 8"/>
    <w:qFormat/>
    <w:rPr>
      <w:b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Barevnseznamzvraznn11">
    <w:name w:val="Barevný seznam – zvýraznění 11"/>
    <w:basedOn w:val="Normln"/>
    <w:uiPriority w:val="34"/>
    <w:qFormat/>
    <w:rsid w:val="008D73AF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8D73A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D73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064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D064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botic.literarnisoutez@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dc:description/>
  <cp:lastModifiedBy>Anna Kohoutová</cp:lastModifiedBy>
  <cp:revision>5</cp:revision>
  <dcterms:created xsi:type="dcterms:W3CDTF">2023-02-07T16:40:00Z</dcterms:created>
  <dcterms:modified xsi:type="dcterms:W3CDTF">2024-02-06T08:18:00Z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