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915630" w:rsidRDefault="00915630" w14:paraId="3EA829BD" wp14:textId="77777777">
      <w:pPr>
        <w:pStyle w:val="Normlnweb"/>
        <w:shd w:val="clear" w:color="auto" w:fill="FFFFFF"/>
        <w:spacing w:after="120" w:line="276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bookmarkStart w:name="_GoBack" w:id="0"/>
      <w:bookmarkEnd w:id="0"/>
      <w:r>
        <w:rPr>
          <w:rFonts w:ascii="Calibri" w:hAnsi="Calibri" w:cs="Calibri"/>
          <w:b/>
          <w:bCs/>
          <w:color w:val="000000"/>
          <w:sz w:val="24"/>
          <w:szCs w:val="24"/>
        </w:rPr>
        <w:t>Posudek oponenta disertační práce [</w:t>
      </w:r>
      <w:r>
        <w:rPr>
          <w:rFonts w:ascii="Calibri" w:hAnsi="Calibri" w:cs="Calibri"/>
          <w:b/>
          <w:bCs/>
          <w:i/>
          <w:iCs/>
          <w:noProof/>
          <w:color w:val="000000"/>
          <w:sz w:val="24"/>
          <w:szCs w:val="24"/>
          <w:highlight w:val="yellow"/>
        </w:rPr>
        <w:t>studenta XY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]</w:t>
      </w:r>
    </w:p>
    <w:p xmlns:wp14="http://schemas.microsoft.com/office/word/2010/wordml" w:rsidR="00915630" w:rsidRDefault="00915630" w14:paraId="4E202C35" wp14:textId="77777777">
      <w:pPr>
        <w:pStyle w:val="Normlnweb"/>
        <w:shd w:val="clear" w:color="auto" w:fill="FFFFFF"/>
        <w:spacing w:after="120" w:line="276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“[</w:t>
      </w:r>
      <w:r>
        <w:rPr>
          <w:rFonts w:ascii="Calibri" w:hAnsi="Calibri" w:cs="Calibri"/>
          <w:b/>
          <w:bCs/>
          <w:i/>
          <w:iCs/>
          <w:noProof/>
          <w:color w:val="000000"/>
          <w:sz w:val="24"/>
          <w:szCs w:val="24"/>
          <w:highlight w:val="yellow"/>
        </w:rPr>
        <w:t>název práce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]”</w:t>
      </w:r>
    </w:p>
    <w:p xmlns:wp14="http://schemas.microsoft.com/office/word/2010/wordml" w:rsidR="00915630" w:rsidRDefault="00915630" w14:paraId="0BDBF2DB" wp14:textId="77777777">
      <w:pPr>
        <w:pStyle w:val="Normlnweb"/>
        <w:shd w:val="clear" w:color="auto" w:fill="FFFFFF"/>
        <w:spacing w:after="240" w:line="276" w:lineRule="auto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předkládané v roce [</w:t>
      </w:r>
      <w:r>
        <w:rPr>
          <w:rFonts w:ascii="Calibri" w:hAnsi="Calibri" w:cs="Calibri"/>
          <w:b/>
          <w:bCs/>
          <w:i/>
          <w:iCs/>
          <w:noProof/>
          <w:color w:val="000000"/>
          <w:sz w:val="24"/>
          <w:szCs w:val="24"/>
          <w:highlight w:val="yellow"/>
        </w:rPr>
        <w:t>rok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] na [</w:t>
      </w:r>
      <w:r>
        <w:rPr>
          <w:rFonts w:ascii="Calibri" w:hAnsi="Calibri" w:cs="Calibri"/>
          <w:b/>
          <w:bCs/>
          <w:i/>
          <w:iCs/>
          <w:noProof/>
          <w:color w:val="000000"/>
          <w:sz w:val="24"/>
          <w:szCs w:val="24"/>
          <w:highlight w:val="yellow"/>
        </w:rPr>
        <w:t>Katedře XY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]</w:t>
      </w:r>
    </w:p>
    <w:p xmlns:wp14="http://schemas.microsoft.com/office/word/2010/wordml" w:rsidR="00915630" w:rsidRDefault="00915630" w14:paraId="57B995A5" wp14:textId="77777777">
      <w:pPr>
        <w:pStyle w:val="Odstavecseseznamem"/>
      </w:pPr>
      <w:r>
        <w:t>Stručná charakteristika práce</w:t>
      </w:r>
    </w:p>
    <w:p xmlns:wp14="http://schemas.microsoft.com/office/word/2010/wordml" w:rsidR="00915630" w:rsidRDefault="00915630" w14:paraId="180BA5B6" wp14:textId="77777777">
      <w:pPr>
        <w:rPr>
          <w:b/>
          <w:bCs/>
          <w:i/>
          <w:iCs/>
        </w:rPr>
      </w:pPr>
      <w:r>
        <w:rPr>
          <w:noProof/>
        </w:rPr>
        <w:t>[</w:t>
      </w:r>
      <w:r w:rsidR="00B46525">
        <w:rPr>
          <w:noProof/>
        </w:rPr>
        <w:t>Zde doporučujeme c</w:t>
      </w:r>
      <w:r>
        <w:rPr>
          <w:noProof/>
        </w:rPr>
        <w:t>harakteriz</w:t>
      </w:r>
      <w:r w:rsidR="00B46525">
        <w:rPr>
          <w:noProof/>
        </w:rPr>
        <w:t>ovat</w:t>
      </w:r>
      <w:r>
        <w:rPr>
          <w:noProof/>
        </w:rPr>
        <w:t xml:space="preserve"> práci zhruba v rozsahu jednoho odstavce (delší shrnování je zbytečné, neboť součástí práce je i její abstrakt a autoreferát).]</w:t>
      </w:r>
    </w:p>
    <w:p xmlns:wp14="http://schemas.microsoft.com/office/word/2010/wordml" w:rsidR="00915630" w:rsidRDefault="00B16F09" w14:paraId="69794AD3" wp14:textId="77777777">
      <w:pPr>
        <w:pStyle w:val="Odstavecseseznamem"/>
      </w:pPr>
      <w:r>
        <w:t>Stručné c</w:t>
      </w:r>
      <w:r w:rsidR="00915630">
        <w:t>elkové zhodnocení práce</w:t>
      </w:r>
    </w:p>
    <w:p xmlns:wp14="http://schemas.microsoft.com/office/word/2010/wordml" w:rsidR="00915630" w:rsidRDefault="00915630" w14:paraId="4977F565" wp14:textId="77777777">
      <w:pPr>
        <w:rPr>
          <w:noProof/>
        </w:rPr>
      </w:pPr>
      <w:r>
        <w:rPr>
          <w:noProof/>
        </w:rPr>
        <w:t>[</w:t>
      </w:r>
      <w:r w:rsidR="00B46525">
        <w:rPr>
          <w:noProof/>
        </w:rPr>
        <w:t>Zde doporučujeme z</w:t>
      </w:r>
      <w:r>
        <w:rPr>
          <w:noProof/>
        </w:rPr>
        <w:t>hodno</w:t>
      </w:r>
      <w:r w:rsidR="00B46525">
        <w:rPr>
          <w:noProof/>
        </w:rPr>
        <w:t>tit</w:t>
      </w:r>
      <w:r>
        <w:rPr>
          <w:noProof/>
        </w:rPr>
        <w:t xml:space="preserve"> </w:t>
      </w:r>
      <w:r w:rsidR="00B16F09">
        <w:rPr>
          <w:noProof/>
        </w:rPr>
        <w:t xml:space="preserve">stručně </w:t>
      </w:r>
      <w:r>
        <w:rPr>
          <w:noProof/>
        </w:rPr>
        <w:t xml:space="preserve">celkovou úroveň práce v rozsahu </w:t>
      </w:r>
      <w:r w:rsidR="00C410DE">
        <w:rPr>
          <w:noProof/>
        </w:rPr>
        <w:t xml:space="preserve">zhruba </w:t>
      </w:r>
      <w:r>
        <w:rPr>
          <w:noProof/>
        </w:rPr>
        <w:t xml:space="preserve">jednoho odstavce. </w:t>
      </w:r>
      <w:r w:rsidR="00B46525">
        <w:rPr>
          <w:noProof/>
        </w:rPr>
        <w:t>Takovéto krátké</w:t>
      </w:r>
      <w:r>
        <w:rPr>
          <w:noProof/>
        </w:rPr>
        <w:t xml:space="preserve"> zhodnocení </w:t>
      </w:r>
      <w:r w:rsidR="00B46525">
        <w:rPr>
          <w:noProof/>
        </w:rPr>
        <w:t xml:space="preserve">je praktické </w:t>
      </w:r>
      <w:r>
        <w:rPr>
          <w:noProof/>
        </w:rPr>
        <w:t>zvláště u delších posudků</w:t>
      </w:r>
      <w:r w:rsidR="00B46525">
        <w:rPr>
          <w:noProof/>
        </w:rPr>
        <w:t>, neboť díky němu</w:t>
      </w:r>
      <w:r>
        <w:rPr>
          <w:noProof/>
        </w:rPr>
        <w:t xml:space="preserve"> ještě před </w:t>
      </w:r>
      <w:r w:rsidR="00B46525">
        <w:rPr>
          <w:noProof/>
        </w:rPr>
        <w:t xml:space="preserve">podrobným </w:t>
      </w:r>
      <w:r>
        <w:rPr>
          <w:noProof/>
        </w:rPr>
        <w:t xml:space="preserve">rozborem specifických aspektů práce již zkraje </w:t>
      </w:r>
      <w:r w:rsidR="00B46525">
        <w:rPr>
          <w:noProof/>
        </w:rPr>
        <w:t xml:space="preserve">může </w:t>
      </w:r>
      <w:r>
        <w:rPr>
          <w:noProof/>
        </w:rPr>
        <w:t>jasně zazn</w:t>
      </w:r>
      <w:r w:rsidR="00B46525">
        <w:rPr>
          <w:noProof/>
        </w:rPr>
        <w:t>ít</w:t>
      </w:r>
      <w:r>
        <w:rPr>
          <w:noProof/>
        </w:rPr>
        <w:t>, jaký je oponentův celkový náhled na kvalitu práce.]</w:t>
      </w:r>
    </w:p>
    <w:p xmlns:wp14="http://schemas.microsoft.com/office/word/2010/wordml" w:rsidR="00915630" w:rsidRDefault="00B16F09" w14:paraId="3BD56156" wp14:textId="77777777">
      <w:pPr>
        <w:pStyle w:val="Odstavecseseznamem"/>
      </w:pPr>
      <w:r>
        <w:t>Podrobné z</w:t>
      </w:r>
      <w:r w:rsidR="00915630">
        <w:t>hodnocení</w:t>
      </w:r>
      <w:r>
        <w:t xml:space="preserve"> práce a jejích</w:t>
      </w:r>
      <w:r w:rsidR="00915630">
        <w:t xml:space="preserve"> jednotlivých aspektů </w:t>
      </w:r>
    </w:p>
    <w:p xmlns:wp14="http://schemas.microsoft.com/office/word/2010/wordml" w:rsidR="00915630" w:rsidRDefault="00915630" w14:paraId="268E9907" wp14:textId="77777777">
      <w:pPr>
        <w:spacing w:after="120" w:line="276" w:lineRule="auto"/>
        <w:rPr>
          <w:noProof/>
        </w:rPr>
      </w:pPr>
      <w:r>
        <w:rPr>
          <w:noProof/>
        </w:rPr>
        <w:t>[</w:t>
      </w:r>
      <w:r w:rsidR="00B46525">
        <w:rPr>
          <w:noProof/>
        </w:rPr>
        <w:t>Zde doporučujeme provést</w:t>
      </w:r>
      <w:r w:rsidR="00C410DE">
        <w:rPr>
          <w:noProof/>
        </w:rPr>
        <w:t xml:space="preserve"> podrobné zhodnocení práce. V jeho rámci </w:t>
      </w:r>
      <w:r w:rsidR="00B46525">
        <w:rPr>
          <w:noProof/>
        </w:rPr>
        <w:t xml:space="preserve">je vhodné práci </w:t>
      </w:r>
      <w:r w:rsidR="00C410DE">
        <w:rPr>
          <w:noProof/>
        </w:rPr>
        <w:t>mimo jiné z</w:t>
      </w:r>
      <w:r>
        <w:rPr>
          <w:noProof/>
        </w:rPr>
        <w:t>hodno</w:t>
      </w:r>
      <w:r w:rsidR="00B46525">
        <w:rPr>
          <w:noProof/>
        </w:rPr>
        <w:t>tit</w:t>
      </w:r>
      <w:r>
        <w:rPr>
          <w:noProof/>
        </w:rPr>
        <w:t xml:space="preserve"> podle následujících kritérií</w:t>
      </w:r>
      <w:r w:rsidR="00B46525">
        <w:rPr>
          <w:noProof/>
        </w:rPr>
        <w:t xml:space="preserve"> (nejlépe s příklady </w:t>
      </w:r>
      <w:r>
        <w:rPr>
          <w:noProof/>
        </w:rPr>
        <w:t>exemplifik</w:t>
      </w:r>
      <w:r w:rsidR="00B46525">
        <w:rPr>
          <w:noProof/>
        </w:rPr>
        <w:t>ujícími všechna Vaše hodnocení)</w:t>
      </w:r>
      <w:r>
        <w:rPr>
          <w:noProof/>
        </w:rPr>
        <w:t xml:space="preserve">. Můžete buď všechny své komentáře rozepsat do jednotlivých kritérií, nebo </w:t>
      </w:r>
      <w:r w:rsidR="00B16F09">
        <w:rPr>
          <w:noProof/>
        </w:rPr>
        <w:t>zformulovat souvislý souhrnný komentář, jenž se vyjádří ke všem kritériím uvedeným níže</w:t>
      </w:r>
      <w:r>
        <w:rPr>
          <w:noProof/>
        </w:rPr>
        <w:t>.]</w:t>
      </w:r>
    </w:p>
    <w:p xmlns:wp14="http://schemas.microsoft.com/office/word/2010/wordml" w:rsidR="00915630" w:rsidRDefault="00915630" w14:paraId="76FF1339" wp14:textId="77777777">
      <w:pPr>
        <w:pStyle w:val="List2"/>
        <w:numPr>
          <w:ilvl w:val="0"/>
          <w:numId w:val="1"/>
        </w:numPr>
        <w:spacing w:before="240" w:after="60"/>
        <w:ind w:left="425" w:hanging="425"/>
        <w:rPr>
          <w:i/>
          <w:iCs/>
          <w:noProof/>
        </w:rPr>
      </w:pPr>
      <w:r>
        <w:rPr>
          <w:i/>
          <w:iCs/>
          <w:noProof/>
        </w:rPr>
        <w:t>Struktura argumentace.</w:t>
      </w:r>
    </w:p>
    <w:p xmlns:wp14="http://schemas.microsoft.com/office/word/2010/wordml" w:rsidR="00915630" w:rsidRDefault="00915630" w14:paraId="4E0305B1" wp14:textId="77777777">
      <w:pPr>
        <w:rPr>
          <w:noProof/>
        </w:rPr>
      </w:pPr>
      <w:r>
        <w:rPr>
          <w:noProof/>
        </w:rPr>
        <w:t>[Je výklad srozumitelný? Je na každém místě zřejmé, co chce autor říci a proč to říká právě nyní? Je práce přehledně členěna</w:t>
      </w:r>
      <w:r w:rsidR="00C410DE">
        <w:rPr>
          <w:noProof/>
        </w:rPr>
        <w:t>?</w:t>
      </w:r>
      <w:r>
        <w:rPr>
          <w:noProof/>
        </w:rPr>
        <w:t xml:space="preserve"> </w:t>
      </w:r>
      <w:r w:rsidR="00C410DE">
        <w:rPr>
          <w:noProof/>
        </w:rPr>
        <w:t>Směřuje práce k jasně vytčenému cíli a daří se jí tento cíl naplnit?</w:t>
      </w:r>
      <w:r>
        <w:rPr>
          <w:noProof/>
        </w:rPr>
        <w:t>]</w:t>
      </w:r>
    </w:p>
    <w:p xmlns:wp14="http://schemas.microsoft.com/office/word/2010/wordml" w:rsidR="00915630" w:rsidRDefault="00915630" w14:paraId="2DA6F4F5" wp14:textId="77777777">
      <w:pPr>
        <w:pStyle w:val="List2"/>
        <w:numPr>
          <w:ilvl w:val="0"/>
          <w:numId w:val="1"/>
        </w:numPr>
        <w:spacing w:before="240" w:after="60"/>
        <w:ind w:left="425" w:hanging="425"/>
        <w:rPr>
          <w:i/>
          <w:iCs/>
          <w:noProof/>
        </w:rPr>
      </w:pPr>
      <w:r>
        <w:rPr>
          <w:i/>
          <w:iCs/>
          <w:noProof/>
        </w:rPr>
        <w:t>Formální úroveň práce</w:t>
      </w:r>
    </w:p>
    <w:p xmlns:wp14="http://schemas.microsoft.com/office/word/2010/wordml" w:rsidR="00915630" w:rsidRDefault="00915630" w14:paraId="295B9DCD" wp14:textId="77777777">
      <w:pPr>
        <w:rPr>
          <w:noProof/>
        </w:rPr>
      </w:pPr>
      <w:r>
        <w:rPr>
          <w:noProof/>
        </w:rPr>
        <w:t>[Pracuje autor koherentně se zkratkami, syntaxí bibliografických odkazů, přepisy cizích slov apod.? Užívá správně poznámek pod čarou? Nedopouští se pravopisných chyb a jazykových neobratností? Je práce vizuálně přehledná a dobře graficky zformátova</w:t>
      </w:r>
      <w:r>
        <w:rPr>
          <w:noProof/>
        </w:rPr>
        <w:softHyphen/>
        <w:t>ná?]</w:t>
      </w:r>
    </w:p>
    <w:p xmlns:wp14="http://schemas.microsoft.com/office/word/2010/wordml" w:rsidR="00915630" w:rsidRDefault="00915630" w14:paraId="37442C15" wp14:textId="77777777">
      <w:pPr>
        <w:pStyle w:val="List2"/>
        <w:numPr>
          <w:ilvl w:val="0"/>
          <w:numId w:val="1"/>
        </w:numPr>
        <w:spacing w:before="240" w:after="60"/>
        <w:ind w:left="425" w:hanging="425"/>
        <w:rPr>
          <w:i/>
          <w:iCs/>
          <w:noProof/>
        </w:rPr>
      </w:pPr>
      <w:r>
        <w:rPr>
          <w:i/>
          <w:iCs/>
          <w:noProof/>
        </w:rPr>
        <w:t>Práce s</w:t>
      </w:r>
      <w:r w:rsidR="006B5E87">
        <w:rPr>
          <w:i/>
          <w:iCs/>
          <w:noProof/>
        </w:rPr>
        <w:t> </w:t>
      </w:r>
      <w:r>
        <w:rPr>
          <w:i/>
          <w:iCs/>
          <w:noProof/>
        </w:rPr>
        <w:t>prameny</w:t>
      </w:r>
      <w:r w:rsidR="00C410DE">
        <w:rPr>
          <w:i/>
          <w:iCs/>
          <w:noProof/>
        </w:rPr>
        <w:t xml:space="preserve"> či s materiálem</w:t>
      </w:r>
    </w:p>
    <w:p xmlns:wp14="http://schemas.microsoft.com/office/word/2010/wordml" w:rsidR="00F76F58" w:rsidP="00B46525" w:rsidRDefault="006B5E87" w14:paraId="1B555064" wp14:textId="77777777">
      <w:pPr>
        <w:pStyle w:val="List2"/>
        <w:numPr>
          <w:ilvl w:val="0"/>
          <w:numId w:val="0"/>
        </w:numPr>
        <w:spacing w:before="0" w:after="60"/>
        <w:rPr>
          <w:noProof/>
        </w:rPr>
      </w:pPr>
      <w:r>
        <w:rPr>
          <w:noProof/>
        </w:rPr>
        <w:t xml:space="preserve">[Pracuje autor průhledným způsobem se sekundárními prameny? Využívá všechny sekundární prameny, které by využívat měl? Využívá </w:t>
      </w:r>
      <w:r w:rsidR="00D50E61">
        <w:rPr>
          <w:noProof/>
        </w:rPr>
        <w:t xml:space="preserve">náležitě </w:t>
      </w:r>
      <w:r>
        <w:rPr>
          <w:noProof/>
        </w:rPr>
        <w:t>primární prameny a pracuje případně s pramennými jazyky všude tam, kde je to na místě? Pracuje s prameny metodicky správně?</w:t>
      </w:r>
      <w:r w:rsidR="00C410DE">
        <w:rPr>
          <w:noProof/>
        </w:rPr>
        <w:t xml:space="preserve"> Je-li práce založena na sběru materiálu, je </w:t>
      </w:r>
      <w:r w:rsidRPr="00F76F58" w:rsidR="00F76F58">
        <w:rPr>
          <w:noProof/>
        </w:rPr>
        <w:t xml:space="preserve">metodologie sběru a analýzy koherentní? Jsou všechny kroky v analýze odůvodněné a dobře provedené? Odpovídá způsob sběru a zpracování materiálu výzkumné otázce </w:t>
      </w:r>
      <w:r w:rsidR="00D50E61">
        <w:rPr>
          <w:noProof/>
        </w:rPr>
        <w:t>či</w:t>
      </w:r>
      <w:r w:rsidRPr="00F76F58" w:rsidR="00F76F58">
        <w:rPr>
          <w:noProof/>
        </w:rPr>
        <w:t xml:space="preserve"> testovaným hypotézám? Vyplývá interpretace výsledků, kterou autor předkládá, z výsledků empirického výzkumu</w:t>
      </w:r>
      <w:r w:rsidR="00D50E61">
        <w:rPr>
          <w:noProof/>
        </w:rPr>
        <w:t xml:space="preserve"> či z pramenů, o něž se práce opírá</w:t>
      </w:r>
      <w:r w:rsidRPr="00F76F58" w:rsidR="00F76F58">
        <w:rPr>
          <w:noProof/>
        </w:rPr>
        <w:t>?</w:t>
      </w:r>
      <w:r w:rsidR="00C410DE">
        <w:rPr>
          <w:noProof/>
        </w:rPr>
        <w:t>]</w:t>
      </w:r>
    </w:p>
    <w:p xmlns:wp14="http://schemas.microsoft.com/office/word/2010/wordml" w:rsidR="00915630" w:rsidRDefault="00915630" w14:paraId="4D6288A6" wp14:textId="77777777">
      <w:pPr>
        <w:pStyle w:val="List2"/>
        <w:numPr>
          <w:ilvl w:val="0"/>
          <w:numId w:val="1"/>
        </w:numPr>
        <w:spacing w:before="240" w:after="60"/>
        <w:ind w:left="425" w:hanging="425"/>
        <w:rPr>
          <w:i/>
          <w:iCs/>
          <w:noProof/>
        </w:rPr>
      </w:pPr>
      <w:r>
        <w:rPr>
          <w:i/>
          <w:iCs/>
          <w:noProof/>
        </w:rPr>
        <w:t>Vlastní přínos</w:t>
      </w:r>
    </w:p>
    <w:p xmlns:wp14="http://schemas.microsoft.com/office/word/2010/wordml" w:rsidR="00915630" w:rsidRDefault="00915630" w14:paraId="195C5146" wp14:textId="77777777">
      <w:pPr>
        <w:rPr>
          <w:noProof/>
        </w:rPr>
      </w:pPr>
      <w:r>
        <w:rPr>
          <w:noProof/>
        </w:rPr>
        <w:t>[Je práce pouze mechanickým kompilátem, nebo autor své primární i sekundární prameny přetavuje v nějaký nový, organický celek a vnáší do tématu nějaký vlastní pohled?]</w:t>
      </w:r>
    </w:p>
    <w:p xmlns:wp14="http://schemas.microsoft.com/office/word/2010/wordml" w:rsidR="00915630" w:rsidRDefault="00915630" w14:paraId="26ACA6DB" wp14:textId="77777777">
      <w:pPr>
        <w:pStyle w:val="Odstavecseseznamem"/>
      </w:pPr>
      <w:r>
        <w:lastRenderedPageBreak/>
        <w:t>Dotazy k obhajobě</w:t>
      </w:r>
    </w:p>
    <w:p xmlns:wp14="http://schemas.microsoft.com/office/word/2010/wordml" w:rsidR="00915630" w:rsidRDefault="00915630" w14:paraId="63D1B771" wp14:textId="77777777">
      <w:pPr>
        <w:rPr>
          <w:b/>
          <w:bCs/>
          <w:i/>
          <w:iCs/>
        </w:rPr>
      </w:pPr>
      <w:r>
        <w:rPr>
          <w:noProof/>
        </w:rPr>
        <w:t>[</w:t>
      </w:r>
      <w:r w:rsidR="00B46525">
        <w:rPr>
          <w:noProof/>
        </w:rPr>
        <w:t>Zde doporučujeme uvést</w:t>
      </w:r>
      <w:r>
        <w:rPr>
          <w:noProof/>
        </w:rPr>
        <w:t xml:space="preserve"> několik dotazů k diskusi, na něž by měl doktorand při obhajobě odpovědět. Můžete tak učinit též formou rozsáhlejšího kritického rozboru práce, nicméně i v takovém případě je praktické hlavní dotazy uvést i samostatně v bodech.]</w:t>
      </w:r>
      <w:r>
        <w:rPr>
          <w:i/>
          <w:iCs/>
        </w:rPr>
        <w:t xml:space="preserve"> </w:t>
      </w:r>
    </w:p>
    <w:p xmlns:wp14="http://schemas.microsoft.com/office/word/2010/wordml" w:rsidR="00915630" w:rsidP="5CDB7208" w:rsidRDefault="00915630" w14:paraId="424854D7" wp14:textId="0CCA74D3">
      <w:pPr>
        <w:pStyle w:val="Odstavecseseznamem"/>
        <w:rPr>
          <w:u w:val="single"/>
        </w:rPr>
      </w:pPr>
      <w:r w:rsidR="00915630">
        <w:rPr/>
        <w:t>Závěr</w:t>
      </w:r>
    </w:p>
    <w:p xmlns:wp14="http://schemas.microsoft.com/office/word/2010/wordml" w:rsidR="00915630" w:rsidRDefault="00915630" w14:paraId="62FAFC3E" wp14:textId="77777777">
      <w:pPr>
        <w:spacing w:line="276" w:lineRule="auto"/>
        <w:rPr>
          <w:noProof/>
        </w:rPr>
      </w:pPr>
      <w:r>
        <w:rPr>
          <w:noProof/>
        </w:rPr>
        <w:t xml:space="preserve">[Svůj závěr prosím vyjádřete pomocí následujícího formalizovaného vyjádření (které pochopitelně můžete jakkoli rozvést, upřesnit či mu předřadit rozsáhlejší souhrnný </w:t>
      </w:r>
      <w:r w:rsidR="00B16F09">
        <w:rPr>
          <w:noProof/>
        </w:rPr>
        <w:t xml:space="preserve">hodnotící </w:t>
      </w:r>
      <w:r>
        <w:rPr>
          <w:noProof/>
        </w:rPr>
        <w:t>komentář k práci):]</w:t>
      </w:r>
    </w:p>
    <w:p xmlns:wp14="http://schemas.microsoft.com/office/word/2010/wordml" w:rsidR="00915630" w:rsidRDefault="00915630" w14:paraId="672A6659" wp14:textId="77777777">
      <w:pPr>
        <w:spacing w:line="276" w:lineRule="auto"/>
      </w:pPr>
    </w:p>
    <w:p xmlns:wp14="http://schemas.microsoft.com/office/word/2010/wordml" w:rsidR="00915630" w:rsidRDefault="00915630" w14:paraId="5F90041E" wp14:textId="761AD5CF">
      <w:pPr>
        <w:spacing w:line="276" w:lineRule="auto"/>
        <w:rPr>
          <w:u w:val="single"/>
        </w:rPr>
      </w:pPr>
      <w:r w:rsidR="3AC1E312">
        <w:rPr/>
        <w:t>P</w:t>
      </w:r>
      <w:r w:rsidR="00915630">
        <w:rPr/>
        <w:t xml:space="preserve">ředběžně klasifikuji </w:t>
      </w:r>
      <w:r w:rsidR="4638AA3F">
        <w:rPr/>
        <w:t xml:space="preserve">předloženou disertační práci </w:t>
      </w:r>
      <w:r w:rsidR="00915630">
        <w:rPr/>
        <w:t xml:space="preserve">jako </w:t>
      </w:r>
      <w:r w:rsidRPr="5CDB7208" w:rsidR="00915630">
        <w:rPr>
          <w:i w:val="1"/>
          <w:iCs w:val="1"/>
          <w:highlight w:val="yellow"/>
        </w:rPr>
        <w:t>prospěl/a – neprospěl/a</w:t>
      </w:r>
      <w:r w:rsidRPr="5CDB7208" w:rsidR="00915630">
        <w:rPr>
          <w:highlight w:val="yellow"/>
        </w:rPr>
        <w:t>.</w:t>
      </w:r>
    </w:p>
    <w:p xmlns:wp14="http://schemas.microsoft.com/office/word/2010/wordml" w:rsidRPr="00813A91" w:rsidR="00915630" w:rsidP="00813A91" w:rsidRDefault="00915630" w14:paraId="1CA3AD05" wp14:textId="77777777">
      <w:pPr>
        <w:pStyle w:val="Odstavecseseznamem"/>
        <w:numPr>
          <w:ilvl w:val="0"/>
          <w:numId w:val="0"/>
        </w:numPr>
        <w:tabs>
          <w:tab w:val="center" w:pos="6663"/>
        </w:tabs>
        <w:spacing w:before="600"/>
        <w:rPr>
          <w:b w:val="0"/>
          <w:bCs w:val="0"/>
        </w:rPr>
      </w:pPr>
      <w:r>
        <w:rPr>
          <w:b w:val="0"/>
          <w:bCs w:val="0"/>
        </w:rPr>
        <w:t>[</w:t>
      </w:r>
      <w:r>
        <w:rPr>
          <w:b w:val="0"/>
          <w:bCs w:val="0"/>
          <w:highlight w:val="yellow"/>
        </w:rPr>
        <w:t>Datum</w:t>
      </w:r>
      <w:r>
        <w:rPr>
          <w:b w:val="0"/>
          <w:bCs w:val="0"/>
        </w:rPr>
        <w:t>]</w:t>
      </w:r>
      <w:r>
        <w:rPr>
          <w:b w:val="0"/>
          <w:bCs w:val="0"/>
        </w:rPr>
        <w:tab/>
      </w:r>
      <w:r>
        <w:rPr>
          <w:b w:val="0"/>
          <w:bCs w:val="0"/>
        </w:rPr>
        <w:t>[</w:t>
      </w:r>
      <w:r>
        <w:rPr>
          <w:b w:val="0"/>
          <w:bCs w:val="0"/>
          <w:highlight w:val="yellow"/>
        </w:rPr>
        <w:t>podpis</w:t>
      </w:r>
      <w:r>
        <w:rPr>
          <w:b w:val="0"/>
          <w:bCs w:val="0"/>
        </w:rPr>
        <w:t>]</w:t>
      </w:r>
    </w:p>
    <w:sectPr w:rsidRPr="00813A91" w:rsidR="00915630" w:rsidSect="00915630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36D10"/>
    <w:multiLevelType w:val="multilevel"/>
    <w:tmpl w:val="B7E41DDC"/>
    <w:lvl w:ilvl="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>
    <w:nsid w:val="15964EA8"/>
    <w:multiLevelType w:val="singleLevel"/>
    <w:tmpl w:val="BA1E9D0E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hint="default" w:ascii="Symbol" w:hAnsi="Symbol" w:cs="Symbol"/>
      </w:rPr>
    </w:lvl>
  </w:abstractNum>
  <w:abstractNum w:abstractNumId="2">
    <w:nsid w:val="243675AC"/>
    <w:multiLevelType w:val="multilevel"/>
    <w:tmpl w:val="FCEEF8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13B1D"/>
    <w:multiLevelType w:val="multilevel"/>
    <w:tmpl w:val="CBCC06B6"/>
    <w:lvl w:ilvl="0">
      <w:start w:val="1"/>
      <w:numFmt w:val="upperRoman"/>
      <w:pStyle w:val="Odstavecseseznamem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F4ECD"/>
    <w:multiLevelType w:val="singleLevel"/>
    <w:tmpl w:val="BA1E9D0E"/>
    <w:lvl w:ilvl="0">
      <w:start w:val="1"/>
      <w:numFmt w:val="bullet"/>
      <w:lvlText w:val=""/>
      <w:lvlJc w:val="left"/>
      <w:pPr>
        <w:tabs>
          <w:tab w:val="num" w:pos="360"/>
        </w:tabs>
        <w:ind w:left="357" w:hanging="357"/>
      </w:pPr>
      <w:rPr>
        <w:rFonts w:hint="default" w:ascii="Symbol" w:hAnsi="Symbol" w:cs="Symbol"/>
      </w:rPr>
    </w:lvl>
  </w:abstractNum>
  <w:abstractNum w:abstractNumId="5">
    <w:nsid w:val="42EE6442"/>
    <w:multiLevelType w:val="multilevel"/>
    <w:tmpl w:val="7FCAF682"/>
    <w:lvl w:ilvl="0">
      <w:start w:val="1"/>
      <w:numFmt w:val="decimal"/>
      <w:pStyle w:val="List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F1A06"/>
    <w:multiLevelType w:val="multilevel"/>
    <w:tmpl w:val="2A0EE0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76E07"/>
    <w:multiLevelType w:val="multilevel"/>
    <w:tmpl w:val="2ACE673C"/>
    <w:lvl w:ilvl="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3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20"/>
  <w:embedSystemFonts/>
  <w:trackRevisions w:val="false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30"/>
    <w:rsid w:val="006B5E87"/>
    <w:rsid w:val="00813A91"/>
    <w:rsid w:val="00915630"/>
    <w:rsid w:val="00B16F09"/>
    <w:rsid w:val="00B46525"/>
    <w:rsid w:val="00C410DE"/>
    <w:rsid w:val="00CD0DFA"/>
    <w:rsid w:val="00D50E61"/>
    <w:rsid w:val="00F76F58"/>
    <w:rsid w:val="2AEABA62"/>
    <w:rsid w:val="3AC1E312"/>
    <w:rsid w:val="4638AA3F"/>
    <w:rsid w:val="5CD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D2FE18"/>
  <w15:docId w15:val="{A7EFCA67-4A24-4FC8-B2ED-399F24D116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pPr>
      <w:tabs>
        <w:tab w:val="left" w:pos="425"/>
      </w:tabs>
      <w:autoSpaceDE w:val="0"/>
      <w:autoSpaceDN w:val="0"/>
      <w:spacing w:line="264" w:lineRule="auto"/>
      <w:jc w:val="both"/>
    </w:pPr>
    <w:rPr>
      <w:rFonts w:ascii="Calibri" w:hAnsi="Calibri" w:cs="Calibri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Normlnweb">
    <w:name w:val="Normal (Web)"/>
    <w:basedOn w:val="Normln"/>
    <w:uiPriority w:val="99"/>
    <w:rPr>
      <w:rFonts w:ascii="Open Sans" w:hAnsi="Open Sans" w:cs="Open Sans"/>
      <w:color w:val="808080"/>
      <w:sz w:val="20"/>
      <w:szCs w:val="20"/>
    </w:rPr>
  </w:style>
  <w:style w:type="paragraph" w:styleId="Odstavecseseznamem">
    <w:name w:val="List Paragraph"/>
    <w:basedOn w:val="Normln"/>
    <w:uiPriority w:val="99"/>
    <w:qFormat/>
    <w:pPr>
      <w:keepNext/>
      <w:numPr>
        <w:numId w:val="20"/>
      </w:numPr>
      <w:spacing w:before="360" w:after="60" w:line="276" w:lineRule="auto"/>
      <w:ind w:left="425" w:hanging="425"/>
    </w:pPr>
    <w:rPr>
      <w:b/>
      <w:bCs/>
    </w:rPr>
  </w:style>
  <w:style w:type="character" w:styleId="Odkaznakoment">
    <w:name w:val="annotation reference"/>
    <w:basedOn w:val="Standardnpsmoodstavce"/>
    <w:uiPriority w:val="99"/>
    <w:rPr>
      <w:rFonts w:cstheme="minorBidi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rPr>
      <w:rFonts w:ascii="Calibri" w:hAnsi="Calibri" w:cs="Calibri"/>
      <w:sz w:val="20"/>
      <w:szCs w:val="20"/>
    </w:rPr>
  </w:style>
  <w:style w:type="paragraph" w:styleId="List2" w:customStyle="1">
    <w:name w:val="List2"/>
    <w:basedOn w:val="Odstavecseseznamem"/>
    <w:uiPriority w:val="99"/>
    <w:pPr>
      <w:widowControl w:val="0"/>
      <w:numPr>
        <w:numId w:val="14"/>
      </w:numPr>
      <w:spacing w:before="120" w:after="0"/>
    </w:pPr>
    <w:rPr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C36AF05C482D4EBFBC557F5BABC8B0" ma:contentTypeVersion="" ma:contentTypeDescription="Vytvoří nový dokument" ma:contentTypeScope="" ma:versionID="8e6082d1754a429b498992c9543c77be">
  <xsd:schema xmlns:xsd="http://www.w3.org/2001/XMLSchema" xmlns:xs="http://www.w3.org/2001/XMLSchema" xmlns:p="http://schemas.microsoft.com/office/2006/metadata/properties" xmlns:ns2="a535c909-89aa-417f-bba0-d5ae2d139250" xmlns:ns3="2ebd4cff-2bc5-478d-8f66-030d01d6b095" targetNamespace="http://schemas.microsoft.com/office/2006/metadata/properties" ma:root="true" ma:fieldsID="903d71b23c4bb332d821ce5f6d62e9dc" ns2:_="" ns3:_="">
    <xsd:import namespace="a535c909-89aa-417f-bba0-d5ae2d139250"/>
    <xsd:import namespace="2ebd4cff-2bc5-478d-8f66-030d01d6b0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5c909-89aa-417f-bba0-d5ae2d1392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4cff-2bc5-478d-8f66-030d01d6b0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BC15DB-DE1E-4DFF-982C-2560CF7DD45A}"/>
</file>

<file path=customXml/itemProps2.xml><?xml version="1.0" encoding="utf-8"?>
<ds:datastoreItem xmlns:ds="http://schemas.openxmlformats.org/officeDocument/2006/customXml" ds:itemID="{A09E2A15-5ABD-489D-98ED-9029865D1D2A}"/>
</file>

<file path=customXml/itemProps3.xml><?xml version="1.0" encoding="utf-8"?>
<ds:datastoreItem xmlns:ds="http://schemas.openxmlformats.org/officeDocument/2006/customXml" ds:itemID="{7EDBFC5C-AD53-4E5C-92A8-52C10C93BF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Chundelová, Karolína</dc:creator>
  <keywords/>
  <dc:description/>
  <lastModifiedBy>Bubelová, Marcela</lastModifiedBy>
  <revision>3</revision>
  <dcterms:created xsi:type="dcterms:W3CDTF">2016-06-15T10:05:00.0000000Z</dcterms:created>
  <dcterms:modified xsi:type="dcterms:W3CDTF">2021-06-08T13:42:50.0401532Z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0x010100EAC36AF05C482D4EBFBC557F5BABC8B0</vt:lpwstr>
  </property>
</Properties>
</file>