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1E663" w14:textId="5DFA6C55" w:rsidR="002265AB" w:rsidRPr="00A65C64" w:rsidRDefault="00D957AC" w:rsidP="00921842">
      <w:pPr>
        <w:jc w:val="center"/>
        <w:rPr>
          <w:rFonts w:ascii="Cambria" w:eastAsia="Batang" w:hAnsi="Cambria" w:cstheme="minorHAnsi"/>
          <w:b/>
          <w:bCs/>
          <w:smallCaps/>
          <w:sz w:val="28"/>
          <w:szCs w:val="28"/>
          <w:lang w:val="en-US"/>
        </w:rPr>
      </w:pPr>
      <w:r w:rsidRPr="00A65C64">
        <w:rPr>
          <w:rFonts w:ascii="Cambria" w:eastAsia="Batang" w:hAnsi="Cambria" w:cstheme="minorHAnsi"/>
          <w:b/>
          <w:bCs/>
          <w:smallCaps/>
          <w:sz w:val="28"/>
          <w:szCs w:val="28"/>
          <w:lang w:val="en-US"/>
        </w:rPr>
        <w:t xml:space="preserve">International </w:t>
      </w:r>
      <w:r w:rsidR="002265AB" w:rsidRPr="00A65C64">
        <w:rPr>
          <w:rFonts w:ascii="Cambria" w:eastAsia="Batang" w:hAnsi="Cambria" w:cstheme="minorHAnsi"/>
          <w:b/>
          <w:bCs/>
          <w:smallCaps/>
          <w:sz w:val="28"/>
          <w:szCs w:val="28"/>
          <w:lang w:val="en-US"/>
        </w:rPr>
        <w:t xml:space="preserve">Conference Celebrating </w:t>
      </w:r>
      <w:r w:rsidR="00B56112">
        <w:rPr>
          <w:rFonts w:ascii="Cambria" w:eastAsia="Batang" w:hAnsi="Cambria" w:cstheme="minorHAnsi"/>
          <w:b/>
          <w:bCs/>
          <w:smallCaps/>
          <w:sz w:val="28"/>
          <w:szCs w:val="28"/>
          <w:lang w:val="en-US"/>
        </w:rPr>
        <w:t xml:space="preserve">the </w:t>
      </w:r>
      <w:r w:rsidR="002265AB" w:rsidRPr="00A65C64">
        <w:rPr>
          <w:rFonts w:ascii="Cambria" w:eastAsia="Batang" w:hAnsi="Cambria" w:cstheme="minorHAnsi"/>
          <w:b/>
          <w:bCs/>
          <w:smallCaps/>
          <w:sz w:val="28"/>
          <w:szCs w:val="28"/>
          <w:lang w:val="en-US"/>
        </w:rPr>
        <w:t>70</w:t>
      </w:r>
      <w:r w:rsidR="00B56112" w:rsidRPr="00B56112">
        <w:rPr>
          <w:rFonts w:ascii="Cambria" w:eastAsia="Batang" w:hAnsi="Cambria" w:cstheme="minorHAnsi"/>
          <w:b/>
          <w:bCs/>
          <w:smallCaps/>
          <w:sz w:val="28"/>
          <w:szCs w:val="28"/>
          <w:vertAlign w:val="superscript"/>
          <w:lang w:val="en-US"/>
        </w:rPr>
        <w:t>th</w:t>
      </w:r>
      <w:r w:rsidR="002265AB" w:rsidRPr="00A65C64">
        <w:rPr>
          <w:rFonts w:ascii="Cambria" w:eastAsia="Batang" w:hAnsi="Cambria" w:cstheme="minorHAnsi"/>
          <w:b/>
          <w:bCs/>
          <w:smallCaps/>
          <w:sz w:val="28"/>
          <w:szCs w:val="28"/>
          <w:lang w:val="en-US"/>
        </w:rPr>
        <w:t xml:space="preserve"> </w:t>
      </w:r>
      <w:r w:rsidR="00B56112">
        <w:rPr>
          <w:rFonts w:ascii="Cambria" w:eastAsia="Batang" w:hAnsi="Cambria" w:cstheme="minorHAnsi"/>
          <w:b/>
          <w:bCs/>
          <w:smallCaps/>
          <w:sz w:val="28"/>
          <w:szCs w:val="28"/>
          <w:lang w:val="en-US"/>
        </w:rPr>
        <w:t>Anniversary</w:t>
      </w:r>
      <w:r w:rsidR="002265AB" w:rsidRPr="00A65C64">
        <w:rPr>
          <w:rFonts w:ascii="Cambria" w:eastAsia="Batang" w:hAnsi="Cambria" w:cstheme="minorHAnsi"/>
          <w:b/>
          <w:bCs/>
          <w:smallCaps/>
          <w:sz w:val="28"/>
          <w:szCs w:val="28"/>
          <w:lang w:val="en-US"/>
        </w:rPr>
        <w:t xml:space="preserve"> of Korean Studies at Charles University</w:t>
      </w:r>
    </w:p>
    <w:p w14:paraId="586C8C98" w14:textId="1D9FFBAE" w:rsidR="008F3DFD" w:rsidRPr="00A65C64" w:rsidRDefault="003969C4" w:rsidP="00921842">
      <w:pPr>
        <w:jc w:val="center"/>
        <w:rPr>
          <w:rFonts w:ascii="Cambria" w:eastAsia="Batang" w:hAnsi="Cambria" w:cstheme="minorHAnsi"/>
          <w:sz w:val="23"/>
          <w:szCs w:val="23"/>
          <w:lang w:val="en-US"/>
        </w:rPr>
      </w:pPr>
      <w:r w:rsidRPr="00A65C64">
        <w:rPr>
          <w:rFonts w:ascii="Cambria" w:eastAsia="Batang" w:hAnsi="Cambria" w:cstheme="minorHAnsi"/>
          <w:sz w:val="23"/>
          <w:szCs w:val="23"/>
          <w:lang w:val="en-US"/>
        </w:rPr>
        <w:t>카렐대학교</w:t>
      </w:r>
      <w:r w:rsidRPr="00A65C64">
        <w:rPr>
          <w:rFonts w:ascii="Cambria" w:eastAsia="Batang" w:hAnsi="Cambria" w:cstheme="minorHAnsi"/>
          <w:sz w:val="23"/>
          <w:szCs w:val="23"/>
          <w:lang w:val="en-US"/>
        </w:rPr>
        <w:t xml:space="preserve"> </w:t>
      </w:r>
      <w:r w:rsidRPr="00A65C64">
        <w:rPr>
          <w:rFonts w:ascii="Cambria" w:eastAsia="Batang" w:hAnsi="Cambria" w:cstheme="minorHAnsi"/>
          <w:sz w:val="23"/>
          <w:szCs w:val="23"/>
          <w:lang w:val="en-US"/>
        </w:rPr>
        <w:t>한국학과</w:t>
      </w:r>
      <w:r w:rsidRPr="00A65C64">
        <w:rPr>
          <w:rFonts w:ascii="Cambria" w:eastAsia="Batang" w:hAnsi="Cambria" w:cstheme="minorHAnsi"/>
          <w:sz w:val="23"/>
          <w:szCs w:val="23"/>
          <w:lang w:val="en-US"/>
        </w:rPr>
        <w:t xml:space="preserve"> 70 </w:t>
      </w:r>
      <w:r w:rsidRPr="00A65C64">
        <w:rPr>
          <w:rFonts w:ascii="Cambria" w:eastAsia="Batang" w:hAnsi="Cambria" w:cstheme="minorHAnsi"/>
          <w:sz w:val="23"/>
          <w:szCs w:val="23"/>
          <w:lang w:val="en-US"/>
        </w:rPr>
        <w:t>주년</w:t>
      </w:r>
      <w:r w:rsidRPr="00A65C64">
        <w:rPr>
          <w:rFonts w:ascii="Cambria" w:eastAsia="Batang" w:hAnsi="Cambria" w:cstheme="minorHAnsi"/>
          <w:sz w:val="23"/>
          <w:szCs w:val="23"/>
          <w:lang w:val="en-US"/>
        </w:rPr>
        <w:t xml:space="preserve"> </w:t>
      </w:r>
      <w:r w:rsidRPr="00A65C64">
        <w:rPr>
          <w:rFonts w:ascii="Cambria" w:eastAsia="Batang" w:hAnsi="Cambria" w:cstheme="minorHAnsi"/>
          <w:sz w:val="23"/>
          <w:szCs w:val="23"/>
          <w:lang w:val="en-US"/>
        </w:rPr>
        <w:t>기념</w:t>
      </w:r>
      <w:r w:rsidRPr="00A65C64">
        <w:rPr>
          <w:rFonts w:ascii="Cambria" w:eastAsia="Batang" w:hAnsi="Cambria" w:cstheme="minorHAnsi"/>
          <w:sz w:val="23"/>
          <w:szCs w:val="23"/>
          <w:lang w:val="en-US"/>
        </w:rPr>
        <w:t xml:space="preserve"> </w:t>
      </w:r>
      <w:r w:rsidRPr="00A65C64">
        <w:rPr>
          <w:rFonts w:ascii="Cambria" w:eastAsia="Batang" w:hAnsi="Cambria" w:cstheme="minorHAnsi"/>
          <w:sz w:val="23"/>
          <w:szCs w:val="23"/>
          <w:lang w:val="en-US"/>
        </w:rPr>
        <w:t>학술대회</w:t>
      </w:r>
    </w:p>
    <w:p w14:paraId="08FC1233" w14:textId="40F2CBF7" w:rsidR="00921842" w:rsidRDefault="00921842" w:rsidP="00921842">
      <w:pPr>
        <w:rPr>
          <w:rFonts w:ascii="Cambria" w:eastAsia="Batang" w:hAnsi="Cambria" w:cstheme="minorHAnsi"/>
          <w:sz w:val="23"/>
          <w:szCs w:val="23"/>
          <w:lang w:val="en-US"/>
        </w:rPr>
      </w:pPr>
      <w:bookmarkStart w:id="0" w:name="_GoBack"/>
      <w:bookmarkEnd w:id="0"/>
    </w:p>
    <w:p w14:paraId="675361C0" w14:textId="0BDB6366" w:rsidR="00A64817" w:rsidRPr="00A64817" w:rsidRDefault="00DF0C1B" w:rsidP="00A64817">
      <w:pPr>
        <w:rPr>
          <w:rFonts w:ascii="Cambria" w:eastAsia="Batang" w:hAnsi="Cambria" w:cstheme="minorHAnsi"/>
          <w:sz w:val="23"/>
          <w:szCs w:val="23"/>
          <w:lang w:val="en-US"/>
        </w:rPr>
      </w:pPr>
      <w:r>
        <w:rPr>
          <w:rFonts w:ascii="Cambria" w:eastAsia="Batang" w:hAnsi="Cambria" w:cstheme="minorHAnsi"/>
          <w:sz w:val="23"/>
          <w:szCs w:val="23"/>
          <w:lang w:val="en-US"/>
        </w:rPr>
        <w:t xml:space="preserve">Zoom link: </w:t>
      </w:r>
      <w:hyperlink r:id="rId7" w:history="1">
        <w:r w:rsidR="00A64817" w:rsidRPr="00C07984">
          <w:rPr>
            <w:rStyle w:val="Hypertextovodkaz"/>
            <w:rFonts w:ascii="Cambria" w:eastAsia="Batang" w:hAnsi="Cambria" w:cstheme="minorHAnsi"/>
            <w:sz w:val="23"/>
            <w:szCs w:val="23"/>
            <w:lang w:val="en-US"/>
          </w:rPr>
          <w:t>https://cuni-cz.zoom.us/j/96369063735?pwd=ZWhBcStOdVBjQWNKSVZwM1prUFhIUT09</w:t>
        </w:r>
      </w:hyperlink>
      <w:r w:rsidR="00A64817">
        <w:rPr>
          <w:rFonts w:ascii="Cambria" w:eastAsia="Batang" w:hAnsi="Cambria" w:cstheme="minorHAnsi"/>
          <w:sz w:val="23"/>
          <w:szCs w:val="23"/>
          <w:lang w:val="en-US"/>
        </w:rPr>
        <w:t xml:space="preserve"> </w:t>
      </w:r>
      <w:r w:rsidR="00A64817" w:rsidRPr="00A64817">
        <w:rPr>
          <w:rFonts w:ascii="Cambria" w:eastAsia="Batang" w:hAnsi="Cambria" w:cstheme="minorHAnsi"/>
          <w:sz w:val="23"/>
          <w:szCs w:val="23"/>
          <w:lang w:val="en-US"/>
        </w:rPr>
        <w:t xml:space="preserve"> </w:t>
      </w:r>
    </w:p>
    <w:p w14:paraId="6938787B" w14:textId="51824708" w:rsidR="00DF0C1B" w:rsidRPr="00DF0C1B" w:rsidRDefault="00A64817" w:rsidP="00A64817">
      <w:pPr>
        <w:rPr>
          <w:rFonts w:ascii="Cambria" w:eastAsia="Batang" w:hAnsi="Cambria" w:cstheme="minorHAnsi"/>
          <w:sz w:val="23"/>
          <w:szCs w:val="23"/>
          <w:lang w:val="en-US"/>
        </w:rPr>
      </w:pPr>
      <w:r w:rsidRPr="00A64817">
        <w:rPr>
          <w:rFonts w:ascii="Cambria" w:eastAsia="Batang" w:hAnsi="Cambria" w:cstheme="minorHAnsi"/>
          <w:sz w:val="23"/>
          <w:szCs w:val="23"/>
          <w:lang w:val="en-US"/>
        </w:rPr>
        <w:t xml:space="preserve">Meeting ID: 963 6906 </w:t>
      </w:r>
      <w:proofErr w:type="gramStart"/>
      <w:r w:rsidRPr="00A64817">
        <w:rPr>
          <w:rFonts w:ascii="Cambria" w:eastAsia="Batang" w:hAnsi="Cambria" w:cstheme="minorHAnsi"/>
          <w:sz w:val="23"/>
          <w:szCs w:val="23"/>
          <w:lang w:val="en-US"/>
        </w:rPr>
        <w:t xml:space="preserve">3735 </w:t>
      </w:r>
      <w:r>
        <w:rPr>
          <w:rFonts w:ascii="Cambria" w:eastAsia="Batang" w:hAnsi="Cambria" w:cstheme="minorHAnsi"/>
          <w:sz w:val="23"/>
          <w:szCs w:val="23"/>
          <w:lang w:val="en-US"/>
        </w:rPr>
        <w:t xml:space="preserve"> </w:t>
      </w:r>
      <w:r w:rsidRPr="00A64817">
        <w:rPr>
          <w:rFonts w:ascii="Cambria" w:eastAsia="Batang" w:hAnsi="Cambria" w:cstheme="minorHAnsi"/>
          <w:sz w:val="23"/>
          <w:szCs w:val="23"/>
          <w:lang w:val="en-US"/>
        </w:rPr>
        <w:t>Passcode</w:t>
      </w:r>
      <w:proofErr w:type="gramEnd"/>
      <w:r w:rsidRPr="00A64817">
        <w:rPr>
          <w:rFonts w:ascii="Cambria" w:eastAsia="Batang" w:hAnsi="Cambria" w:cstheme="minorHAnsi"/>
          <w:sz w:val="23"/>
          <w:szCs w:val="23"/>
          <w:lang w:val="en-US"/>
        </w:rPr>
        <w:t>: 2333</w:t>
      </w:r>
    </w:p>
    <w:p w14:paraId="1816EAC2" w14:textId="6FBDE4ED" w:rsidR="009E17E2" w:rsidRPr="00A65C64" w:rsidRDefault="009E17E2" w:rsidP="00921842">
      <w:pPr>
        <w:rPr>
          <w:rFonts w:ascii="Cambria" w:eastAsia="Batang" w:hAnsi="Cambria" w:cstheme="minorHAnsi"/>
          <w:sz w:val="23"/>
          <w:szCs w:val="23"/>
          <w:lang w:val="en-US"/>
        </w:rPr>
      </w:pPr>
    </w:p>
    <w:p w14:paraId="63044D22" w14:textId="75CF177F" w:rsidR="009E17E2" w:rsidRDefault="00DD2E19" w:rsidP="00921842">
      <w:pPr>
        <w:rPr>
          <w:rFonts w:ascii="Cambria" w:eastAsia="Batang" w:hAnsi="Cambria" w:cstheme="minorHAnsi"/>
          <w:sz w:val="23"/>
          <w:szCs w:val="23"/>
          <w:u w:val="single"/>
          <w:lang w:val="en-US"/>
        </w:rPr>
      </w:pPr>
      <w:r w:rsidRPr="00BC0687">
        <w:rPr>
          <w:rFonts w:ascii="Cambria" w:eastAsia="Batang" w:hAnsi="Cambria" w:cstheme="minorHAnsi"/>
          <w:sz w:val="23"/>
          <w:szCs w:val="23"/>
          <w:u w:val="single"/>
          <w:lang w:val="en-US"/>
        </w:rPr>
        <w:t xml:space="preserve">Opening and </w:t>
      </w:r>
      <w:r w:rsidR="00842431">
        <w:rPr>
          <w:rFonts w:ascii="Cambria" w:eastAsia="Batang" w:hAnsi="Cambria" w:cstheme="minorHAnsi"/>
          <w:sz w:val="23"/>
          <w:szCs w:val="23"/>
          <w:u w:val="single"/>
          <w:lang w:val="en-US"/>
        </w:rPr>
        <w:t xml:space="preserve">the </w:t>
      </w:r>
      <w:r w:rsidRPr="00BC0687">
        <w:rPr>
          <w:rFonts w:ascii="Cambria" w:eastAsia="Batang" w:hAnsi="Cambria" w:cstheme="minorHAnsi"/>
          <w:sz w:val="23"/>
          <w:szCs w:val="23"/>
          <w:u w:val="single"/>
          <w:lang w:val="en-US"/>
        </w:rPr>
        <w:t>Prime Minister</w:t>
      </w:r>
      <w:r w:rsidR="000F33F1">
        <w:rPr>
          <w:rFonts w:ascii="Cambria" w:eastAsia="Batang" w:hAnsi="Cambria" w:cstheme="minorHAnsi"/>
          <w:sz w:val="23"/>
          <w:szCs w:val="23"/>
          <w:u w:val="single"/>
          <w:lang w:val="en-US"/>
        </w:rPr>
        <w:t>’s</w:t>
      </w:r>
      <w:r w:rsidRPr="00BC0687">
        <w:rPr>
          <w:rFonts w:ascii="Cambria" w:eastAsia="Batang" w:hAnsi="Cambria" w:cstheme="minorHAnsi"/>
          <w:sz w:val="23"/>
          <w:szCs w:val="23"/>
          <w:u w:val="single"/>
          <w:lang w:val="en-US"/>
        </w:rPr>
        <w:t xml:space="preserve"> Citation Award: </w:t>
      </w:r>
      <w:r w:rsidR="006D7BC6" w:rsidRPr="00BC0687">
        <w:rPr>
          <w:rFonts w:ascii="Cambria" w:eastAsia="Batang" w:hAnsi="Cambria" w:cstheme="minorHAnsi"/>
          <w:sz w:val="23"/>
          <w:szCs w:val="23"/>
          <w:u w:val="single"/>
          <w:lang w:val="en-US"/>
        </w:rPr>
        <w:t xml:space="preserve">10:00 – 10:45 </w:t>
      </w:r>
    </w:p>
    <w:p w14:paraId="7270134B" w14:textId="305E9BD8" w:rsidR="00EC1132" w:rsidRDefault="00B761D3" w:rsidP="00921842">
      <w:pPr>
        <w:rPr>
          <w:rFonts w:ascii="Cambria" w:eastAsia="Batang" w:hAnsi="Cambria" w:cstheme="minorHAnsi"/>
          <w:sz w:val="23"/>
          <w:szCs w:val="23"/>
          <w:lang w:val="en-US"/>
        </w:rPr>
      </w:pPr>
      <w:r w:rsidRPr="002D1D68">
        <w:rPr>
          <w:rFonts w:ascii="Cambria" w:eastAsia="Batang" w:hAnsi="Cambria" w:cstheme="minorHAnsi"/>
          <w:b/>
          <w:bCs/>
          <w:sz w:val="23"/>
          <w:szCs w:val="23"/>
          <w:lang w:val="en-US"/>
        </w:rPr>
        <w:t xml:space="preserve">H.E. </w:t>
      </w:r>
      <w:r w:rsidR="00E22395">
        <w:rPr>
          <w:rFonts w:ascii="Cambria" w:eastAsia="Batang" w:hAnsi="Cambria" w:cstheme="minorHAnsi"/>
          <w:b/>
          <w:bCs/>
          <w:sz w:val="23"/>
          <w:szCs w:val="23"/>
          <w:lang w:val="en-US"/>
        </w:rPr>
        <w:t xml:space="preserve">Mr. </w:t>
      </w:r>
      <w:r w:rsidR="001C564B" w:rsidRPr="002D1D68">
        <w:rPr>
          <w:rFonts w:ascii="Cambria" w:eastAsia="Batang" w:hAnsi="Cambria" w:cstheme="minorHAnsi"/>
          <w:b/>
          <w:bCs/>
          <w:smallCaps/>
          <w:sz w:val="23"/>
          <w:szCs w:val="23"/>
          <w:lang w:val="en-US"/>
        </w:rPr>
        <w:t>Kim</w:t>
      </w:r>
      <w:r w:rsidR="001C564B" w:rsidRPr="002D1D68">
        <w:rPr>
          <w:rFonts w:ascii="Cambria" w:eastAsia="Batang" w:hAnsi="Cambria" w:cstheme="minorHAnsi"/>
          <w:b/>
          <w:bCs/>
          <w:sz w:val="23"/>
          <w:szCs w:val="23"/>
          <w:lang w:val="en-US"/>
        </w:rPr>
        <w:t xml:space="preserve"> Tae-</w:t>
      </w:r>
      <w:proofErr w:type="spellStart"/>
      <w:r w:rsidR="001C564B" w:rsidRPr="002D1D68">
        <w:rPr>
          <w:rFonts w:ascii="Cambria" w:eastAsia="Batang" w:hAnsi="Cambria" w:cstheme="minorHAnsi"/>
          <w:b/>
          <w:bCs/>
          <w:sz w:val="23"/>
          <w:szCs w:val="23"/>
          <w:lang w:val="en-US"/>
        </w:rPr>
        <w:t>jin</w:t>
      </w:r>
      <w:proofErr w:type="spellEnd"/>
      <w:r w:rsidR="001C564B">
        <w:rPr>
          <w:rFonts w:ascii="Cambria" w:eastAsia="Batang" w:hAnsi="Cambria" w:cstheme="minorHAnsi"/>
          <w:sz w:val="23"/>
          <w:szCs w:val="23"/>
          <w:lang w:val="en-US"/>
        </w:rPr>
        <w:t xml:space="preserve">, </w:t>
      </w:r>
      <w:r w:rsidR="00B057AD">
        <w:rPr>
          <w:rFonts w:ascii="Cambria" w:eastAsia="Batang" w:hAnsi="Cambria" w:cstheme="minorHAnsi"/>
          <w:sz w:val="23"/>
          <w:szCs w:val="23"/>
          <w:lang w:val="en-US"/>
        </w:rPr>
        <w:t>Ambassador of the Republic of Korea</w:t>
      </w:r>
    </w:p>
    <w:p w14:paraId="1C37098C" w14:textId="0140B73A" w:rsidR="000B2673" w:rsidRPr="000B2673" w:rsidRDefault="00F273FA" w:rsidP="000B2673">
      <w:pPr>
        <w:rPr>
          <w:rFonts w:ascii="Cambria" w:eastAsia="Batang" w:hAnsi="Cambria" w:cstheme="minorHAnsi"/>
          <w:sz w:val="23"/>
          <w:szCs w:val="23"/>
          <w:lang w:val="en-US"/>
        </w:rPr>
      </w:pPr>
      <w:r w:rsidRPr="002D1D68">
        <w:rPr>
          <w:rFonts w:ascii="Cambria" w:eastAsia="Batang" w:hAnsi="Cambria" w:cstheme="minorHAnsi"/>
          <w:b/>
          <w:bCs/>
          <w:sz w:val="23"/>
          <w:szCs w:val="23"/>
          <w:lang w:val="en-US"/>
        </w:rPr>
        <w:t xml:space="preserve">prof. Miroslav </w:t>
      </w:r>
      <w:r w:rsidRPr="002D1D68">
        <w:rPr>
          <w:rFonts w:ascii="Cambria" w:eastAsia="Batang" w:hAnsi="Cambria" w:cstheme="minorHAnsi"/>
          <w:b/>
          <w:bCs/>
          <w:smallCaps/>
          <w:sz w:val="23"/>
          <w:szCs w:val="23"/>
          <w:lang w:val="en-US"/>
        </w:rPr>
        <w:t>Bárta</w:t>
      </w:r>
      <w:r w:rsidRPr="002D1D68">
        <w:rPr>
          <w:rFonts w:ascii="Cambria" w:eastAsia="Batang" w:hAnsi="Cambria" w:cstheme="minorHAnsi"/>
          <w:b/>
          <w:bCs/>
          <w:sz w:val="23"/>
          <w:szCs w:val="23"/>
          <w:lang w:val="en-US"/>
        </w:rPr>
        <w:t>, Dr</w:t>
      </w:r>
      <w:r w:rsidRPr="00F273FA">
        <w:rPr>
          <w:rFonts w:ascii="Cambria" w:eastAsia="Batang" w:hAnsi="Cambria" w:cstheme="minorHAnsi"/>
          <w:sz w:val="23"/>
          <w:szCs w:val="23"/>
          <w:lang w:val="en-US"/>
        </w:rPr>
        <w:t>.</w:t>
      </w:r>
      <w:r w:rsidR="00436915">
        <w:rPr>
          <w:rFonts w:ascii="Cambria" w:eastAsia="Batang" w:hAnsi="Cambria" w:cstheme="minorHAnsi"/>
          <w:sz w:val="23"/>
          <w:szCs w:val="23"/>
          <w:lang w:val="en-US"/>
        </w:rPr>
        <w:t xml:space="preserve">, </w:t>
      </w:r>
      <w:r w:rsidR="004A60DB" w:rsidRPr="004A60DB">
        <w:rPr>
          <w:rFonts w:ascii="Cambria" w:eastAsia="Batang" w:hAnsi="Cambria" w:cstheme="minorHAnsi"/>
          <w:sz w:val="23"/>
          <w:szCs w:val="23"/>
          <w:lang w:val="en-US"/>
        </w:rPr>
        <w:t>Vice-Rector for Public Affairs</w:t>
      </w:r>
      <w:r w:rsidR="00A24D0C">
        <w:rPr>
          <w:rFonts w:ascii="Cambria" w:eastAsia="Batang" w:hAnsi="Cambria" w:cstheme="minorHAnsi"/>
          <w:sz w:val="23"/>
          <w:szCs w:val="23"/>
          <w:lang w:val="en-US"/>
        </w:rPr>
        <w:t>, Charles University</w:t>
      </w:r>
    </w:p>
    <w:p w14:paraId="707E4983" w14:textId="1229774D" w:rsidR="0050642B" w:rsidRDefault="000B2673" w:rsidP="000B2673">
      <w:pPr>
        <w:rPr>
          <w:rFonts w:ascii="Cambria" w:eastAsia="Batang" w:hAnsi="Cambria" w:cstheme="minorHAnsi"/>
          <w:sz w:val="23"/>
          <w:szCs w:val="23"/>
          <w:lang w:val="en-US"/>
        </w:rPr>
      </w:pPr>
      <w:r w:rsidRPr="002D1D68">
        <w:rPr>
          <w:rFonts w:ascii="Cambria" w:eastAsia="Batang" w:hAnsi="Cambria" w:cstheme="minorHAnsi"/>
          <w:b/>
          <w:bCs/>
          <w:sz w:val="23"/>
          <w:szCs w:val="23"/>
          <w:lang w:val="en-US"/>
        </w:rPr>
        <w:t xml:space="preserve">prof. Markéta </w:t>
      </w:r>
      <w:r w:rsidRPr="002D1D68">
        <w:rPr>
          <w:rFonts w:ascii="Cambria" w:eastAsia="Batang" w:hAnsi="Cambria" w:cstheme="minorHAnsi"/>
          <w:b/>
          <w:bCs/>
          <w:smallCaps/>
          <w:sz w:val="23"/>
          <w:szCs w:val="23"/>
          <w:lang w:val="en-US"/>
        </w:rPr>
        <w:t>Křížová</w:t>
      </w:r>
      <w:r w:rsidRPr="002D1D68">
        <w:rPr>
          <w:rFonts w:ascii="Cambria" w:eastAsia="Batang" w:hAnsi="Cambria" w:cstheme="minorHAnsi"/>
          <w:b/>
          <w:bCs/>
          <w:sz w:val="23"/>
          <w:szCs w:val="23"/>
          <w:lang w:val="en-US"/>
        </w:rPr>
        <w:t>, Ph.D</w:t>
      </w:r>
      <w:r w:rsidRPr="000B2673">
        <w:rPr>
          <w:rFonts w:ascii="Cambria" w:eastAsia="Batang" w:hAnsi="Cambria" w:cstheme="minorHAnsi"/>
          <w:sz w:val="23"/>
          <w:szCs w:val="23"/>
          <w:lang w:val="en-US"/>
        </w:rPr>
        <w:t>.</w:t>
      </w:r>
      <w:r>
        <w:rPr>
          <w:rFonts w:ascii="Cambria" w:eastAsia="Batang" w:hAnsi="Cambria" w:cstheme="minorHAnsi"/>
          <w:sz w:val="23"/>
          <w:szCs w:val="23"/>
          <w:lang w:val="en-US"/>
        </w:rPr>
        <w:t xml:space="preserve">, </w:t>
      </w:r>
      <w:r w:rsidR="00D477A1" w:rsidRPr="00D477A1">
        <w:rPr>
          <w:rFonts w:ascii="Cambria" w:eastAsia="Batang" w:hAnsi="Cambria" w:cstheme="minorHAnsi"/>
          <w:sz w:val="23"/>
          <w:szCs w:val="23"/>
          <w:lang w:val="en-US"/>
        </w:rPr>
        <w:t>Vice-Dean for International Relations</w:t>
      </w:r>
      <w:r w:rsidR="00A24D0C">
        <w:rPr>
          <w:rFonts w:ascii="Cambria" w:eastAsia="Batang" w:hAnsi="Cambria" w:cstheme="minorHAnsi"/>
          <w:sz w:val="23"/>
          <w:szCs w:val="23"/>
          <w:lang w:val="en-US"/>
        </w:rPr>
        <w:t>, Faculty of Arts, Charles University</w:t>
      </w:r>
    </w:p>
    <w:p w14:paraId="13ADE292" w14:textId="77777777" w:rsidR="00A24D0C" w:rsidRDefault="00BC647B" w:rsidP="00A24D0C">
      <w:pPr>
        <w:rPr>
          <w:rFonts w:ascii="Cambria" w:eastAsia="Batang" w:hAnsi="Cambria" w:cstheme="minorHAnsi"/>
          <w:sz w:val="23"/>
          <w:szCs w:val="23"/>
          <w:lang w:val="en-US"/>
        </w:rPr>
      </w:pPr>
      <w:r w:rsidRPr="002D1D68">
        <w:rPr>
          <w:rFonts w:ascii="Cambria" w:eastAsia="Batang" w:hAnsi="Cambria" w:cstheme="minorHAnsi"/>
          <w:b/>
          <w:bCs/>
          <w:sz w:val="23"/>
          <w:szCs w:val="23"/>
          <w:lang w:val="en-US"/>
        </w:rPr>
        <w:t>doc.</w:t>
      </w:r>
      <w:r w:rsidR="00633FAA">
        <w:rPr>
          <w:rFonts w:ascii="Cambria" w:eastAsia="Batang" w:hAnsi="Cambria" w:cstheme="minorHAnsi"/>
          <w:b/>
          <w:bCs/>
          <w:sz w:val="23"/>
          <w:szCs w:val="23"/>
          <w:lang w:val="en-US"/>
        </w:rPr>
        <w:t xml:space="preserve"> </w:t>
      </w:r>
      <w:r w:rsidRPr="002D1D68">
        <w:rPr>
          <w:rFonts w:ascii="Cambria" w:eastAsia="Batang" w:hAnsi="Cambria" w:cstheme="minorHAnsi"/>
          <w:b/>
          <w:bCs/>
          <w:sz w:val="23"/>
          <w:szCs w:val="23"/>
          <w:lang w:val="en-US"/>
        </w:rPr>
        <w:t xml:space="preserve">Miriam </w:t>
      </w:r>
      <w:proofErr w:type="spellStart"/>
      <w:r w:rsidRPr="002D1D68">
        <w:rPr>
          <w:rFonts w:ascii="Cambria" w:eastAsia="Batang" w:hAnsi="Cambria" w:cstheme="minorHAnsi"/>
          <w:b/>
          <w:bCs/>
          <w:sz w:val="23"/>
          <w:szCs w:val="23"/>
          <w:lang w:val="en-US"/>
        </w:rPr>
        <w:t>Löwensteinová</w:t>
      </w:r>
      <w:proofErr w:type="spellEnd"/>
      <w:r w:rsidR="002D1D68">
        <w:rPr>
          <w:rFonts w:ascii="Cambria" w:eastAsia="Batang" w:hAnsi="Cambria" w:cstheme="minorHAnsi"/>
          <w:b/>
          <w:bCs/>
          <w:sz w:val="23"/>
          <w:szCs w:val="23"/>
          <w:lang w:val="en-US"/>
        </w:rPr>
        <w:t>,</w:t>
      </w:r>
      <w:r w:rsidR="00633FAA">
        <w:rPr>
          <w:rFonts w:ascii="Cambria" w:eastAsia="Batang" w:hAnsi="Cambria" w:cstheme="minorHAnsi"/>
          <w:b/>
          <w:bCs/>
          <w:sz w:val="23"/>
          <w:szCs w:val="23"/>
          <w:lang w:val="en-US"/>
        </w:rPr>
        <w:t xml:space="preserve"> Ph.D.</w:t>
      </w:r>
      <w:r>
        <w:rPr>
          <w:rFonts w:ascii="Cambria" w:eastAsia="Batang" w:hAnsi="Cambria" w:cstheme="minorHAnsi"/>
          <w:sz w:val="23"/>
          <w:szCs w:val="23"/>
          <w:lang w:val="en-US"/>
        </w:rPr>
        <w:t>, Head of Korean Studies</w:t>
      </w:r>
      <w:r w:rsidR="00A24D0C">
        <w:rPr>
          <w:rFonts w:ascii="Cambria" w:eastAsia="Batang" w:hAnsi="Cambria" w:cstheme="minorHAnsi"/>
          <w:sz w:val="23"/>
          <w:szCs w:val="23"/>
          <w:lang w:val="en-US"/>
        </w:rPr>
        <w:t>, Faculty of Arts, Charles University</w:t>
      </w:r>
    </w:p>
    <w:p w14:paraId="5C99F7D6" w14:textId="10D9A587" w:rsidR="00470464" w:rsidRDefault="00470464" w:rsidP="000B2673">
      <w:pPr>
        <w:rPr>
          <w:rFonts w:ascii="Cambria" w:eastAsia="Batang" w:hAnsi="Cambria" w:cstheme="minorHAnsi"/>
          <w:sz w:val="23"/>
          <w:szCs w:val="23"/>
          <w:lang w:val="en-US"/>
        </w:rPr>
      </w:pPr>
    </w:p>
    <w:p w14:paraId="3CB92660" w14:textId="77777777" w:rsidR="002D1D68" w:rsidRPr="00D477A1" w:rsidRDefault="002D1D68" w:rsidP="000B2673">
      <w:pPr>
        <w:rPr>
          <w:rFonts w:ascii="Cambria" w:eastAsia="Batang" w:hAnsi="Cambria" w:cstheme="minorHAnsi"/>
          <w:sz w:val="23"/>
          <w:szCs w:val="23"/>
        </w:rPr>
      </w:pPr>
    </w:p>
    <w:p w14:paraId="4500DD00" w14:textId="24055634" w:rsidR="004F1C9F" w:rsidRPr="00BC0687" w:rsidRDefault="00061142" w:rsidP="00921842">
      <w:pPr>
        <w:rPr>
          <w:rFonts w:ascii="Cambria" w:eastAsia="Batang" w:hAnsi="Cambria" w:cstheme="minorHAnsi"/>
          <w:sz w:val="23"/>
          <w:szCs w:val="23"/>
          <w:u w:val="single"/>
          <w:lang w:val="en-US"/>
        </w:rPr>
      </w:pPr>
      <w:r w:rsidRPr="00BC0687">
        <w:rPr>
          <w:rFonts w:ascii="Cambria" w:eastAsia="Batang" w:hAnsi="Cambria" w:cstheme="minorHAnsi"/>
          <w:sz w:val="23"/>
          <w:szCs w:val="23"/>
          <w:u w:val="single"/>
          <w:lang w:val="en-US"/>
        </w:rPr>
        <w:t xml:space="preserve">Session I </w:t>
      </w:r>
      <w:r w:rsidR="004F1C9F" w:rsidRPr="00BC0687">
        <w:rPr>
          <w:rFonts w:ascii="Cambria" w:eastAsia="Batang" w:hAnsi="Cambria" w:cstheme="minorHAnsi"/>
          <w:sz w:val="23"/>
          <w:szCs w:val="23"/>
          <w:u w:val="single"/>
          <w:lang w:val="en-US"/>
        </w:rPr>
        <w:t>11</w:t>
      </w:r>
      <w:r w:rsidR="001B7910" w:rsidRPr="00BC0687">
        <w:rPr>
          <w:rFonts w:ascii="Cambria" w:eastAsia="Batang" w:hAnsi="Cambria" w:cstheme="minorHAnsi"/>
          <w:sz w:val="23"/>
          <w:szCs w:val="23"/>
          <w:u w:val="single"/>
          <w:lang w:val="en-US"/>
        </w:rPr>
        <w:t xml:space="preserve">:00 – </w:t>
      </w:r>
      <w:r w:rsidR="00C55CE1" w:rsidRPr="00BC0687">
        <w:rPr>
          <w:rFonts w:ascii="Cambria" w:eastAsia="Batang" w:hAnsi="Cambria" w:cstheme="minorHAnsi"/>
          <w:sz w:val="23"/>
          <w:szCs w:val="23"/>
          <w:u w:val="single"/>
          <w:lang w:val="en-US"/>
        </w:rPr>
        <w:t>13:00</w:t>
      </w:r>
      <w:r w:rsidR="007219CF" w:rsidRPr="00BC0687">
        <w:rPr>
          <w:rFonts w:ascii="Cambria" w:eastAsia="Batang" w:hAnsi="Cambria" w:cstheme="minorHAnsi"/>
          <w:sz w:val="23"/>
          <w:szCs w:val="23"/>
          <w:u w:val="single"/>
          <w:lang w:val="en-US"/>
        </w:rPr>
        <w:t xml:space="preserve"> (Chair: Miriam </w:t>
      </w:r>
      <w:proofErr w:type="spellStart"/>
      <w:r w:rsidR="007219CF" w:rsidRPr="00BC0687">
        <w:rPr>
          <w:rFonts w:ascii="Cambria" w:eastAsia="Batang" w:hAnsi="Cambria" w:cstheme="minorHAnsi"/>
          <w:sz w:val="23"/>
          <w:szCs w:val="23"/>
          <w:u w:val="single"/>
          <w:lang w:val="en-US"/>
        </w:rPr>
        <w:t>Löwensteinová</w:t>
      </w:r>
      <w:proofErr w:type="spellEnd"/>
      <w:r w:rsidR="007219CF" w:rsidRPr="00BC0687">
        <w:rPr>
          <w:rFonts w:ascii="Cambria" w:eastAsia="Batang" w:hAnsi="Cambria" w:cstheme="minorHAnsi"/>
          <w:sz w:val="23"/>
          <w:szCs w:val="23"/>
          <w:u w:val="single"/>
          <w:lang w:val="en-US"/>
        </w:rPr>
        <w:t>)</w:t>
      </w:r>
    </w:p>
    <w:p w14:paraId="4602909E" w14:textId="2616099F" w:rsidR="008D1E3F" w:rsidRPr="00E30544" w:rsidRDefault="008D1E3F" w:rsidP="00BC7D89">
      <w:pPr>
        <w:rPr>
          <w:rFonts w:ascii="Cambria" w:hAnsi="Cambria"/>
          <w:sz w:val="23"/>
          <w:szCs w:val="23"/>
          <w:lang w:val="en-US"/>
        </w:rPr>
      </w:pPr>
      <w:r w:rsidRPr="0395AA8E">
        <w:rPr>
          <w:rFonts w:ascii="Cambria" w:hAnsi="Cambria"/>
          <w:b/>
          <w:sz w:val="23"/>
          <w:szCs w:val="23"/>
          <w:lang w:val="en-US"/>
        </w:rPr>
        <w:t xml:space="preserve">Jaroslav </w:t>
      </w:r>
      <w:proofErr w:type="spellStart"/>
      <w:r w:rsidRPr="0395AA8E">
        <w:rPr>
          <w:rFonts w:ascii="Cambria" w:hAnsi="Cambria"/>
          <w:b/>
          <w:smallCaps/>
          <w:sz w:val="23"/>
          <w:szCs w:val="23"/>
          <w:lang w:val="en-US"/>
        </w:rPr>
        <w:t>Olša</w:t>
      </w:r>
      <w:proofErr w:type="spellEnd"/>
      <w:r w:rsidRPr="0395AA8E">
        <w:rPr>
          <w:rFonts w:ascii="Cambria" w:hAnsi="Cambria"/>
          <w:b/>
          <w:sz w:val="23"/>
          <w:szCs w:val="23"/>
          <w:lang w:val="en-US"/>
        </w:rPr>
        <w:t xml:space="preserve">, </w:t>
      </w:r>
      <w:proofErr w:type="spellStart"/>
      <w:r w:rsidRPr="0395AA8E">
        <w:rPr>
          <w:rFonts w:ascii="Cambria" w:hAnsi="Cambria"/>
          <w:b/>
          <w:sz w:val="23"/>
          <w:szCs w:val="23"/>
          <w:lang w:val="en-US"/>
        </w:rPr>
        <w:t>jr.</w:t>
      </w:r>
      <w:proofErr w:type="spellEnd"/>
      <w:r w:rsidR="0008523F" w:rsidRPr="0395AA8E">
        <w:rPr>
          <w:rFonts w:ascii="Cambria" w:hAnsi="Cambria"/>
          <w:b/>
          <w:sz w:val="23"/>
          <w:szCs w:val="23"/>
          <w:lang w:val="en-US"/>
        </w:rPr>
        <w:t xml:space="preserve"> </w:t>
      </w:r>
      <w:proofErr w:type="spellStart"/>
      <w:r w:rsidR="000E39F8">
        <w:rPr>
          <w:rFonts w:eastAsia="Times New Roman"/>
          <w:i/>
          <w:iCs/>
        </w:rPr>
        <w:t>Small</w:t>
      </w:r>
      <w:proofErr w:type="spellEnd"/>
      <w:r w:rsidR="000E39F8">
        <w:rPr>
          <w:rFonts w:eastAsia="Times New Roman"/>
          <w:i/>
          <w:iCs/>
        </w:rPr>
        <w:t xml:space="preserve"> New </w:t>
      </w:r>
      <w:proofErr w:type="spellStart"/>
      <w:r w:rsidR="000E39F8">
        <w:rPr>
          <w:rFonts w:eastAsia="Times New Roman"/>
          <w:i/>
          <w:iCs/>
        </w:rPr>
        <w:t>D</w:t>
      </w:r>
      <w:r w:rsidR="00CE3F30" w:rsidRPr="00CE3F30">
        <w:rPr>
          <w:rFonts w:eastAsia="Times New Roman"/>
          <w:i/>
          <w:iCs/>
        </w:rPr>
        <w:t>is</w:t>
      </w:r>
      <w:r w:rsidR="000E39F8">
        <w:rPr>
          <w:rFonts w:eastAsia="Times New Roman"/>
          <w:i/>
          <w:iCs/>
        </w:rPr>
        <w:t>coveries</w:t>
      </w:r>
      <w:proofErr w:type="spellEnd"/>
      <w:r w:rsidR="000E39F8">
        <w:rPr>
          <w:rFonts w:eastAsia="Times New Roman"/>
          <w:i/>
          <w:iCs/>
        </w:rPr>
        <w:t xml:space="preserve"> in Early Czech-</w:t>
      </w:r>
      <w:proofErr w:type="spellStart"/>
      <w:r w:rsidR="000E39F8">
        <w:rPr>
          <w:rFonts w:eastAsia="Times New Roman"/>
          <w:i/>
          <w:iCs/>
        </w:rPr>
        <w:t>Korean</w:t>
      </w:r>
      <w:proofErr w:type="spellEnd"/>
      <w:r w:rsidR="000E39F8">
        <w:rPr>
          <w:rFonts w:eastAsia="Times New Roman"/>
          <w:i/>
          <w:iCs/>
        </w:rPr>
        <w:t xml:space="preserve"> R</w:t>
      </w:r>
      <w:r w:rsidR="00CE3F30" w:rsidRPr="00CE3F30">
        <w:rPr>
          <w:rFonts w:eastAsia="Times New Roman"/>
          <w:i/>
          <w:iCs/>
        </w:rPr>
        <w:t>elations</w:t>
      </w:r>
      <w:r w:rsidR="00E30544">
        <w:rPr>
          <w:rFonts w:eastAsia="Times New Roman"/>
          <w:i/>
          <w:iCs/>
        </w:rPr>
        <w:t xml:space="preserve"> </w:t>
      </w:r>
      <w:r w:rsidR="00E30544">
        <w:rPr>
          <w:rFonts w:eastAsia="Times New Roman"/>
        </w:rPr>
        <w:t>(Zoom)</w:t>
      </w:r>
    </w:p>
    <w:p w14:paraId="161AF832" w14:textId="5F94CF0E" w:rsidR="0395AA8E" w:rsidRDefault="0395AA8E" w:rsidP="0395AA8E">
      <w:pPr>
        <w:rPr>
          <w:rFonts w:ascii="Cambria" w:hAnsi="Cambria"/>
          <w:i/>
          <w:iCs/>
          <w:sz w:val="23"/>
          <w:szCs w:val="23"/>
          <w:lang w:val="en-US"/>
        </w:rPr>
      </w:pPr>
    </w:p>
    <w:p w14:paraId="2A2AE5BC" w14:textId="486AAA2D" w:rsidR="00BC7D89" w:rsidRPr="00A65C64" w:rsidRDefault="00BC7D89" w:rsidP="00BC7D89">
      <w:pPr>
        <w:rPr>
          <w:rFonts w:ascii="Cambria" w:hAnsi="Cambria"/>
          <w:sz w:val="23"/>
          <w:szCs w:val="23"/>
          <w:lang w:val="en-US"/>
        </w:rPr>
      </w:pPr>
      <w:r w:rsidRPr="0395AA8E">
        <w:rPr>
          <w:rFonts w:ascii="Cambria" w:hAnsi="Cambria"/>
          <w:b/>
          <w:sz w:val="23"/>
          <w:szCs w:val="23"/>
          <w:lang w:val="en-US"/>
        </w:rPr>
        <w:t xml:space="preserve">Petra </w:t>
      </w:r>
      <w:r w:rsidRPr="0395AA8E">
        <w:rPr>
          <w:rFonts w:ascii="Cambria" w:hAnsi="Cambria"/>
          <w:b/>
          <w:smallCaps/>
          <w:sz w:val="23"/>
          <w:szCs w:val="23"/>
          <w:lang w:val="en-US"/>
        </w:rPr>
        <w:t>Ben-Ari</w:t>
      </w:r>
      <w:r w:rsidRPr="0395AA8E">
        <w:rPr>
          <w:rFonts w:ascii="Cambria" w:hAnsi="Cambria"/>
          <w:sz w:val="23"/>
          <w:szCs w:val="23"/>
          <w:lang w:val="en-US"/>
        </w:rPr>
        <w:t xml:space="preserve"> </w:t>
      </w:r>
      <w:proofErr w:type="spellStart"/>
      <w:r w:rsidRPr="0395AA8E">
        <w:rPr>
          <w:rFonts w:ascii="Cambria" w:hAnsi="Cambria"/>
          <w:i/>
          <w:sz w:val="23"/>
          <w:szCs w:val="23"/>
          <w:lang w:val="en-US"/>
        </w:rPr>
        <w:t>Jaroslava</w:t>
      </w:r>
      <w:proofErr w:type="spellEnd"/>
      <w:r w:rsidRPr="0395AA8E">
        <w:rPr>
          <w:rFonts w:ascii="Cambria" w:hAnsi="Cambria"/>
          <w:i/>
          <w:sz w:val="23"/>
          <w:szCs w:val="23"/>
          <w:lang w:val="en-US"/>
        </w:rPr>
        <w:t xml:space="preserve"> </w:t>
      </w:r>
      <w:proofErr w:type="spellStart"/>
      <w:r w:rsidRPr="0395AA8E">
        <w:rPr>
          <w:rFonts w:ascii="Cambria" w:hAnsi="Cambria"/>
          <w:i/>
          <w:sz w:val="23"/>
          <w:szCs w:val="23"/>
          <w:lang w:val="en-US"/>
        </w:rPr>
        <w:t>Bičišťová</w:t>
      </w:r>
      <w:proofErr w:type="spellEnd"/>
      <w:r w:rsidRPr="0395AA8E">
        <w:rPr>
          <w:rFonts w:ascii="Cambria" w:hAnsi="Cambria"/>
          <w:i/>
          <w:sz w:val="23"/>
          <w:szCs w:val="23"/>
          <w:lang w:val="en-US"/>
        </w:rPr>
        <w:t xml:space="preserve"> (1915-1977): An Early Figure of Korean-to-Czech Literary Translation</w:t>
      </w:r>
    </w:p>
    <w:p w14:paraId="0DE1E155" w14:textId="22112D5C" w:rsidR="45A6A190" w:rsidRDefault="0C12F9A1" w:rsidP="0395AA8E">
      <w:pPr>
        <w:spacing w:line="276" w:lineRule="auto"/>
        <w:jc w:val="both"/>
        <w:rPr>
          <w:rFonts w:ascii="Cambria" w:eastAsia="Cambria" w:hAnsi="Cambria" w:cs="Cambria"/>
          <w:sz w:val="23"/>
          <w:szCs w:val="23"/>
          <w:lang w:val="en-US"/>
        </w:rPr>
      </w:pPr>
      <w:r w:rsidRPr="0395AA8E">
        <w:rPr>
          <w:rFonts w:ascii="Cambria" w:eastAsia="Cambria" w:hAnsi="Cambria" w:cs="Cambria"/>
          <w:sz w:val="23"/>
          <w:szCs w:val="23"/>
          <w:lang w:val="en-GB"/>
        </w:rPr>
        <w:t>Abstract:</w:t>
      </w:r>
      <w:r w:rsidR="5D5ABD02">
        <w:br/>
      </w:r>
      <w:r w:rsidR="5D5ABD02" w:rsidRPr="0395AA8E">
        <w:rPr>
          <w:rFonts w:ascii="Cambria" w:eastAsia="Cambria" w:hAnsi="Cambria" w:cs="Cambria"/>
          <w:sz w:val="23"/>
          <w:szCs w:val="23"/>
          <w:lang w:val="en-US"/>
        </w:rPr>
        <w:t xml:space="preserve">Among the first students of Korean Studies appears the name of </w:t>
      </w:r>
      <w:proofErr w:type="spellStart"/>
      <w:r w:rsidR="5D5ABD02" w:rsidRPr="0395AA8E">
        <w:rPr>
          <w:rFonts w:ascii="Cambria" w:eastAsia="Cambria" w:hAnsi="Cambria" w:cs="Cambria"/>
          <w:sz w:val="23"/>
          <w:szCs w:val="23"/>
          <w:lang w:val="en-US"/>
        </w:rPr>
        <w:t>Jaroslava</w:t>
      </w:r>
      <w:proofErr w:type="spellEnd"/>
      <w:r w:rsidR="5D5ABD02" w:rsidRPr="0395AA8E">
        <w:rPr>
          <w:rFonts w:ascii="Cambria" w:eastAsia="Cambria" w:hAnsi="Cambria" w:cs="Cambria"/>
          <w:sz w:val="23"/>
          <w:szCs w:val="23"/>
          <w:lang w:val="en-US"/>
        </w:rPr>
        <w:t xml:space="preserve"> </w:t>
      </w:r>
      <w:proofErr w:type="spellStart"/>
      <w:r w:rsidR="5D5ABD02" w:rsidRPr="0395AA8E">
        <w:rPr>
          <w:rFonts w:ascii="Cambria" w:eastAsia="Cambria" w:hAnsi="Cambria" w:cs="Cambria"/>
          <w:sz w:val="23"/>
          <w:szCs w:val="23"/>
          <w:lang w:val="en-US"/>
        </w:rPr>
        <w:t>Bičišťová</w:t>
      </w:r>
      <w:proofErr w:type="spellEnd"/>
      <w:r w:rsidR="5D5ABD02" w:rsidRPr="0395AA8E">
        <w:rPr>
          <w:rFonts w:ascii="Cambria" w:eastAsia="Cambria" w:hAnsi="Cambria" w:cs="Cambria"/>
          <w:sz w:val="23"/>
          <w:szCs w:val="23"/>
          <w:lang w:val="en-US"/>
        </w:rPr>
        <w:t xml:space="preserve">, who authored two publications. One is a collection of Korean fairy tales, folk stories, idioms and riddles, bearing the title of </w:t>
      </w:r>
      <w:proofErr w:type="spellStart"/>
      <w:r w:rsidR="5D5ABD02" w:rsidRPr="0395AA8E">
        <w:rPr>
          <w:rFonts w:ascii="Cambria" w:eastAsia="Cambria" w:hAnsi="Cambria" w:cs="Cambria"/>
          <w:i/>
          <w:iCs/>
          <w:sz w:val="23"/>
          <w:szCs w:val="23"/>
          <w:lang w:val="en-US"/>
        </w:rPr>
        <w:t>Ze</w:t>
      </w:r>
      <w:proofErr w:type="spellEnd"/>
      <w:r w:rsidR="5D5ABD02" w:rsidRPr="0395AA8E">
        <w:rPr>
          <w:rFonts w:ascii="Cambria" w:eastAsia="Cambria" w:hAnsi="Cambria" w:cs="Cambria"/>
          <w:i/>
          <w:iCs/>
          <w:sz w:val="23"/>
          <w:szCs w:val="23"/>
          <w:lang w:val="en-US"/>
        </w:rPr>
        <w:t xml:space="preserve"> </w:t>
      </w:r>
      <w:proofErr w:type="spellStart"/>
      <w:r w:rsidR="5D5ABD02" w:rsidRPr="0395AA8E">
        <w:rPr>
          <w:rFonts w:ascii="Cambria" w:eastAsia="Cambria" w:hAnsi="Cambria" w:cs="Cambria"/>
          <w:i/>
          <w:iCs/>
          <w:sz w:val="23"/>
          <w:szCs w:val="23"/>
          <w:lang w:val="en-US"/>
        </w:rPr>
        <w:t>země</w:t>
      </w:r>
      <w:proofErr w:type="spellEnd"/>
      <w:r w:rsidR="5D5ABD02" w:rsidRPr="0395AA8E">
        <w:rPr>
          <w:rFonts w:ascii="Cambria" w:eastAsia="Cambria" w:hAnsi="Cambria" w:cs="Cambria"/>
          <w:i/>
          <w:iCs/>
          <w:sz w:val="23"/>
          <w:szCs w:val="23"/>
          <w:lang w:val="en-US"/>
        </w:rPr>
        <w:t xml:space="preserve"> </w:t>
      </w:r>
      <w:proofErr w:type="spellStart"/>
      <w:r w:rsidR="5D5ABD02" w:rsidRPr="0395AA8E">
        <w:rPr>
          <w:rFonts w:ascii="Cambria" w:eastAsia="Cambria" w:hAnsi="Cambria" w:cs="Cambria"/>
          <w:i/>
          <w:iCs/>
          <w:sz w:val="23"/>
          <w:szCs w:val="23"/>
          <w:lang w:val="en-US"/>
        </w:rPr>
        <w:t>jitřní</w:t>
      </w:r>
      <w:proofErr w:type="spellEnd"/>
      <w:r w:rsidR="5D5ABD02" w:rsidRPr="0395AA8E">
        <w:rPr>
          <w:rFonts w:ascii="Cambria" w:eastAsia="Cambria" w:hAnsi="Cambria" w:cs="Cambria"/>
          <w:i/>
          <w:iCs/>
          <w:sz w:val="23"/>
          <w:szCs w:val="23"/>
          <w:lang w:val="en-US"/>
        </w:rPr>
        <w:t xml:space="preserve"> </w:t>
      </w:r>
      <w:proofErr w:type="spellStart"/>
      <w:r w:rsidR="5D5ABD02" w:rsidRPr="0395AA8E">
        <w:rPr>
          <w:rFonts w:ascii="Cambria" w:eastAsia="Cambria" w:hAnsi="Cambria" w:cs="Cambria"/>
          <w:i/>
          <w:iCs/>
          <w:sz w:val="23"/>
          <w:szCs w:val="23"/>
          <w:lang w:val="en-US"/>
        </w:rPr>
        <w:t>svěžesti</w:t>
      </w:r>
      <w:proofErr w:type="spellEnd"/>
      <w:r w:rsidR="5D5ABD02" w:rsidRPr="0395AA8E">
        <w:rPr>
          <w:rFonts w:ascii="Cambria" w:eastAsia="Cambria" w:hAnsi="Cambria" w:cs="Cambria"/>
          <w:sz w:val="23"/>
          <w:szCs w:val="23"/>
          <w:lang w:val="en-US"/>
        </w:rPr>
        <w:t xml:space="preserve"> (From The Land of Morning Calm, 1963). The other one is a translation of Kang </w:t>
      </w:r>
      <w:proofErr w:type="spellStart"/>
      <w:r w:rsidR="5D5ABD02" w:rsidRPr="0395AA8E">
        <w:rPr>
          <w:rFonts w:ascii="Cambria" w:eastAsia="Cambria" w:hAnsi="Cambria" w:cs="Cambria"/>
          <w:sz w:val="23"/>
          <w:szCs w:val="23"/>
          <w:lang w:val="en-US"/>
        </w:rPr>
        <w:t>Hyosun’s</w:t>
      </w:r>
      <w:proofErr w:type="spellEnd"/>
      <w:r w:rsidR="5D5ABD02" w:rsidRPr="0395AA8E">
        <w:rPr>
          <w:rFonts w:ascii="Cambria" w:eastAsia="Cambria" w:hAnsi="Cambria" w:cs="Cambria"/>
          <w:sz w:val="23"/>
          <w:szCs w:val="23"/>
          <w:lang w:val="en-US"/>
        </w:rPr>
        <w:t xml:space="preserve"> </w:t>
      </w:r>
      <w:r w:rsidR="5D5ABD02" w:rsidRPr="0395AA8E">
        <w:rPr>
          <w:rFonts w:ascii="Cambria" w:eastAsia="Cambria" w:hAnsi="Cambria" w:cs="Cambria"/>
          <w:sz w:val="23"/>
          <w:szCs w:val="23"/>
          <w:lang w:val="ko"/>
        </w:rPr>
        <w:t>강효순</w:t>
      </w:r>
      <w:r w:rsidR="5D5ABD02" w:rsidRPr="00B56112">
        <w:rPr>
          <w:rFonts w:ascii="Cambria" w:eastAsia="Cambria" w:hAnsi="Cambria" w:cs="Cambria"/>
          <w:sz w:val="23"/>
          <w:szCs w:val="23"/>
          <w:lang w:val="en-US"/>
        </w:rPr>
        <w:t xml:space="preserve"> </w:t>
      </w:r>
      <w:r w:rsidR="5D5ABD02" w:rsidRPr="0395AA8E">
        <w:rPr>
          <w:rFonts w:ascii="Cambria" w:eastAsia="Cambria" w:hAnsi="Cambria" w:cs="Cambria"/>
          <w:sz w:val="23"/>
          <w:szCs w:val="23"/>
          <w:lang w:val="en-US"/>
        </w:rPr>
        <w:t xml:space="preserve">novel </w:t>
      </w:r>
      <w:proofErr w:type="spellStart"/>
      <w:r w:rsidR="5D5ABD02" w:rsidRPr="0395AA8E">
        <w:rPr>
          <w:rFonts w:ascii="Cambria" w:eastAsia="Cambria" w:hAnsi="Cambria" w:cs="Cambria"/>
          <w:i/>
          <w:iCs/>
          <w:sz w:val="23"/>
          <w:szCs w:val="23"/>
          <w:lang w:val="en-US"/>
        </w:rPr>
        <w:t>Dvojitá</w:t>
      </w:r>
      <w:proofErr w:type="spellEnd"/>
      <w:r w:rsidR="5D5ABD02" w:rsidRPr="0395AA8E">
        <w:rPr>
          <w:rFonts w:ascii="Cambria" w:eastAsia="Cambria" w:hAnsi="Cambria" w:cs="Cambria"/>
          <w:i/>
          <w:iCs/>
          <w:sz w:val="23"/>
          <w:szCs w:val="23"/>
          <w:lang w:val="en-US"/>
        </w:rPr>
        <w:t xml:space="preserve"> </w:t>
      </w:r>
      <w:proofErr w:type="spellStart"/>
      <w:r w:rsidR="5D5ABD02" w:rsidRPr="0395AA8E">
        <w:rPr>
          <w:rFonts w:ascii="Cambria" w:eastAsia="Cambria" w:hAnsi="Cambria" w:cs="Cambria"/>
          <w:i/>
          <w:iCs/>
          <w:sz w:val="23"/>
          <w:szCs w:val="23"/>
          <w:lang w:val="en-US"/>
        </w:rPr>
        <w:t>duha</w:t>
      </w:r>
      <w:proofErr w:type="spellEnd"/>
      <w:r w:rsidR="5D5ABD02" w:rsidRPr="0395AA8E">
        <w:rPr>
          <w:rFonts w:ascii="Cambria" w:eastAsia="Cambria" w:hAnsi="Cambria" w:cs="Cambria"/>
          <w:sz w:val="23"/>
          <w:szCs w:val="23"/>
          <w:lang w:val="en-US"/>
        </w:rPr>
        <w:t xml:space="preserve"> (</w:t>
      </w:r>
      <w:r w:rsidR="5D5ABD02" w:rsidRPr="0395AA8E">
        <w:rPr>
          <w:rFonts w:ascii="Cambria" w:eastAsia="Cambria" w:hAnsi="Cambria" w:cs="Cambria"/>
          <w:sz w:val="23"/>
          <w:szCs w:val="23"/>
          <w:lang w:val="ko"/>
        </w:rPr>
        <w:t>쌍</w:t>
      </w:r>
      <w:r w:rsidR="5D5ABD02" w:rsidRPr="00B56112">
        <w:rPr>
          <w:rFonts w:ascii="Cambria" w:eastAsia="Cambria" w:hAnsi="Cambria" w:cs="Cambria"/>
          <w:sz w:val="23"/>
          <w:szCs w:val="23"/>
          <w:lang w:val="en-US"/>
        </w:rPr>
        <w:t xml:space="preserve"> </w:t>
      </w:r>
      <w:r w:rsidR="5D5ABD02" w:rsidRPr="0395AA8E">
        <w:rPr>
          <w:rFonts w:ascii="Cambria" w:eastAsia="Cambria" w:hAnsi="Cambria" w:cs="Cambria"/>
          <w:sz w:val="23"/>
          <w:szCs w:val="23"/>
          <w:lang w:val="ko"/>
        </w:rPr>
        <w:t>무지개</w:t>
      </w:r>
      <w:r w:rsidR="5D5ABD02" w:rsidRPr="0395AA8E">
        <w:rPr>
          <w:rFonts w:ascii="Cambria" w:eastAsia="Cambria" w:hAnsi="Cambria" w:cs="Cambria"/>
          <w:sz w:val="23"/>
          <w:szCs w:val="23"/>
          <w:lang w:val="en-US"/>
        </w:rPr>
        <w:t xml:space="preserve">/The Double Rainbow, 1964), which presents only the third Korean novel translated and published in Czech. Nevertheless these considerable achievements, her biographical entry in the National Library consists only of the date of her death, whereas </w:t>
      </w:r>
      <w:proofErr w:type="spellStart"/>
      <w:r w:rsidR="5D5ABD02" w:rsidRPr="0395AA8E">
        <w:rPr>
          <w:rFonts w:ascii="Cambria" w:eastAsia="Cambria" w:hAnsi="Cambria" w:cs="Cambria"/>
          <w:i/>
          <w:iCs/>
          <w:sz w:val="23"/>
          <w:szCs w:val="23"/>
          <w:lang w:val="en-US"/>
        </w:rPr>
        <w:t>Dějiny</w:t>
      </w:r>
      <w:proofErr w:type="spellEnd"/>
      <w:r w:rsidR="5D5ABD02" w:rsidRPr="0395AA8E">
        <w:rPr>
          <w:rFonts w:ascii="Cambria" w:eastAsia="Cambria" w:hAnsi="Cambria" w:cs="Cambria"/>
          <w:i/>
          <w:iCs/>
          <w:sz w:val="23"/>
          <w:szCs w:val="23"/>
          <w:lang w:val="en-US"/>
        </w:rPr>
        <w:t xml:space="preserve"> </w:t>
      </w:r>
      <w:proofErr w:type="spellStart"/>
      <w:r w:rsidR="5D5ABD02" w:rsidRPr="0395AA8E">
        <w:rPr>
          <w:rFonts w:ascii="Cambria" w:eastAsia="Cambria" w:hAnsi="Cambria" w:cs="Cambria"/>
          <w:i/>
          <w:iCs/>
          <w:sz w:val="23"/>
          <w:szCs w:val="23"/>
          <w:lang w:val="en-US"/>
        </w:rPr>
        <w:t>koreanistiky</w:t>
      </w:r>
      <w:proofErr w:type="spellEnd"/>
      <w:r w:rsidR="5D5ABD02" w:rsidRPr="0395AA8E">
        <w:rPr>
          <w:rFonts w:ascii="Cambria" w:eastAsia="Cambria" w:hAnsi="Cambria" w:cs="Cambria"/>
          <w:sz w:val="23"/>
          <w:szCs w:val="23"/>
          <w:lang w:val="en-US"/>
        </w:rPr>
        <w:t xml:space="preserve"> (The History of Korean Studies, Pucek 2015) cites the year of her birth without mentioning the fact she died. In this presentation, a collection of different archive materials, personal memories and information from other sources will be introduced to enlighten the nearly forgotten pioneer of Korean-to-Czech literary translation.</w:t>
      </w:r>
    </w:p>
    <w:p w14:paraId="7727719F" w14:textId="60837BA2" w:rsidR="45A6A190" w:rsidRDefault="45A6A190" w:rsidP="27F4FA8E">
      <w:pPr>
        <w:rPr>
          <w:rFonts w:ascii="Cambria" w:hAnsi="Cambria"/>
          <w:i/>
          <w:iCs/>
          <w:sz w:val="23"/>
          <w:szCs w:val="23"/>
          <w:lang w:val="en-US"/>
        </w:rPr>
      </w:pPr>
    </w:p>
    <w:p w14:paraId="6EA846B9" w14:textId="21BB685E" w:rsidR="00760471" w:rsidRPr="0070773D" w:rsidRDefault="00C82BB9" w:rsidP="00921842">
      <w:pPr>
        <w:rPr>
          <w:rFonts w:ascii="Cambria" w:hAnsi="Cambria" w:cstheme="minorHAnsi"/>
          <w:i/>
          <w:iCs/>
          <w:smallCaps/>
          <w:sz w:val="23"/>
          <w:szCs w:val="23"/>
          <w:lang w:val="en-US"/>
        </w:rPr>
      </w:pPr>
      <w:r w:rsidRPr="00A65C64">
        <w:rPr>
          <w:rFonts w:ascii="Cambria" w:hAnsi="Cambria" w:cstheme="minorHAnsi"/>
          <w:b/>
          <w:bCs/>
          <w:sz w:val="23"/>
          <w:szCs w:val="23"/>
          <w:lang w:val="en-US"/>
        </w:rPr>
        <w:lastRenderedPageBreak/>
        <w:t xml:space="preserve">Zuzana </w:t>
      </w:r>
      <w:proofErr w:type="spellStart"/>
      <w:r w:rsidR="004D082F">
        <w:rPr>
          <w:rFonts w:ascii="Cambria" w:hAnsi="Cambria" w:cstheme="minorHAnsi"/>
          <w:b/>
          <w:bCs/>
          <w:smallCaps/>
          <w:sz w:val="23"/>
          <w:szCs w:val="23"/>
          <w:lang w:val="en-US"/>
        </w:rPr>
        <w:t>Hritzová</w:t>
      </w:r>
      <w:proofErr w:type="spellEnd"/>
      <w:r w:rsidR="0008523F" w:rsidRPr="00A65C64">
        <w:rPr>
          <w:rFonts w:ascii="Cambria" w:hAnsi="Cambria" w:cstheme="minorHAnsi"/>
          <w:b/>
          <w:bCs/>
          <w:smallCaps/>
          <w:sz w:val="23"/>
          <w:szCs w:val="23"/>
          <w:lang w:val="en-US"/>
        </w:rPr>
        <w:t xml:space="preserve"> </w:t>
      </w:r>
      <w:proofErr w:type="spellStart"/>
      <w:r w:rsidR="0070773D" w:rsidRPr="0070773D">
        <w:rPr>
          <w:i/>
          <w:iCs/>
        </w:rPr>
        <w:t>Czechoslovakia-North</w:t>
      </w:r>
      <w:proofErr w:type="spellEnd"/>
      <w:r w:rsidR="0070773D" w:rsidRPr="0070773D">
        <w:rPr>
          <w:i/>
          <w:iCs/>
        </w:rPr>
        <w:t xml:space="preserve"> Korea Relations </w:t>
      </w:r>
      <w:proofErr w:type="spellStart"/>
      <w:r w:rsidR="0070773D" w:rsidRPr="0070773D">
        <w:rPr>
          <w:i/>
          <w:iCs/>
        </w:rPr>
        <w:t>within</w:t>
      </w:r>
      <w:proofErr w:type="spellEnd"/>
      <w:r w:rsidR="0070773D" w:rsidRPr="0070773D">
        <w:rPr>
          <w:i/>
          <w:iCs/>
        </w:rPr>
        <w:t xml:space="preserve"> </w:t>
      </w:r>
      <w:proofErr w:type="spellStart"/>
      <w:r w:rsidR="0070773D" w:rsidRPr="0070773D">
        <w:rPr>
          <w:i/>
          <w:iCs/>
        </w:rPr>
        <w:t>the</w:t>
      </w:r>
      <w:proofErr w:type="spellEnd"/>
      <w:r w:rsidR="0070773D" w:rsidRPr="0070773D">
        <w:rPr>
          <w:i/>
          <w:iCs/>
        </w:rPr>
        <w:t xml:space="preserve"> NNSC </w:t>
      </w:r>
      <w:proofErr w:type="spellStart"/>
      <w:r w:rsidR="0070773D" w:rsidRPr="0070773D">
        <w:rPr>
          <w:i/>
          <w:iCs/>
        </w:rPr>
        <w:t>from</w:t>
      </w:r>
      <w:proofErr w:type="spellEnd"/>
      <w:r w:rsidR="0070773D" w:rsidRPr="0070773D">
        <w:rPr>
          <w:i/>
          <w:iCs/>
        </w:rPr>
        <w:t xml:space="preserve"> </w:t>
      </w:r>
      <w:proofErr w:type="spellStart"/>
      <w:r w:rsidR="0070773D" w:rsidRPr="0070773D">
        <w:rPr>
          <w:i/>
          <w:iCs/>
        </w:rPr>
        <w:t>the</w:t>
      </w:r>
      <w:proofErr w:type="spellEnd"/>
      <w:r w:rsidR="0070773D" w:rsidRPr="0070773D">
        <w:rPr>
          <w:i/>
          <w:iCs/>
        </w:rPr>
        <w:t xml:space="preserve"> Late 1960s </w:t>
      </w:r>
      <w:proofErr w:type="spellStart"/>
      <w:r w:rsidR="0070773D" w:rsidRPr="0070773D">
        <w:rPr>
          <w:i/>
          <w:iCs/>
        </w:rPr>
        <w:t>Until</w:t>
      </w:r>
      <w:proofErr w:type="spellEnd"/>
      <w:r w:rsidR="0070773D" w:rsidRPr="0070773D">
        <w:rPr>
          <w:i/>
          <w:iCs/>
        </w:rPr>
        <w:t xml:space="preserve"> 1979</w:t>
      </w:r>
      <w:r w:rsidR="009E07BF">
        <w:rPr>
          <w:i/>
          <w:iCs/>
        </w:rPr>
        <w:t xml:space="preserve"> </w:t>
      </w:r>
      <w:r w:rsidR="009E07BF">
        <w:rPr>
          <w:rFonts w:ascii="Cambria" w:hAnsi="Cambria"/>
          <w:iCs/>
          <w:sz w:val="23"/>
          <w:szCs w:val="23"/>
          <w:lang w:val="en-US"/>
        </w:rPr>
        <w:t>(Zoom)</w:t>
      </w:r>
    </w:p>
    <w:p w14:paraId="4644717D" w14:textId="3067E2A5" w:rsidR="347A03E2" w:rsidRDefault="347A03E2" w:rsidP="347A03E2">
      <w:pPr>
        <w:rPr>
          <w:rFonts w:ascii="Cambria" w:hAnsi="Cambria"/>
          <w:i/>
          <w:iCs/>
          <w:smallCaps/>
          <w:sz w:val="23"/>
          <w:szCs w:val="23"/>
          <w:lang w:val="en-US"/>
        </w:rPr>
      </w:pPr>
    </w:p>
    <w:p w14:paraId="63BCD382" w14:textId="570C46D5" w:rsidR="00A97F66" w:rsidRPr="005D04D4" w:rsidRDefault="00A97F66" w:rsidP="00921842">
      <w:pPr>
        <w:rPr>
          <w:rFonts w:ascii="Cambria" w:eastAsia="Batang" w:hAnsi="Cambria"/>
          <w:iCs/>
          <w:sz w:val="23"/>
          <w:szCs w:val="23"/>
          <w:lang w:val="en-US"/>
        </w:rPr>
      </w:pPr>
      <w:r w:rsidRPr="0395AA8E">
        <w:rPr>
          <w:rFonts w:ascii="Cambria" w:hAnsi="Cambria"/>
          <w:b/>
          <w:smallCaps/>
          <w:sz w:val="23"/>
          <w:szCs w:val="23"/>
          <w:lang w:val="en-US"/>
        </w:rPr>
        <w:t>Kim</w:t>
      </w:r>
      <w:r w:rsidRPr="0395AA8E">
        <w:rPr>
          <w:rFonts w:ascii="Cambria" w:hAnsi="Cambria"/>
          <w:b/>
          <w:sz w:val="23"/>
          <w:szCs w:val="23"/>
          <w:lang w:val="en-US"/>
        </w:rPr>
        <w:t xml:space="preserve"> Tae-</w:t>
      </w:r>
      <w:proofErr w:type="spellStart"/>
      <w:r w:rsidRPr="0395AA8E">
        <w:rPr>
          <w:rFonts w:ascii="Cambria" w:hAnsi="Cambria"/>
          <w:b/>
          <w:sz w:val="23"/>
          <w:szCs w:val="23"/>
          <w:lang w:val="en-US"/>
        </w:rPr>
        <w:t>Sik</w:t>
      </w:r>
      <w:proofErr w:type="spellEnd"/>
      <w:r w:rsidRPr="0395AA8E">
        <w:rPr>
          <w:rFonts w:ascii="Cambria" w:hAnsi="Cambria"/>
          <w:b/>
          <w:sz w:val="23"/>
          <w:szCs w:val="23"/>
          <w:lang w:val="en-US"/>
        </w:rPr>
        <w:t xml:space="preserve"> </w:t>
      </w:r>
      <w:r w:rsidRPr="0395AA8E">
        <w:rPr>
          <w:rFonts w:ascii="Cambria" w:hAnsi="Cambria"/>
          <w:i/>
          <w:sz w:val="23"/>
          <w:szCs w:val="23"/>
          <w:lang w:val="en-US"/>
        </w:rPr>
        <w:t>Reflexive Cultural Proximity: The Case of Young Vietnamese Korean-Media Audiences in the Czech Republic</w:t>
      </w:r>
      <w:r w:rsidR="005D04D4">
        <w:rPr>
          <w:rFonts w:ascii="Cambria" w:hAnsi="Cambria"/>
          <w:i/>
          <w:sz w:val="23"/>
          <w:szCs w:val="23"/>
          <w:lang w:val="en-US"/>
        </w:rPr>
        <w:t xml:space="preserve"> </w:t>
      </w:r>
      <w:r w:rsidR="005D04D4">
        <w:rPr>
          <w:rFonts w:ascii="Cambria" w:hAnsi="Cambria"/>
          <w:iCs/>
          <w:sz w:val="23"/>
          <w:szCs w:val="23"/>
          <w:lang w:val="en-US"/>
        </w:rPr>
        <w:t>(Zoom</w:t>
      </w:r>
      <w:r w:rsidR="009E07BF">
        <w:rPr>
          <w:rFonts w:ascii="Cambria" w:hAnsi="Cambria"/>
          <w:iCs/>
          <w:sz w:val="23"/>
          <w:szCs w:val="23"/>
          <w:lang w:val="en-US"/>
        </w:rPr>
        <w:t>)</w:t>
      </w:r>
    </w:p>
    <w:p w14:paraId="7A1CA96A" w14:textId="75383481" w:rsidR="00933A9B" w:rsidRPr="00A65C64" w:rsidRDefault="3969667B" w:rsidP="0395AA8E">
      <w:pPr>
        <w:spacing w:line="276" w:lineRule="auto"/>
        <w:jc w:val="both"/>
        <w:rPr>
          <w:rFonts w:ascii="Cambria" w:eastAsia="Cambria" w:hAnsi="Cambria" w:cs="Cambria"/>
          <w:color w:val="000000" w:themeColor="text1"/>
          <w:sz w:val="23"/>
          <w:szCs w:val="23"/>
          <w:lang w:val="en-GB"/>
        </w:rPr>
      </w:pPr>
      <w:r w:rsidRPr="0395AA8E">
        <w:rPr>
          <w:rFonts w:ascii="Cambria" w:eastAsia="Cambria" w:hAnsi="Cambria" w:cs="Cambria"/>
          <w:sz w:val="23"/>
          <w:szCs w:val="23"/>
          <w:lang w:val="en-GB"/>
        </w:rPr>
        <w:t>Abstract</w:t>
      </w:r>
      <w:r w:rsidR="484619E9" w:rsidRPr="0395AA8E">
        <w:rPr>
          <w:rFonts w:ascii="Cambria" w:eastAsia="Cambria" w:hAnsi="Cambria" w:cs="Cambria"/>
          <w:sz w:val="23"/>
          <w:szCs w:val="23"/>
          <w:lang w:val="en-GB"/>
        </w:rPr>
        <w:t>:</w:t>
      </w:r>
      <w:r w:rsidR="00933A9B">
        <w:br/>
      </w:r>
      <w:r w:rsidRPr="0395AA8E">
        <w:rPr>
          <w:rFonts w:ascii="Cambria" w:eastAsia="Cambria" w:hAnsi="Cambria" w:cs="Cambria"/>
          <w:sz w:val="23"/>
          <w:szCs w:val="23"/>
          <w:lang w:val="en-US"/>
        </w:rPr>
        <w:t>This presentation is based on my published article on the case of young Vietnamese Korean media audiences in the Czech Republic.</w:t>
      </w:r>
      <w:hyperlink r:id="rId8" w:anchor="_ftn1">
        <w:r w:rsidRPr="0395AA8E">
          <w:rPr>
            <w:rStyle w:val="Hypertextovodkaz"/>
            <w:rFonts w:ascii="Cambria" w:eastAsia="Cambria" w:hAnsi="Cambria" w:cs="Cambria"/>
            <w:sz w:val="23"/>
            <w:szCs w:val="23"/>
            <w:vertAlign w:val="superscript"/>
            <w:lang w:val="en-US"/>
          </w:rPr>
          <w:t>[1]</w:t>
        </w:r>
      </w:hyperlink>
      <w:r w:rsidRPr="0395AA8E">
        <w:rPr>
          <w:rFonts w:ascii="Cambria" w:eastAsia="Cambria" w:hAnsi="Cambria" w:cs="Cambria"/>
          <w:sz w:val="23"/>
          <w:szCs w:val="23"/>
          <w:lang w:val="en-US"/>
        </w:rPr>
        <w:t xml:space="preserve"> </w:t>
      </w:r>
      <w:r w:rsidRPr="0395AA8E">
        <w:rPr>
          <w:rFonts w:ascii="Cambria" w:eastAsia="Cambria" w:hAnsi="Cambria" w:cs="Cambria"/>
          <w:sz w:val="23"/>
          <w:szCs w:val="23"/>
          <w:lang w:val="en-GB"/>
        </w:rPr>
        <w:t xml:space="preserve">Backed by in-depth interviews with Vietnamese young adults in the Czech Republic who consume Korean media products on a regular basis, this study investigates how their diasporic contexts are reflected in the consumption of Korean media products. </w:t>
      </w:r>
      <w:r w:rsidRPr="0395AA8E">
        <w:rPr>
          <w:rFonts w:ascii="Cambria" w:eastAsia="Cambria" w:hAnsi="Cambria" w:cs="Cambria"/>
          <w:color w:val="000000" w:themeColor="text1"/>
          <w:sz w:val="23"/>
          <w:szCs w:val="23"/>
          <w:lang w:val="en-GB"/>
        </w:rPr>
        <w:t xml:space="preserve">Excluded from the small media markets both in the Czech Republic and Vietnam, the migrant audiences actively consume Korean media products by using various media platforms available online. Previously, many studies on the transnational media consumption have delved into the cultural proximity between the origin of media products and the audiences. This study focuses specifically on the diasporic identity of the Vietnamese audiences in reaching transnational cultural products. </w:t>
      </w:r>
      <w:r w:rsidRPr="0395AA8E">
        <w:rPr>
          <w:rFonts w:ascii="Cambria" w:eastAsia="Cambria" w:hAnsi="Cambria" w:cs="Cambria"/>
          <w:sz w:val="23"/>
          <w:szCs w:val="23"/>
          <w:lang w:val="en-GB"/>
        </w:rPr>
        <w:t>While participants quickly spotted cultural similarity between Vietnamese and Korean cultures as the reason for their preferences, the in-depth analysis further revealed that cultural proximity was particularly identified</w:t>
      </w:r>
      <w:r w:rsidRPr="0395AA8E">
        <w:rPr>
          <w:rFonts w:ascii="Cambria" w:eastAsia="Cambria" w:hAnsi="Cambria" w:cs="Cambria"/>
          <w:color w:val="000000" w:themeColor="text1"/>
          <w:sz w:val="23"/>
          <w:szCs w:val="23"/>
          <w:lang w:val="en-GB"/>
        </w:rPr>
        <w:t xml:space="preserve"> (a) when they devised a concept of the Asian family from the dialectic relationship among their family experiences, the represented family culture in Korean media, and the observed Czech family culture; (b) when they found their diasporic identity in the image of hardworking immigrants; and (c) when they highlighted their cultural tastes and valued their human capital in contrast to those of Czech people and other kinds of Vietnamese migrants.</w:t>
      </w:r>
      <w:r w:rsidRPr="0395AA8E">
        <w:rPr>
          <w:rFonts w:ascii="Cambria" w:eastAsia="Cambria" w:hAnsi="Cambria" w:cs="Cambria"/>
          <w:color w:val="FF0000"/>
          <w:sz w:val="23"/>
          <w:szCs w:val="23"/>
          <w:lang w:val="en-GB"/>
        </w:rPr>
        <w:t xml:space="preserve"> </w:t>
      </w:r>
      <w:r w:rsidRPr="0395AA8E">
        <w:rPr>
          <w:rFonts w:ascii="Cambria" w:eastAsia="Cambria" w:hAnsi="Cambria" w:cs="Cambria"/>
          <w:color w:val="000000" w:themeColor="text1"/>
          <w:sz w:val="23"/>
          <w:szCs w:val="23"/>
          <w:lang w:val="en-GB"/>
        </w:rPr>
        <w:t>This study demonstrates how cultural proximity is reflexively defined in a dynamic among the daily contexts of the Czech Republic, the diasporic Vietnamese community, and the transnational media originating in Korea.</w:t>
      </w:r>
    </w:p>
    <w:p w14:paraId="48E7B892" w14:textId="23504B08" w:rsidR="00933A9B" w:rsidRPr="00A65C64" w:rsidRDefault="00CE18E0" w:rsidP="0395AA8E">
      <w:pPr>
        <w:spacing w:line="276" w:lineRule="auto"/>
        <w:jc w:val="both"/>
        <w:rPr>
          <w:rFonts w:ascii="Cambria" w:eastAsia="Cambria" w:hAnsi="Cambria" w:cs="Cambria"/>
          <w:sz w:val="23"/>
          <w:szCs w:val="23"/>
        </w:rPr>
      </w:pPr>
      <w:hyperlink r:id="rId9" w:anchor="_ftnref1">
        <w:r w:rsidR="3969667B" w:rsidRPr="0395AA8E">
          <w:rPr>
            <w:rStyle w:val="Hypertextovodkaz"/>
            <w:rFonts w:ascii="Cambria" w:eastAsia="Cambria" w:hAnsi="Cambria" w:cs="Cambria"/>
            <w:sz w:val="23"/>
            <w:szCs w:val="23"/>
            <w:vertAlign w:val="superscript"/>
            <w:lang w:val="en-GB"/>
          </w:rPr>
          <w:t>[1]</w:t>
        </w:r>
      </w:hyperlink>
      <w:r w:rsidR="3969667B" w:rsidRPr="0395AA8E">
        <w:rPr>
          <w:rFonts w:ascii="Cambria" w:eastAsia="Cambria" w:hAnsi="Cambria" w:cs="Cambria"/>
          <w:sz w:val="23"/>
          <w:szCs w:val="23"/>
          <w:lang w:val="en-GB"/>
        </w:rPr>
        <w:t xml:space="preserve"> </w:t>
      </w:r>
      <w:hyperlink r:id="rId10">
        <w:r w:rsidR="3969667B" w:rsidRPr="0395AA8E">
          <w:rPr>
            <w:rStyle w:val="Hypertextovodkaz"/>
            <w:rFonts w:ascii="Cambria" w:eastAsia="Cambria" w:hAnsi="Cambria" w:cs="Cambria"/>
            <w:color w:val="0000FF"/>
            <w:sz w:val="23"/>
            <w:szCs w:val="23"/>
            <w:lang w:val="en-GB"/>
          </w:rPr>
          <w:t>https://www.tandfonline.com/doi/abs/10.1080/07256868.2020.1779199</w:t>
        </w:r>
      </w:hyperlink>
    </w:p>
    <w:p w14:paraId="7A4FA88B" w14:textId="2817C948" w:rsidR="00933A9B" w:rsidRPr="00A65C64" w:rsidRDefault="00933A9B" w:rsidP="00921842">
      <w:pPr>
        <w:rPr>
          <w:rFonts w:ascii="Calibri" w:eastAsia="Calibri" w:hAnsi="Calibri" w:cs="Calibri"/>
          <w:sz w:val="20"/>
          <w:szCs w:val="20"/>
          <w:lang w:val="en-US"/>
        </w:rPr>
      </w:pPr>
    </w:p>
    <w:p w14:paraId="2D2A5BF3" w14:textId="49357CE6" w:rsidR="00926206" w:rsidRPr="00BC0687" w:rsidRDefault="00061142" w:rsidP="00921842">
      <w:pPr>
        <w:rPr>
          <w:rFonts w:ascii="Cambria" w:eastAsia="Batang" w:hAnsi="Cambria" w:cstheme="minorHAnsi"/>
          <w:sz w:val="23"/>
          <w:szCs w:val="23"/>
          <w:u w:val="single"/>
          <w:lang w:val="en-US"/>
        </w:rPr>
      </w:pPr>
      <w:r w:rsidRPr="00BC0687">
        <w:rPr>
          <w:rFonts w:ascii="Cambria" w:eastAsia="Batang" w:hAnsi="Cambria" w:cstheme="minorHAnsi"/>
          <w:sz w:val="23"/>
          <w:szCs w:val="23"/>
          <w:u w:val="single"/>
          <w:lang w:val="en-US"/>
        </w:rPr>
        <w:t xml:space="preserve">Session II </w:t>
      </w:r>
      <w:r w:rsidR="00593283" w:rsidRPr="00BC0687">
        <w:rPr>
          <w:rFonts w:ascii="Cambria" w:eastAsia="Batang" w:hAnsi="Cambria" w:cstheme="minorHAnsi"/>
          <w:sz w:val="23"/>
          <w:szCs w:val="23"/>
          <w:u w:val="single"/>
          <w:lang w:val="en-US"/>
        </w:rPr>
        <w:t>13:30 – 1</w:t>
      </w:r>
      <w:r w:rsidR="00880138" w:rsidRPr="00BC0687">
        <w:rPr>
          <w:rFonts w:ascii="Cambria" w:eastAsia="Batang" w:hAnsi="Cambria" w:cstheme="minorHAnsi"/>
          <w:sz w:val="23"/>
          <w:szCs w:val="23"/>
          <w:u w:val="single"/>
          <w:lang w:val="en-US"/>
        </w:rPr>
        <w:t>5</w:t>
      </w:r>
      <w:r w:rsidR="00593283" w:rsidRPr="00BC0687">
        <w:rPr>
          <w:rFonts w:ascii="Cambria" w:eastAsia="Batang" w:hAnsi="Cambria" w:cstheme="minorHAnsi"/>
          <w:sz w:val="23"/>
          <w:szCs w:val="23"/>
          <w:u w:val="single"/>
          <w:lang w:val="en-US"/>
        </w:rPr>
        <w:t>:00</w:t>
      </w:r>
      <w:r w:rsidR="007219CF" w:rsidRPr="00BC0687">
        <w:rPr>
          <w:rFonts w:ascii="Cambria" w:eastAsia="Batang" w:hAnsi="Cambria" w:cstheme="minorHAnsi"/>
          <w:sz w:val="23"/>
          <w:szCs w:val="23"/>
          <w:u w:val="single"/>
          <w:lang w:val="en-US"/>
        </w:rPr>
        <w:t xml:space="preserve"> (Chair: Tomáš Horák)</w:t>
      </w:r>
    </w:p>
    <w:p w14:paraId="1110B8B4" w14:textId="77777777" w:rsidR="00A97F66" w:rsidRPr="00A65C64" w:rsidRDefault="00A97F66" w:rsidP="00A97F66">
      <w:pPr>
        <w:rPr>
          <w:rFonts w:ascii="Cambria" w:hAnsi="Cambria"/>
          <w:sz w:val="23"/>
          <w:szCs w:val="23"/>
          <w:lang w:val="en-US"/>
        </w:rPr>
      </w:pPr>
      <w:r w:rsidRPr="0395AA8E">
        <w:rPr>
          <w:rFonts w:ascii="Cambria" w:hAnsi="Cambria"/>
          <w:b/>
          <w:sz w:val="23"/>
          <w:szCs w:val="23"/>
          <w:lang w:val="en-US"/>
        </w:rPr>
        <w:t xml:space="preserve">Blanka </w:t>
      </w:r>
      <w:r w:rsidRPr="0395AA8E">
        <w:rPr>
          <w:rFonts w:ascii="Cambria" w:hAnsi="Cambria"/>
          <w:b/>
          <w:smallCaps/>
          <w:sz w:val="23"/>
          <w:szCs w:val="23"/>
          <w:lang w:val="en-US"/>
        </w:rPr>
        <w:t>Ferklová</w:t>
      </w:r>
      <w:r w:rsidRPr="0395AA8E">
        <w:rPr>
          <w:rFonts w:ascii="Cambria" w:hAnsi="Cambria"/>
          <w:sz w:val="23"/>
          <w:szCs w:val="23"/>
          <w:lang w:val="en-US"/>
        </w:rPr>
        <w:t xml:space="preserve"> </w:t>
      </w:r>
      <w:r w:rsidRPr="0395AA8E">
        <w:rPr>
          <w:rFonts w:ascii="Cambria" w:hAnsi="Cambria"/>
          <w:i/>
          <w:sz w:val="23"/>
          <w:szCs w:val="23"/>
          <w:lang w:val="en-US"/>
        </w:rPr>
        <w:t>The Early Beginnings of Korean Language Teaching in Czech Republic with a Special Focus on Transcription of Korean into Czech and its Development</w:t>
      </w:r>
    </w:p>
    <w:p w14:paraId="5C48E086" w14:textId="27ACDE23" w:rsidR="548FB223" w:rsidRDefault="548FB223" w:rsidP="0395AA8E">
      <w:pPr>
        <w:spacing w:line="276" w:lineRule="auto"/>
        <w:jc w:val="both"/>
        <w:rPr>
          <w:rFonts w:ascii="Cambria" w:eastAsia="Cambria" w:hAnsi="Cambria" w:cs="Cambria"/>
          <w:sz w:val="23"/>
          <w:szCs w:val="23"/>
          <w:lang w:val="en-US"/>
        </w:rPr>
      </w:pPr>
      <w:r w:rsidRPr="0395AA8E">
        <w:rPr>
          <w:rFonts w:ascii="Cambria" w:eastAsia="Cambria" w:hAnsi="Cambria" w:cs="Cambria"/>
          <w:lang w:val="en-GB"/>
        </w:rPr>
        <w:t>Abstract:</w:t>
      </w:r>
      <w:r>
        <w:br/>
      </w:r>
      <w:r w:rsidRPr="0395AA8E">
        <w:rPr>
          <w:rFonts w:ascii="Cambria" w:eastAsia="Cambria" w:hAnsi="Cambria" w:cs="Cambria"/>
          <w:sz w:val="23"/>
          <w:szCs w:val="23"/>
          <w:lang w:val="en-US"/>
        </w:rPr>
        <w:t xml:space="preserve">The beginning of Korean language teaching in Czech Republic is connected with Korean archeologist doctor Han </w:t>
      </w:r>
      <w:proofErr w:type="spellStart"/>
      <w:r w:rsidRPr="0395AA8E">
        <w:rPr>
          <w:rFonts w:ascii="Cambria" w:eastAsia="Cambria" w:hAnsi="Cambria" w:cs="Cambria"/>
          <w:sz w:val="23"/>
          <w:szCs w:val="23"/>
          <w:lang w:val="en-US"/>
        </w:rPr>
        <w:t>Hŭngsu</w:t>
      </w:r>
      <w:proofErr w:type="spellEnd"/>
      <w:r w:rsidRPr="0395AA8E">
        <w:rPr>
          <w:rFonts w:ascii="Cambria" w:eastAsia="Cambria" w:hAnsi="Cambria" w:cs="Cambria"/>
          <w:sz w:val="23"/>
          <w:szCs w:val="23"/>
          <w:lang w:val="en-US"/>
        </w:rPr>
        <w:t xml:space="preserve">, who was the first Korean language lecturer in the School of living oriental languages founded by the Oriental Institute in Prague. Soon after reopening of the Charles University in Prague the Korean studies were founded in 1950 on a later Far East department led by prof. Jaroslav </w:t>
      </w:r>
      <w:proofErr w:type="spellStart"/>
      <w:r w:rsidRPr="0395AA8E">
        <w:rPr>
          <w:rFonts w:ascii="Cambria" w:eastAsia="Cambria" w:hAnsi="Cambria" w:cs="Cambria"/>
          <w:sz w:val="23"/>
          <w:szCs w:val="23"/>
          <w:lang w:val="en-US"/>
        </w:rPr>
        <w:t>Průšek</w:t>
      </w:r>
      <w:proofErr w:type="spellEnd"/>
      <w:r w:rsidRPr="0395AA8E">
        <w:rPr>
          <w:rFonts w:ascii="Cambria" w:eastAsia="Cambria" w:hAnsi="Cambria" w:cs="Cambria"/>
          <w:sz w:val="23"/>
          <w:szCs w:val="23"/>
          <w:lang w:val="en-US"/>
        </w:rPr>
        <w:t xml:space="preserve">. The head of the Korean section was prof. </w:t>
      </w:r>
      <w:proofErr w:type="spellStart"/>
      <w:r w:rsidRPr="0395AA8E">
        <w:rPr>
          <w:rFonts w:ascii="Cambria" w:eastAsia="Cambria" w:hAnsi="Cambria" w:cs="Cambria"/>
          <w:sz w:val="23"/>
          <w:szCs w:val="23"/>
          <w:lang w:val="en-US"/>
        </w:rPr>
        <w:t>Alois</w:t>
      </w:r>
      <w:proofErr w:type="spellEnd"/>
      <w:r w:rsidRPr="0395AA8E">
        <w:rPr>
          <w:rFonts w:ascii="Cambria" w:eastAsia="Cambria" w:hAnsi="Cambria" w:cs="Cambria"/>
          <w:sz w:val="23"/>
          <w:szCs w:val="23"/>
          <w:lang w:val="en-US"/>
        </w:rPr>
        <w:t xml:space="preserve"> </w:t>
      </w:r>
      <w:proofErr w:type="spellStart"/>
      <w:r w:rsidRPr="0395AA8E">
        <w:rPr>
          <w:rFonts w:ascii="Cambria" w:eastAsia="Cambria" w:hAnsi="Cambria" w:cs="Cambria"/>
          <w:sz w:val="23"/>
          <w:szCs w:val="23"/>
          <w:lang w:val="en-US"/>
        </w:rPr>
        <w:t>Pultr</w:t>
      </w:r>
      <w:proofErr w:type="spellEnd"/>
      <w:r w:rsidRPr="0395AA8E">
        <w:rPr>
          <w:rFonts w:ascii="Cambria" w:eastAsia="Cambria" w:hAnsi="Cambria" w:cs="Cambria"/>
          <w:sz w:val="23"/>
          <w:szCs w:val="23"/>
          <w:lang w:val="en-US"/>
        </w:rPr>
        <w:t xml:space="preserve">, who developed the first teaching material for Korean language together with dr. Han. During this early times due to technical difficulties the teaching materials in Korean were either handwritten or had to be transcribed into Latin alphabet such as for example the first textbook of Korean written by prof. </w:t>
      </w:r>
      <w:proofErr w:type="spellStart"/>
      <w:r w:rsidRPr="0395AA8E">
        <w:rPr>
          <w:rFonts w:ascii="Cambria" w:eastAsia="Cambria" w:hAnsi="Cambria" w:cs="Cambria"/>
          <w:sz w:val="23"/>
          <w:szCs w:val="23"/>
          <w:lang w:val="en-US"/>
        </w:rPr>
        <w:t>Pultr</w:t>
      </w:r>
      <w:proofErr w:type="spellEnd"/>
      <w:r w:rsidRPr="0395AA8E">
        <w:rPr>
          <w:rFonts w:ascii="Cambria" w:eastAsia="Cambria" w:hAnsi="Cambria" w:cs="Cambria"/>
          <w:sz w:val="23"/>
          <w:szCs w:val="23"/>
          <w:lang w:val="en-US"/>
        </w:rPr>
        <w:t xml:space="preserve"> in 1949.</w:t>
      </w:r>
      <w:r w:rsidRPr="0395AA8E">
        <w:rPr>
          <w:rFonts w:ascii="Cambria" w:eastAsia="Cambria" w:hAnsi="Cambria" w:cs="Cambria"/>
          <w:sz w:val="23"/>
          <w:szCs w:val="23"/>
          <w:u w:val="single"/>
          <w:lang w:val="en-US"/>
        </w:rPr>
        <w:t xml:space="preserve"> </w:t>
      </w:r>
      <w:r w:rsidRPr="0395AA8E">
        <w:rPr>
          <w:rFonts w:ascii="Cambria" w:eastAsia="Cambria" w:hAnsi="Cambria" w:cs="Cambria"/>
          <w:sz w:val="23"/>
          <w:szCs w:val="23"/>
          <w:lang w:val="en-US"/>
        </w:rPr>
        <w:t xml:space="preserve">There was introduced the first system of </w:t>
      </w:r>
      <w:r w:rsidRPr="0395AA8E">
        <w:rPr>
          <w:rFonts w:ascii="Cambria" w:eastAsia="Cambria" w:hAnsi="Cambria" w:cs="Cambria"/>
          <w:sz w:val="23"/>
          <w:szCs w:val="23"/>
          <w:lang w:val="en-US"/>
        </w:rPr>
        <w:lastRenderedPageBreak/>
        <w:t>transcription of Korean into Czech, with many specific letters and signs. The new codified system of transcription of Korean into Czech was created in early 60ties and transcription was based on the older but widely and internationally used McCune-Reischauer´s transcription system of Korean. The original system was nevertheless widely modified by using unique Czech letters for many consonants so that the pronunciation could become more precise and adequate for Czech speakers and it is used up to the present day. But under the continuous language development and longtime experiences with the transcription system as well there are some questions to be discussed to keep the transcription system actual and as precise as possible.</w:t>
      </w:r>
    </w:p>
    <w:p w14:paraId="2A9E1D12" w14:textId="007CE313" w:rsidR="548FB223" w:rsidRDefault="548FB223" w:rsidP="0395AA8E">
      <w:pPr>
        <w:spacing w:line="276" w:lineRule="auto"/>
        <w:jc w:val="both"/>
        <w:rPr>
          <w:rFonts w:ascii="Cambria" w:eastAsia="Cambria" w:hAnsi="Cambria" w:cs="Cambria"/>
          <w:sz w:val="23"/>
          <w:szCs w:val="23"/>
          <w:lang w:val="en-US"/>
        </w:rPr>
      </w:pPr>
      <w:r w:rsidRPr="0395AA8E">
        <w:rPr>
          <w:rFonts w:ascii="Cambria" w:eastAsia="Cambria" w:hAnsi="Cambria" w:cs="Cambria"/>
          <w:sz w:val="23"/>
          <w:szCs w:val="23"/>
          <w:lang w:val="en-US"/>
        </w:rPr>
        <w:t xml:space="preserve">There are several spheres that deserves a careful analysis. The way of transcription of Korean consonants into Czech using unique Czech letters, especially to transcribe palato-alveolar consonants is to be revised carefully, as well as the way of transcription of aspirated consonant. There is also the question of a development of standard pronunciation of certain Korean vowels not to mention the sphere of transcription of Korean names, which deserves much attention. The development of the Czech transcription of Korean should be discussed widely among the </w:t>
      </w:r>
      <w:proofErr w:type="spellStart"/>
      <w:r w:rsidRPr="0395AA8E">
        <w:rPr>
          <w:rFonts w:ascii="Cambria" w:eastAsia="Cambria" w:hAnsi="Cambria" w:cs="Cambria"/>
          <w:sz w:val="23"/>
          <w:szCs w:val="23"/>
          <w:lang w:val="en-US"/>
        </w:rPr>
        <w:t>Koreanists</w:t>
      </w:r>
      <w:proofErr w:type="spellEnd"/>
      <w:r w:rsidRPr="0395AA8E">
        <w:rPr>
          <w:rFonts w:ascii="Cambria" w:eastAsia="Cambria" w:hAnsi="Cambria" w:cs="Cambria"/>
          <w:sz w:val="23"/>
          <w:szCs w:val="23"/>
          <w:lang w:val="en-US"/>
        </w:rPr>
        <w:t xml:space="preserve"> and Korean language teachers as well.</w:t>
      </w:r>
    </w:p>
    <w:p w14:paraId="70278184" w14:textId="6AD6F142" w:rsidR="0395AA8E" w:rsidRDefault="0395AA8E" w:rsidP="0395AA8E">
      <w:pPr>
        <w:rPr>
          <w:rFonts w:ascii="Cambria" w:eastAsia="Cambria" w:hAnsi="Cambria" w:cs="Cambria"/>
          <w:lang w:val="en-US"/>
        </w:rPr>
      </w:pPr>
    </w:p>
    <w:p w14:paraId="45194695" w14:textId="6E1EC9C3" w:rsidR="00880138" w:rsidRPr="00A65C64" w:rsidRDefault="00880138" w:rsidP="0395AA8E">
      <w:pPr>
        <w:rPr>
          <w:rFonts w:ascii="Cambria" w:eastAsia="Cambria" w:hAnsi="Cambria" w:cs="Cambria"/>
          <w:sz w:val="23"/>
          <w:szCs w:val="23"/>
          <w:lang w:val="en-US"/>
        </w:rPr>
      </w:pPr>
      <w:r w:rsidRPr="0395AA8E">
        <w:rPr>
          <w:rFonts w:ascii="Cambria" w:hAnsi="Cambria"/>
          <w:b/>
          <w:sz w:val="23"/>
          <w:szCs w:val="23"/>
          <w:lang w:val="en-US"/>
        </w:rPr>
        <w:t xml:space="preserve">Tomáš </w:t>
      </w:r>
      <w:r w:rsidRPr="0395AA8E">
        <w:rPr>
          <w:rFonts w:ascii="Cambria" w:hAnsi="Cambria"/>
          <w:b/>
          <w:smallCaps/>
          <w:sz w:val="23"/>
          <w:szCs w:val="23"/>
          <w:lang w:val="en-US"/>
        </w:rPr>
        <w:t>Horák</w:t>
      </w:r>
      <w:r w:rsidR="00933A9B" w:rsidRPr="0395AA8E">
        <w:rPr>
          <w:rFonts w:ascii="Cambria" w:hAnsi="Cambria"/>
          <w:sz w:val="23"/>
          <w:szCs w:val="23"/>
          <w:lang w:val="en-US"/>
        </w:rPr>
        <w:t xml:space="preserve"> </w:t>
      </w:r>
      <w:r w:rsidRPr="0395AA8E">
        <w:rPr>
          <w:rFonts w:ascii="Cambria" w:hAnsi="Cambria"/>
          <w:i/>
          <w:sz w:val="23"/>
          <w:szCs w:val="23"/>
          <w:lang w:val="en-US"/>
        </w:rPr>
        <w:t xml:space="preserve">Word </w:t>
      </w:r>
      <w:r w:rsidR="000B0980" w:rsidRPr="0395AA8E">
        <w:rPr>
          <w:rFonts w:ascii="Cambria" w:hAnsi="Cambria"/>
          <w:i/>
          <w:sz w:val="23"/>
          <w:szCs w:val="23"/>
          <w:lang w:val="en-US"/>
        </w:rPr>
        <w:t>C</w:t>
      </w:r>
      <w:r w:rsidRPr="0395AA8E">
        <w:rPr>
          <w:rFonts w:ascii="Cambria" w:hAnsi="Cambria"/>
          <w:i/>
          <w:sz w:val="23"/>
          <w:szCs w:val="23"/>
          <w:lang w:val="en-US"/>
        </w:rPr>
        <w:t xml:space="preserve">lass </w:t>
      </w:r>
      <w:r w:rsidR="000B0980" w:rsidRPr="0395AA8E">
        <w:rPr>
          <w:rFonts w:ascii="Cambria" w:hAnsi="Cambria"/>
          <w:i/>
          <w:sz w:val="23"/>
          <w:szCs w:val="23"/>
          <w:lang w:val="en-US"/>
        </w:rPr>
        <w:t>P</w:t>
      </w:r>
      <w:r w:rsidRPr="0395AA8E">
        <w:rPr>
          <w:rFonts w:ascii="Cambria" w:hAnsi="Cambria"/>
          <w:i/>
          <w:sz w:val="23"/>
          <w:szCs w:val="23"/>
          <w:lang w:val="en-US"/>
        </w:rPr>
        <w:t xml:space="preserve">eripheries in the Korean </w:t>
      </w:r>
      <w:r w:rsidR="000B0980" w:rsidRPr="0395AA8E">
        <w:rPr>
          <w:rFonts w:ascii="Cambria" w:hAnsi="Cambria"/>
          <w:i/>
          <w:sz w:val="23"/>
          <w:szCs w:val="23"/>
          <w:lang w:val="en-US"/>
        </w:rPr>
        <w:t>G</w:t>
      </w:r>
      <w:r w:rsidRPr="0395AA8E">
        <w:rPr>
          <w:rFonts w:ascii="Cambria" w:hAnsi="Cambria"/>
          <w:i/>
          <w:sz w:val="23"/>
          <w:szCs w:val="23"/>
          <w:lang w:val="en-US"/>
        </w:rPr>
        <w:t xml:space="preserve">rammar </w:t>
      </w:r>
      <w:r w:rsidR="000B0980" w:rsidRPr="0395AA8E">
        <w:rPr>
          <w:rFonts w:ascii="Cambria" w:hAnsi="Cambria"/>
          <w:i/>
          <w:sz w:val="23"/>
          <w:szCs w:val="23"/>
          <w:lang w:val="en-US"/>
        </w:rPr>
        <w:t>T</w:t>
      </w:r>
      <w:r w:rsidRPr="0395AA8E">
        <w:rPr>
          <w:rFonts w:ascii="Cambria" w:hAnsi="Cambria"/>
          <w:i/>
          <w:sz w:val="23"/>
          <w:szCs w:val="23"/>
          <w:lang w:val="en-US"/>
        </w:rPr>
        <w:t>eaching</w:t>
      </w:r>
    </w:p>
    <w:p w14:paraId="37807469" w14:textId="34E4AFBC" w:rsidR="00880138" w:rsidRPr="00A65C64" w:rsidRDefault="00880138" w:rsidP="002F7287">
      <w:pPr>
        <w:rPr>
          <w:rFonts w:ascii="Cambria" w:eastAsia="Cambria" w:hAnsi="Cambria" w:cs="Cambria"/>
          <w:lang w:val="en-GB"/>
        </w:rPr>
      </w:pPr>
    </w:p>
    <w:p w14:paraId="499BD545" w14:textId="2CCF2A04" w:rsidR="008A3E27" w:rsidRPr="00A65C64" w:rsidRDefault="002E0812" w:rsidP="002E0812">
      <w:pPr>
        <w:rPr>
          <w:rFonts w:ascii="Cambria" w:hAnsi="Cambria"/>
          <w:i/>
          <w:sz w:val="24"/>
          <w:szCs w:val="24"/>
          <w:lang w:val="en-US"/>
        </w:rPr>
      </w:pPr>
      <w:r w:rsidRPr="0395AA8E">
        <w:rPr>
          <w:rFonts w:ascii="Cambria" w:hAnsi="Cambria"/>
          <w:b/>
          <w:sz w:val="24"/>
          <w:szCs w:val="24"/>
          <w:lang w:val="en-US"/>
        </w:rPr>
        <w:t xml:space="preserve">Karolína </w:t>
      </w:r>
      <w:r w:rsidRPr="0395AA8E">
        <w:rPr>
          <w:rFonts w:ascii="Cambria" w:hAnsi="Cambria"/>
          <w:b/>
          <w:smallCaps/>
          <w:sz w:val="24"/>
          <w:szCs w:val="24"/>
          <w:lang w:val="en-US"/>
        </w:rPr>
        <w:t>Šamánková</w:t>
      </w:r>
      <w:r w:rsidRPr="0395AA8E">
        <w:rPr>
          <w:rFonts w:ascii="Cambria" w:hAnsi="Cambria"/>
          <w:b/>
          <w:sz w:val="24"/>
          <w:szCs w:val="24"/>
          <w:lang w:val="en-US"/>
        </w:rPr>
        <w:t xml:space="preserve"> </w:t>
      </w:r>
      <w:r w:rsidRPr="0395AA8E">
        <w:rPr>
          <w:rFonts w:ascii="Cambria" w:hAnsi="Cambria"/>
          <w:i/>
          <w:sz w:val="24"/>
          <w:szCs w:val="24"/>
          <w:lang w:val="en-US"/>
        </w:rPr>
        <w:t>Comparison of Early Modern History in the 1950’s Korean History Textbooks</w:t>
      </w:r>
    </w:p>
    <w:p w14:paraId="4B13C9B9" w14:textId="49D670F5" w:rsidR="002E0812" w:rsidRPr="00BC0687" w:rsidRDefault="1BB0D371" w:rsidP="009E07BF">
      <w:pPr>
        <w:jc w:val="both"/>
        <w:rPr>
          <w:rFonts w:ascii="Cambria" w:eastAsia="Cambria" w:hAnsi="Cambria" w:cs="Cambria"/>
          <w:sz w:val="23"/>
          <w:szCs w:val="23"/>
          <w:lang w:val="en-GB"/>
        </w:rPr>
      </w:pPr>
      <w:r w:rsidRPr="0395AA8E">
        <w:rPr>
          <w:rFonts w:ascii="Cambria" w:eastAsia="Cambria" w:hAnsi="Cambria" w:cs="Cambria"/>
          <w:lang w:val="en-GB"/>
        </w:rPr>
        <w:t>Abstract:</w:t>
      </w:r>
      <w:r w:rsidR="00BC0687">
        <w:br/>
      </w:r>
      <w:r w:rsidRPr="0395AA8E">
        <w:rPr>
          <w:rFonts w:ascii="Cambria" w:eastAsia="Cambria" w:hAnsi="Cambria" w:cs="Cambria"/>
          <w:sz w:val="23"/>
          <w:szCs w:val="23"/>
          <w:lang w:val="en-GB"/>
        </w:rPr>
        <w:t xml:space="preserve">Development of early modern history of Korea is tightly connected with foreign countries. Not only the Japanese, but Chinese, Russian and American influence played a great role in the formation of Korean national identity and later, the Korean states. This historical narrative, however, went through modifications according to the ideological or political needs in both North and South Korea, beginning in the 1950s, when all the Korean history was being rewritten and it reflected in the education of national history for the first time after the liberation. </w:t>
      </w:r>
    </w:p>
    <w:p w14:paraId="5CB3D5B0" w14:textId="77777777" w:rsidR="009732D6" w:rsidRDefault="1BB0D371" w:rsidP="00E06D08">
      <w:pPr>
        <w:widowControl w:val="0"/>
        <w:snapToGrid w:val="0"/>
        <w:spacing w:line="276" w:lineRule="auto"/>
        <w:jc w:val="both"/>
        <w:rPr>
          <w:rFonts w:ascii="Cambria" w:eastAsia="Cambria" w:hAnsi="Cambria" w:cs="Cambria"/>
          <w:sz w:val="23"/>
          <w:szCs w:val="23"/>
          <w:lang w:val="en-GB"/>
        </w:rPr>
      </w:pPr>
      <w:r w:rsidRPr="0395AA8E">
        <w:rPr>
          <w:rFonts w:ascii="Cambria" w:eastAsia="Cambria" w:hAnsi="Cambria" w:cs="Cambria"/>
          <w:sz w:val="23"/>
          <w:szCs w:val="23"/>
          <w:lang w:val="en-GB"/>
        </w:rPr>
        <w:t>As a part of my wider research on the impact of Great Powers on the events of Korean early modern history in high school history textbooks, I will present a case study on a single North Korean textbook from 1952 (</w:t>
      </w:r>
      <w:proofErr w:type="spellStart"/>
      <w:r w:rsidRPr="0395AA8E">
        <w:rPr>
          <w:rFonts w:ascii="Cambria" w:eastAsia="Cambria" w:hAnsi="Cambria" w:cs="Cambria"/>
          <w:i/>
          <w:iCs/>
          <w:sz w:val="23"/>
          <w:szCs w:val="23"/>
          <w:lang w:val="en-GB"/>
        </w:rPr>
        <w:t>Chosŏn</w:t>
      </w:r>
      <w:proofErr w:type="spellEnd"/>
      <w:r w:rsidRPr="0395AA8E">
        <w:rPr>
          <w:rFonts w:ascii="Cambria" w:eastAsia="Cambria" w:hAnsi="Cambria" w:cs="Cambria"/>
          <w:i/>
          <w:iCs/>
          <w:sz w:val="23"/>
          <w:szCs w:val="23"/>
          <w:lang w:val="en-GB"/>
        </w:rPr>
        <w:t xml:space="preserve"> </w:t>
      </w:r>
      <w:proofErr w:type="spellStart"/>
      <w:r w:rsidRPr="0395AA8E">
        <w:rPr>
          <w:rFonts w:ascii="Cambria" w:eastAsia="Cambria" w:hAnsi="Cambria" w:cs="Cambria"/>
          <w:i/>
          <w:iCs/>
          <w:sz w:val="23"/>
          <w:szCs w:val="23"/>
          <w:lang w:val="en-GB"/>
        </w:rPr>
        <w:t>inmin</w:t>
      </w:r>
      <w:proofErr w:type="spellEnd"/>
      <w:r w:rsidRPr="0395AA8E">
        <w:rPr>
          <w:rFonts w:ascii="Cambria" w:eastAsia="Cambria" w:hAnsi="Cambria" w:cs="Cambria"/>
          <w:i/>
          <w:iCs/>
          <w:sz w:val="23"/>
          <w:szCs w:val="23"/>
          <w:lang w:val="en-GB"/>
        </w:rPr>
        <w:t xml:space="preserve"> </w:t>
      </w:r>
      <w:proofErr w:type="spellStart"/>
      <w:r w:rsidRPr="0395AA8E">
        <w:rPr>
          <w:rFonts w:ascii="Cambria" w:eastAsia="Cambria" w:hAnsi="Cambria" w:cs="Cambria"/>
          <w:i/>
          <w:iCs/>
          <w:sz w:val="23"/>
          <w:szCs w:val="23"/>
          <w:lang w:val="en-GB"/>
        </w:rPr>
        <w:t>haebang</w:t>
      </w:r>
      <w:proofErr w:type="spellEnd"/>
      <w:r w:rsidRPr="0395AA8E">
        <w:rPr>
          <w:rFonts w:ascii="Cambria" w:eastAsia="Cambria" w:hAnsi="Cambria" w:cs="Cambria"/>
          <w:i/>
          <w:iCs/>
          <w:sz w:val="23"/>
          <w:szCs w:val="23"/>
          <w:lang w:val="en-GB"/>
        </w:rPr>
        <w:t xml:space="preserve"> </w:t>
      </w:r>
      <w:proofErr w:type="spellStart"/>
      <w:r w:rsidRPr="0395AA8E">
        <w:rPr>
          <w:rFonts w:ascii="Cambria" w:eastAsia="Cambria" w:hAnsi="Cambria" w:cs="Cambria"/>
          <w:i/>
          <w:iCs/>
          <w:sz w:val="23"/>
          <w:szCs w:val="23"/>
          <w:lang w:val="en-GB"/>
        </w:rPr>
        <w:t>t’ujaengsa</w:t>
      </w:r>
      <w:proofErr w:type="spellEnd"/>
      <w:r w:rsidRPr="0395AA8E">
        <w:rPr>
          <w:rFonts w:ascii="Cambria" w:eastAsia="Cambria" w:hAnsi="Cambria" w:cs="Cambria"/>
          <w:i/>
          <w:iCs/>
          <w:sz w:val="23"/>
          <w:szCs w:val="23"/>
          <w:lang w:val="en-GB"/>
        </w:rPr>
        <w:t xml:space="preserve"> (</w:t>
      </w:r>
      <w:proofErr w:type="spellStart"/>
      <w:r w:rsidRPr="0395AA8E">
        <w:rPr>
          <w:rFonts w:ascii="Cambria" w:eastAsia="Cambria" w:hAnsi="Cambria" w:cs="Cambria"/>
          <w:i/>
          <w:iCs/>
          <w:sz w:val="23"/>
          <w:szCs w:val="23"/>
          <w:lang w:val="en-GB"/>
        </w:rPr>
        <w:t>kyojae</w:t>
      </w:r>
      <w:proofErr w:type="spellEnd"/>
      <w:r w:rsidRPr="0395AA8E">
        <w:rPr>
          <w:rFonts w:ascii="Cambria" w:eastAsia="Cambria" w:hAnsi="Cambria" w:cs="Cambria"/>
          <w:i/>
          <w:iCs/>
          <w:sz w:val="23"/>
          <w:szCs w:val="23"/>
          <w:lang w:val="en-GB"/>
        </w:rPr>
        <w:t>).</w:t>
      </w:r>
      <w:r w:rsidRPr="0395AA8E">
        <w:rPr>
          <w:rFonts w:ascii="Cambria" w:eastAsia="Cambria" w:hAnsi="Cambria" w:cs="Cambria"/>
          <w:sz w:val="23"/>
          <w:szCs w:val="23"/>
          <w:lang w:val="en-GB"/>
        </w:rPr>
        <w:t xml:space="preserve"> DPRK: </w:t>
      </w:r>
      <w:proofErr w:type="spellStart"/>
      <w:r w:rsidRPr="0395AA8E">
        <w:rPr>
          <w:rFonts w:ascii="Cambria" w:eastAsia="Cambria" w:hAnsi="Cambria" w:cs="Cambria"/>
          <w:sz w:val="23"/>
          <w:szCs w:val="23"/>
          <w:lang w:val="en-GB"/>
        </w:rPr>
        <w:t>Naegak</w:t>
      </w:r>
      <w:proofErr w:type="spellEnd"/>
      <w:r w:rsidRPr="0395AA8E">
        <w:rPr>
          <w:rFonts w:ascii="Cambria" w:eastAsia="Cambria" w:hAnsi="Cambria" w:cs="Cambria"/>
          <w:sz w:val="23"/>
          <w:szCs w:val="23"/>
          <w:lang w:val="en-GB"/>
        </w:rPr>
        <w:t xml:space="preserve"> </w:t>
      </w:r>
      <w:proofErr w:type="spellStart"/>
      <w:r w:rsidRPr="0395AA8E">
        <w:rPr>
          <w:rFonts w:ascii="Cambria" w:eastAsia="Cambria" w:hAnsi="Cambria" w:cs="Cambria"/>
          <w:sz w:val="23"/>
          <w:szCs w:val="23"/>
          <w:lang w:val="en-GB"/>
        </w:rPr>
        <w:t>chiksok</w:t>
      </w:r>
      <w:proofErr w:type="spellEnd"/>
      <w:r w:rsidRPr="0395AA8E">
        <w:rPr>
          <w:rFonts w:ascii="Cambria" w:eastAsia="Cambria" w:hAnsi="Cambria" w:cs="Cambria"/>
          <w:sz w:val="23"/>
          <w:szCs w:val="23"/>
          <w:lang w:val="en-GB"/>
        </w:rPr>
        <w:t xml:space="preserve"> </w:t>
      </w:r>
      <w:proofErr w:type="spellStart"/>
      <w:r w:rsidRPr="0395AA8E">
        <w:rPr>
          <w:rFonts w:ascii="Cambria" w:eastAsia="Cambria" w:hAnsi="Cambria" w:cs="Cambria"/>
          <w:sz w:val="23"/>
          <w:szCs w:val="23"/>
          <w:lang w:val="en-GB"/>
        </w:rPr>
        <w:t>chungang</w:t>
      </w:r>
      <w:proofErr w:type="spellEnd"/>
      <w:r w:rsidRPr="0395AA8E">
        <w:rPr>
          <w:rFonts w:ascii="Cambria" w:eastAsia="Cambria" w:hAnsi="Cambria" w:cs="Cambria"/>
          <w:sz w:val="23"/>
          <w:szCs w:val="23"/>
          <w:lang w:val="en-GB"/>
        </w:rPr>
        <w:t xml:space="preserve"> </w:t>
      </w:r>
      <w:proofErr w:type="spellStart"/>
      <w:r w:rsidRPr="0395AA8E">
        <w:rPr>
          <w:rFonts w:ascii="Cambria" w:eastAsia="Cambria" w:hAnsi="Cambria" w:cs="Cambria"/>
          <w:sz w:val="23"/>
          <w:szCs w:val="23"/>
          <w:lang w:val="en-GB"/>
        </w:rPr>
        <w:t>chidokanbu</w:t>
      </w:r>
      <w:proofErr w:type="spellEnd"/>
      <w:r w:rsidRPr="0395AA8E">
        <w:rPr>
          <w:rFonts w:ascii="Cambria" w:eastAsia="Cambria" w:hAnsi="Cambria" w:cs="Cambria"/>
          <w:sz w:val="23"/>
          <w:szCs w:val="23"/>
          <w:lang w:val="en-GB"/>
        </w:rPr>
        <w:t xml:space="preserve"> </w:t>
      </w:r>
      <w:proofErr w:type="spellStart"/>
      <w:r w:rsidRPr="0395AA8E">
        <w:rPr>
          <w:rFonts w:ascii="Cambria" w:eastAsia="Cambria" w:hAnsi="Cambria" w:cs="Cambria"/>
          <w:sz w:val="23"/>
          <w:szCs w:val="23"/>
          <w:lang w:val="en-GB"/>
        </w:rPr>
        <w:t>hakkyo</w:t>
      </w:r>
      <w:proofErr w:type="spellEnd"/>
      <w:r w:rsidRPr="0395AA8E">
        <w:rPr>
          <w:rFonts w:ascii="Cambria" w:eastAsia="Cambria" w:hAnsi="Cambria" w:cs="Cambria"/>
          <w:sz w:val="23"/>
          <w:szCs w:val="23"/>
          <w:lang w:val="en-GB"/>
        </w:rPr>
        <w:t>) and for comparison a single South Korean textbook from 1964, which was however written in 1955 and published for the first time in 1957 (</w:t>
      </w:r>
      <w:proofErr w:type="spellStart"/>
      <w:r w:rsidRPr="0395AA8E">
        <w:rPr>
          <w:rFonts w:ascii="Cambria" w:eastAsia="Cambria" w:hAnsi="Cambria" w:cs="Cambria"/>
          <w:sz w:val="23"/>
          <w:szCs w:val="23"/>
          <w:lang w:val="en-GB"/>
        </w:rPr>
        <w:t>Yŏksa</w:t>
      </w:r>
      <w:proofErr w:type="spellEnd"/>
      <w:r w:rsidRPr="0395AA8E">
        <w:rPr>
          <w:rFonts w:ascii="Cambria" w:eastAsia="Cambria" w:hAnsi="Cambria" w:cs="Cambria"/>
          <w:sz w:val="23"/>
          <w:szCs w:val="23"/>
          <w:lang w:val="en-GB"/>
        </w:rPr>
        <w:t xml:space="preserve"> </w:t>
      </w:r>
      <w:proofErr w:type="spellStart"/>
      <w:r w:rsidRPr="0395AA8E">
        <w:rPr>
          <w:rFonts w:ascii="Cambria" w:eastAsia="Cambria" w:hAnsi="Cambria" w:cs="Cambria"/>
          <w:sz w:val="23"/>
          <w:szCs w:val="23"/>
          <w:lang w:val="en-GB"/>
        </w:rPr>
        <w:t>kyoyuk</w:t>
      </w:r>
      <w:proofErr w:type="spellEnd"/>
      <w:r w:rsidRPr="0395AA8E">
        <w:rPr>
          <w:rFonts w:ascii="Cambria" w:eastAsia="Cambria" w:hAnsi="Cambria" w:cs="Cambria"/>
          <w:sz w:val="23"/>
          <w:szCs w:val="23"/>
          <w:lang w:val="en-GB"/>
        </w:rPr>
        <w:t xml:space="preserve"> </w:t>
      </w:r>
      <w:proofErr w:type="spellStart"/>
      <w:r w:rsidRPr="0395AA8E">
        <w:rPr>
          <w:rFonts w:ascii="Cambria" w:eastAsia="Cambria" w:hAnsi="Cambria" w:cs="Cambria"/>
          <w:sz w:val="23"/>
          <w:szCs w:val="23"/>
          <w:lang w:val="en-GB"/>
        </w:rPr>
        <w:t>yŏn'guhoe</w:t>
      </w:r>
      <w:proofErr w:type="spellEnd"/>
      <w:r w:rsidRPr="0395AA8E">
        <w:rPr>
          <w:rFonts w:ascii="Cambria" w:eastAsia="Cambria" w:hAnsi="Cambria" w:cs="Cambria"/>
          <w:sz w:val="23"/>
          <w:szCs w:val="23"/>
          <w:lang w:val="en-GB"/>
        </w:rPr>
        <w:t xml:space="preserve">. </w:t>
      </w:r>
      <w:proofErr w:type="spellStart"/>
      <w:r w:rsidRPr="0395AA8E">
        <w:rPr>
          <w:rFonts w:ascii="Cambria" w:eastAsia="Cambria" w:hAnsi="Cambria" w:cs="Cambria"/>
          <w:i/>
          <w:iCs/>
          <w:sz w:val="23"/>
          <w:szCs w:val="23"/>
          <w:lang w:val="en-GB"/>
        </w:rPr>
        <w:t>Kodŭngguksa</w:t>
      </w:r>
      <w:proofErr w:type="spellEnd"/>
      <w:r w:rsidRPr="0395AA8E">
        <w:rPr>
          <w:rFonts w:ascii="Cambria" w:eastAsia="Cambria" w:hAnsi="Cambria" w:cs="Cambria"/>
          <w:i/>
          <w:iCs/>
          <w:sz w:val="23"/>
          <w:szCs w:val="23"/>
          <w:lang w:val="en-GB"/>
        </w:rPr>
        <w:t xml:space="preserve">, </w:t>
      </w:r>
      <w:proofErr w:type="spellStart"/>
      <w:r w:rsidRPr="0395AA8E">
        <w:rPr>
          <w:rFonts w:ascii="Cambria" w:eastAsia="Cambria" w:hAnsi="Cambria" w:cs="Cambria"/>
          <w:i/>
          <w:iCs/>
          <w:sz w:val="23"/>
          <w:szCs w:val="23"/>
          <w:lang w:val="en-GB"/>
        </w:rPr>
        <w:t>chŏnhangnyŏnyong</w:t>
      </w:r>
      <w:proofErr w:type="spellEnd"/>
      <w:r w:rsidRPr="0395AA8E">
        <w:rPr>
          <w:rFonts w:ascii="Cambria" w:eastAsia="Cambria" w:hAnsi="Cambria" w:cs="Cambria"/>
          <w:i/>
          <w:iCs/>
          <w:sz w:val="23"/>
          <w:szCs w:val="23"/>
          <w:lang w:val="en-GB"/>
        </w:rPr>
        <w:t xml:space="preserve">. </w:t>
      </w:r>
      <w:proofErr w:type="spellStart"/>
      <w:r w:rsidRPr="0395AA8E">
        <w:rPr>
          <w:rFonts w:ascii="Cambria" w:eastAsia="Cambria" w:hAnsi="Cambria" w:cs="Cambria"/>
          <w:sz w:val="23"/>
          <w:szCs w:val="23"/>
          <w:lang w:val="en-GB"/>
        </w:rPr>
        <w:t>Sŏul</w:t>
      </w:r>
      <w:proofErr w:type="spellEnd"/>
      <w:r w:rsidRPr="0395AA8E">
        <w:rPr>
          <w:rFonts w:ascii="Cambria" w:eastAsia="Cambria" w:hAnsi="Cambria" w:cs="Cambria"/>
          <w:sz w:val="23"/>
          <w:szCs w:val="23"/>
          <w:lang w:val="en-GB"/>
        </w:rPr>
        <w:t xml:space="preserve">: </w:t>
      </w:r>
      <w:proofErr w:type="spellStart"/>
      <w:r w:rsidRPr="0395AA8E">
        <w:rPr>
          <w:rFonts w:ascii="Cambria" w:eastAsia="Cambria" w:hAnsi="Cambria" w:cs="Cambria"/>
          <w:sz w:val="23"/>
          <w:szCs w:val="23"/>
          <w:lang w:val="en-GB"/>
        </w:rPr>
        <w:t>Kyousa</w:t>
      </w:r>
      <w:proofErr w:type="spellEnd"/>
      <w:r w:rsidRPr="0395AA8E">
        <w:rPr>
          <w:rFonts w:ascii="Cambria" w:eastAsia="Cambria" w:hAnsi="Cambria" w:cs="Cambria"/>
          <w:sz w:val="23"/>
          <w:szCs w:val="23"/>
          <w:lang w:val="en-GB"/>
        </w:rPr>
        <w:t>, 1964). I will qualitatively and quantitatively analyse the contents concerning the period between 1876 and 1945, with focus on the foreign influence on the main events of that time. It will allow an insight into historiographical discourse aimed at the next generations during the 1950s, before the implementation of self-reliance policies in both countries, which greatly reinterpreted the national history.</w:t>
      </w:r>
      <w:r w:rsidR="009E07BF">
        <w:rPr>
          <w:rFonts w:ascii="Cambria" w:eastAsia="Cambria" w:hAnsi="Cambria" w:cs="Cambria"/>
          <w:sz w:val="23"/>
          <w:szCs w:val="23"/>
          <w:lang w:val="en-GB"/>
        </w:rPr>
        <w:t xml:space="preserve"> </w:t>
      </w:r>
    </w:p>
    <w:p w14:paraId="64FB87DA" w14:textId="7E3BF1B0" w:rsidR="002E0812" w:rsidRDefault="00BC0687" w:rsidP="00E06D08">
      <w:pPr>
        <w:widowControl w:val="0"/>
        <w:snapToGrid w:val="0"/>
        <w:spacing w:line="276" w:lineRule="auto"/>
        <w:jc w:val="both"/>
        <w:rPr>
          <w:rFonts w:ascii="Cambria" w:eastAsia="Cambria" w:hAnsi="Cambria" w:cs="Cambria"/>
          <w:sz w:val="23"/>
          <w:szCs w:val="23"/>
          <w:lang w:val="en-GB"/>
        </w:rPr>
      </w:pPr>
      <w:r>
        <w:br/>
      </w:r>
    </w:p>
    <w:p w14:paraId="561290B4" w14:textId="77777777" w:rsidR="00E06D08" w:rsidRPr="00BC0687" w:rsidRDefault="00E06D08" w:rsidP="009E07BF">
      <w:pPr>
        <w:spacing w:line="276" w:lineRule="auto"/>
        <w:jc w:val="both"/>
        <w:rPr>
          <w:rFonts w:ascii="Cambria" w:eastAsia="Cambria" w:hAnsi="Cambria" w:cs="Cambria"/>
          <w:sz w:val="23"/>
          <w:szCs w:val="23"/>
          <w:lang w:val="en-GB"/>
        </w:rPr>
      </w:pPr>
    </w:p>
    <w:p w14:paraId="209190E0" w14:textId="50B40F1A" w:rsidR="002E0812" w:rsidRPr="00BC0687" w:rsidRDefault="00BC0687" w:rsidP="002F7287">
      <w:pPr>
        <w:rPr>
          <w:rFonts w:ascii="Cambria" w:eastAsia="Batang" w:hAnsi="Cambria"/>
          <w:b/>
          <w:sz w:val="23"/>
          <w:szCs w:val="23"/>
          <w:u w:val="single"/>
          <w:lang w:val="en-US"/>
        </w:rPr>
      </w:pPr>
      <w:r w:rsidRPr="0395AA8E">
        <w:rPr>
          <w:rFonts w:ascii="Cambria" w:hAnsi="Cambria"/>
          <w:sz w:val="23"/>
          <w:szCs w:val="23"/>
          <w:u w:val="single"/>
          <w:lang w:val="en-US"/>
        </w:rPr>
        <w:t xml:space="preserve">Session III </w:t>
      </w:r>
      <w:r w:rsidR="008D642F" w:rsidRPr="0395AA8E">
        <w:rPr>
          <w:rFonts w:ascii="Cambria" w:hAnsi="Cambria"/>
          <w:sz w:val="23"/>
          <w:szCs w:val="23"/>
          <w:u w:val="single"/>
          <w:lang w:val="en-US"/>
        </w:rPr>
        <w:t>15:15 – 17:</w:t>
      </w:r>
      <w:r w:rsidR="008D2BEF" w:rsidRPr="0395AA8E">
        <w:rPr>
          <w:rFonts w:ascii="Cambria" w:hAnsi="Cambria"/>
          <w:sz w:val="23"/>
          <w:szCs w:val="23"/>
          <w:u w:val="single"/>
          <w:lang w:val="en-US"/>
        </w:rPr>
        <w:t>15</w:t>
      </w:r>
      <w:r w:rsidR="007F3334" w:rsidRPr="0395AA8E">
        <w:rPr>
          <w:rFonts w:ascii="Cambria" w:hAnsi="Cambria"/>
          <w:sz w:val="23"/>
          <w:szCs w:val="23"/>
          <w:u w:val="single"/>
          <w:lang w:val="en-US"/>
        </w:rPr>
        <w:t xml:space="preserve"> </w:t>
      </w:r>
      <w:r w:rsidR="007219CF" w:rsidRPr="0395AA8E">
        <w:rPr>
          <w:rFonts w:ascii="Cambria" w:hAnsi="Cambria"/>
          <w:sz w:val="23"/>
          <w:szCs w:val="23"/>
          <w:u w:val="single"/>
          <w:lang w:val="en-US"/>
        </w:rPr>
        <w:t>(Chair: Marek Zemánek)</w:t>
      </w:r>
    </w:p>
    <w:p w14:paraId="055C6C09" w14:textId="3DA5EE60" w:rsidR="0014759D" w:rsidRDefault="0014759D" w:rsidP="007F3334">
      <w:pPr>
        <w:spacing w:line="360" w:lineRule="auto"/>
        <w:rPr>
          <w:rFonts w:ascii="Cambria" w:hAnsi="Cambria"/>
          <w:b/>
          <w:sz w:val="23"/>
          <w:szCs w:val="23"/>
          <w:lang w:val="en-US"/>
        </w:rPr>
      </w:pPr>
      <w:r w:rsidRPr="0395AA8E">
        <w:rPr>
          <w:rFonts w:ascii="Cambria" w:hAnsi="Cambria"/>
          <w:b/>
          <w:smallCaps/>
          <w:sz w:val="23"/>
          <w:szCs w:val="23"/>
          <w:lang w:val="en-US"/>
        </w:rPr>
        <w:t xml:space="preserve">Marek Zemánek  </w:t>
      </w:r>
      <w:r w:rsidR="004039E3" w:rsidRPr="0395AA8E">
        <w:rPr>
          <w:rFonts w:ascii="Cambria" w:hAnsi="Cambria"/>
          <w:b/>
          <w:smallCaps/>
          <w:sz w:val="23"/>
          <w:szCs w:val="23"/>
          <w:lang w:val="en-US"/>
        </w:rPr>
        <w:t xml:space="preserve"> </w:t>
      </w:r>
      <w:r w:rsidRPr="0395AA8E">
        <w:rPr>
          <w:rFonts w:ascii="Cambria" w:eastAsia="Batang" w:hAnsi="Cambria"/>
          <w:i/>
          <w:sz w:val="23"/>
          <w:szCs w:val="23"/>
          <w:lang w:val="en-US"/>
        </w:rPr>
        <w:t>Korean Biographies of Eminent Monks: Lineages and Traditions</w:t>
      </w:r>
      <w:r>
        <w:br/>
      </w:r>
    </w:p>
    <w:p w14:paraId="7A3B7CA3" w14:textId="18C51494" w:rsidR="007F3334" w:rsidRDefault="007F3334" w:rsidP="007F3334">
      <w:pPr>
        <w:spacing w:line="360" w:lineRule="auto"/>
        <w:rPr>
          <w:rFonts w:ascii="Cambria" w:hAnsi="Cambria"/>
          <w:i/>
          <w:sz w:val="23"/>
          <w:szCs w:val="23"/>
          <w:lang w:val="en-US"/>
        </w:rPr>
      </w:pPr>
      <w:r w:rsidRPr="0395AA8E">
        <w:rPr>
          <w:rFonts w:ascii="Cambria" w:hAnsi="Cambria"/>
          <w:b/>
          <w:sz w:val="23"/>
          <w:szCs w:val="23"/>
          <w:lang w:val="en-US"/>
        </w:rPr>
        <w:t xml:space="preserve">Petra </w:t>
      </w:r>
      <w:proofErr w:type="spellStart"/>
      <w:r w:rsidRPr="0395AA8E">
        <w:rPr>
          <w:rFonts w:ascii="Cambria" w:hAnsi="Cambria"/>
          <w:b/>
          <w:smallCaps/>
          <w:sz w:val="23"/>
          <w:szCs w:val="23"/>
          <w:lang w:val="en-US"/>
        </w:rPr>
        <w:t>Sváková</w:t>
      </w:r>
      <w:proofErr w:type="spellEnd"/>
      <w:r w:rsidR="00D67F96" w:rsidRPr="0395AA8E">
        <w:rPr>
          <w:rFonts w:ascii="Cambria" w:hAnsi="Cambria"/>
          <w:b/>
          <w:i/>
          <w:sz w:val="23"/>
          <w:szCs w:val="23"/>
          <w:lang w:val="en-US"/>
        </w:rPr>
        <w:t xml:space="preserve"> </w:t>
      </w:r>
      <w:proofErr w:type="spellStart"/>
      <w:r w:rsidRPr="0395AA8E">
        <w:rPr>
          <w:rFonts w:ascii="Cambria" w:hAnsi="Cambria"/>
          <w:i/>
          <w:sz w:val="23"/>
          <w:szCs w:val="23"/>
          <w:lang w:val="en-US"/>
        </w:rPr>
        <w:t>Ch’ilgǒjiak</w:t>
      </w:r>
      <w:proofErr w:type="spellEnd"/>
      <w:r w:rsidRPr="0395AA8E">
        <w:rPr>
          <w:rFonts w:ascii="Cambria" w:hAnsi="Cambria"/>
          <w:i/>
          <w:sz w:val="23"/>
          <w:szCs w:val="23"/>
          <w:lang w:val="en-US"/>
        </w:rPr>
        <w:t xml:space="preserve"> </w:t>
      </w:r>
      <w:r w:rsidRPr="0395AA8E">
        <w:rPr>
          <w:rFonts w:ascii="Cambria" w:eastAsia="PMingLiU" w:hAnsi="Cambria" w:hint="eastAsia"/>
          <w:i/>
          <w:sz w:val="23"/>
          <w:szCs w:val="23"/>
          <w:lang w:val="en-US"/>
        </w:rPr>
        <w:t>七去之惡</w:t>
      </w:r>
      <w:r w:rsidRPr="0395AA8E">
        <w:rPr>
          <w:rFonts w:ascii="Cambria" w:hAnsi="Cambria"/>
          <w:i/>
          <w:sz w:val="23"/>
          <w:szCs w:val="23"/>
          <w:lang w:val="en-US"/>
        </w:rPr>
        <w:t xml:space="preserve"> in the </w:t>
      </w:r>
      <w:proofErr w:type="spellStart"/>
      <w:r w:rsidRPr="0395AA8E">
        <w:rPr>
          <w:rFonts w:ascii="Cambria" w:hAnsi="Cambria"/>
          <w:i/>
          <w:sz w:val="23"/>
          <w:szCs w:val="23"/>
          <w:lang w:val="en-US"/>
        </w:rPr>
        <w:t>Koryǒ</w:t>
      </w:r>
      <w:proofErr w:type="spellEnd"/>
      <w:r w:rsidRPr="0395AA8E">
        <w:rPr>
          <w:rFonts w:ascii="Cambria" w:hAnsi="Cambria"/>
          <w:i/>
          <w:sz w:val="23"/>
          <w:szCs w:val="23"/>
          <w:lang w:val="en-US"/>
        </w:rPr>
        <w:t xml:space="preserve"> period: extent of application in the society</w:t>
      </w:r>
    </w:p>
    <w:p w14:paraId="107CB3FD" w14:textId="005454F8" w:rsidR="2719B611" w:rsidRDefault="2719B611" w:rsidP="0395AA8E">
      <w:pPr>
        <w:spacing w:line="276" w:lineRule="auto"/>
        <w:rPr>
          <w:rFonts w:ascii="Cambria" w:eastAsia="Cambria" w:hAnsi="Cambria" w:cs="Cambria"/>
          <w:sz w:val="23"/>
          <w:szCs w:val="23"/>
          <w:lang w:val="en-US"/>
        </w:rPr>
      </w:pPr>
      <w:r w:rsidRPr="0395AA8E">
        <w:rPr>
          <w:rFonts w:ascii="Cambria" w:eastAsia="Cambria" w:hAnsi="Cambria" w:cs="Cambria"/>
          <w:sz w:val="23"/>
          <w:szCs w:val="23"/>
          <w:lang w:val="en-GB"/>
        </w:rPr>
        <w:t>Abstract:</w:t>
      </w:r>
    </w:p>
    <w:p w14:paraId="434C8E5D" w14:textId="3DB3531D" w:rsidR="2719B611" w:rsidRDefault="2719B611" w:rsidP="0395AA8E">
      <w:pPr>
        <w:spacing w:line="276" w:lineRule="auto"/>
        <w:jc w:val="both"/>
        <w:rPr>
          <w:rFonts w:ascii="Cambria" w:eastAsia="Cambria" w:hAnsi="Cambria" w:cs="Cambria"/>
          <w:sz w:val="23"/>
          <w:szCs w:val="23"/>
          <w:lang w:val="en-GB"/>
        </w:rPr>
      </w:pPr>
      <w:proofErr w:type="spellStart"/>
      <w:r w:rsidRPr="0395AA8E">
        <w:rPr>
          <w:rFonts w:ascii="Cambria" w:eastAsia="Cambria" w:hAnsi="Cambria" w:cs="Cambria"/>
          <w:i/>
          <w:iCs/>
          <w:sz w:val="23"/>
          <w:szCs w:val="23"/>
          <w:lang w:val="en-GB"/>
        </w:rPr>
        <w:t>Ch’ilgǒjiak</w:t>
      </w:r>
      <w:proofErr w:type="spellEnd"/>
      <w:r w:rsidRPr="0395AA8E">
        <w:rPr>
          <w:rFonts w:ascii="Cambria" w:eastAsia="Cambria" w:hAnsi="Cambria" w:cs="Cambria"/>
          <w:sz w:val="23"/>
          <w:szCs w:val="23"/>
          <w:lang w:val="en-GB"/>
        </w:rPr>
        <w:t xml:space="preserve"> </w:t>
      </w:r>
      <w:r w:rsidRPr="0395AA8E">
        <w:rPr>
          <w:rFonts w:ascii="Cambria" w:eastAsia="Cambria" w:hAnsi="Cambria" w:cs="Cambria"/>
          <w:sz w:val="23"/>
          <w:szCs w:val="23"/>
          <w:lang w:val="ko"/>
        </w:rPr>
        <w:t>七去之惡</w:t>
      </w:r>
      <w:r w:rsidRPr="0395AA8E">
        <w:rPr>
          <w:rFonts w:ascii="Cambria" w:eastAsia="Cambria" w:hAnsi="Cambria" w:cs="Cambria"/>
          <w:sz w:val="23"/>
          <w:szCs w:val="23"/>
          <w:lang w:val="en-GB"/>
        </w:rPr>
        <w:t xml:space="preserve"> (seven reasons for divorcing wife) is probably best known from the </w:t>
      </w:r>
      <w:proofErr w:type="spellStart"/>
      <w:r w:rsidRPr="0395AA8E">
        <w:rPr>
          <w:rFonts w:ascii="Cambria" w:eastAsia="Cambria" w:hAnsi="Cambria" w:cs="Cambria"/>
          <w:sz w:val="23"/>
          <w:szCs w:val="23"/>
          <w:lang w:val="en-GB"/>
        </w:rPr>
        <w:t>Chosǒn</w:t>
      </w:r>
      <w:proofErr w:type="spellEnd"/>
      <w:r w:rsidRPr="0395AA8E">
        <w:rPr>
          <w:rFonts w:ascii="Cambria" w:eastAsia="Cambria" w:hAnsi="Cambria" w:cs="Cambria"/>
          <w:sz w:val="23"/>
          <w:szCs w:val="23"/>
          <w:lang w:val="en-GB"/>
        </w:rPr>
        <w:t xml:space="preserve"> period, although there are many evidences that this system was widely used throughout the whole period of </w:t>
      </w:r>
      <w:proofErr w:type="spellStart"/>
      <w:r w:rsidRPr="0395AA8E">
        <w:rPr>
          <w:rFonts w:ascii="Cambria" w:eastAsia="Cambria" w:hAnsi="Cambria" w:cs="Cambria"/>
          <w:sz w:val="23"/>
          <w:szCs w:val="23"/>
          <w:lang w:val="en-GB"/>
        </w:rPr>
        <w:t>Koryǒ</w:t>
      </w:r>
      <w:proofErr w:type="spellEnd"/>
      <w:r w:rsidRPr="0395AA8E">
        <w:rPr>
          <w:rFonts w:ascii="Cambria" w:eastAsia="Cambria" w:hAnsi="Cambria" w:cs="Cambria"/>
          <w:sz w:val="23"/>
          <w:szCs w:val="23"/>
          <w:lang w:val="en-GB"/>
        </w:rPr>
        <w:t xml:space="preserve">. For the first time, it appears in the </w:t>
      </w:r>
      <w:proofErr w:type="spellStart"/>
      <w:r w:rsidRPr="0395AA8E">
        <w:rPr>
          <w:rFonts w:ascii="Cambria" w:eastAsia="Cambria" w:hAnsi="Cambria" w:cs="Cambria"/>
          <w:i/>
          <w:iCs/>
          <w:sz w:val="23"/>
          <w:szCs w:val="23"/>
          <w:lang w:val="en-GB"/>
        </w:rPr>
        <w:t>Kongzi</w:t>
      </w:r>
      <w:proofErr w:type="spellEnd"/>
      <w:r w:rsidRPr="0395AA8E">
        <w:rPr>
          <w:rFonts w:ascii="Cambria" w:eastAsia="Cambria" w:hAnsi="Cambria" w:cs="Cambria"/>
          <w:i/>
          <w:iCs/>
          <w:sz w:val="23"/>
          <w:szCs w:val="23"/>
          <w:lang w:val="en-GB"/>
        </w:rPr>
        <w:t xml:space="preserve"> </w:t>
      </w:r>
      <w:proofErr w:type="spellStart"/>
      <w:r w:rsidRPr="0395AA8E">
        <w:rPr>
          <w:rFonts w:ascii="Cambria" w:eastAsia="Cambria" w:hAnsi="Cambria" w:cs="Cambria"/>
          <w:i/>
          <w:iCs/>
          <w:sz w:val="23"/>
          <w:szCs w:val="23"/>
          <w:lang w:val="en-GB"/>
        </w:rPr>
        <w:t>Jiayu</w:t>
      </w:r>
      <w:proofErr w:type="spellEnd"/>
      <w:r w:rsidRPr="0395AA8E">
        <w:rPr>
          <w:rFonts w:ascii="Cambria" w:eastAsia="Cambria" w:hAnsi="Cambria" w:cs="Cambria"/>
          <w:sz w:val="23"/>
          <w:szCs w:val="23"/>
          <w:lang w:val="en-GB"/>
        </w:rPr>
        <w:t xml:space="preserve"> </w:t>
      </w:r>
      <w:r w:rsidRPr="0395AA8E">
        <w:rPr>
          <w:rFonts w:ascii="Cambria" w:eastAsia="Cambria" w:hAnsi="Cambria" w:cs="Cambria"/>
          <w:sz w:val="23"/>
          <w:szCs w:val="23"/>
          <w:lang w:val="ko"/>
        </w:rPr>
        <w:t>孔子家語</w:t>
      </w:r>
      <w:r w:rsidRPr="0395AA8E">
        <w:rPr>
          <w:rFonts w:ascii="Cambria" w:eastAsia="Cambria" w:hAnsi="Cambria" w:cs="Cambria"/>
          <w:sz w:val="23"/>
          <w:szCs w:val="23"/>
          <w:lang w:val="en-GB"/>
        </w:rPr>
        <w:t xml:space="preserve"> (Family sayings of Confucius) from the time of the Han dynasty. However, in case of </w:t>
      </w:r>
      <w:proofErr w:type="spellStart"/>
      <w:r w:rsidRPr="0395AA8E">
        <w:rPr>
          <w:rFonts w:ascii="Cambria" w:eastAsia="Cambria" w:hAnsi="Cambria" w:cs="Cambria"/>
          <w:sz w:val="23"/>
          <w:szCs w:val="23"/>
          <w:lang w:val="en-GB"/>
        </w:rPr>
        <w:t>Koryǒ</w:t>
      </w:r>
      <w:proofErr w:type="spellEnd"/>
      <w:r w:rsidRPr="0395AA8E">
        <w:rPr>
          <w:rFonts w:ascii="Cambria" w:eastAsia="Cambria" w:hAnsi="Cambria" w:cs="Cambria"/>
          <w:sz w:val="23"/>
          <w:szCs w:val="23"/>
          <w:lang w:val="en-GB"/>
        </w:rPr>
        <w:t xml:space="preserve">, it seems that </w:t>
      </w:r>
      <w:proofErr w:type="spellStart"/>
      <w:r w:rsidRPr="0395AA8E">
        <w:rPr>
          <w:rFonts w:ascii="Cambria" w:eastAsia="Cambria" w:hAnsi="Cambria" w:cs="Cambria"/>
          <w:i/>
          <w:iCs/>
          <w:sz w:val="23"/>
          <w:szCs w:val="23"/>
          <w:lang w:val="en-GB"/>
        </w:rPr>
        <w:t>ch’ilgǒjiak</w:t>
      </w:r>
      <w:proofErr w:type="spellEnd"/>
      <w:r w:rsidRPr="0395AA8E">
        <w:rPr>
          <w:rFonts w:ascii="Cambria" w:eastAsia="Cambria" w:hAnsi="Cambria" w:cs="Cambria"/>
          <w:i/>
          <w:iCs/>
          <w:sz w:val="23"/>
          <w:szCs w:val="23"/>
          <w:lang w:val="en-GB"/>
        </w:rPr>
        <w:t xml:space="preserve"> </w:t>
      </w:r>
      <w:r w:rsidRPr="0395AA8E">
        <w:rPr>
          <w:rFonts w:ascii="Cambria" w:eastAsia="Cambria" w:hAnsi="Cambria" w:cs="Cambria"/>
          <w:sz w:val="23"/>
          <w:szCs w:val="23"/>
          <w:lang w:val="en-GB"/>
        </w:rPr>
        <w:t xml:space="preserve">was adopted from the </w:t>
      </w:r>
      <w:proofErr w:type="spellStart"/>
      <w:r w:rsidRPr="0395AA8E">
        <w:rPr>
          <w:rFonts w:ascii="Cambria" w:eastAsia="Cambria" w:hAnsi="Cambria" w:cs="Cambria"/>
          <w:i/>
          <w:iCs/>
          <w:sz w:val="23"/>
          <w:szCs w:val="23"/>
          <w:lang w:val="en-GB"/>
        </w:rPr>
        <w:t>Tanglü</w:t>
      </w:r>
      <w:proofErr w:type="spellEnd"/>
      <w:r w:rsidRPr="0395AA8E">
        <w:rPr>
          <w:rFonts w:ascii="Cambria" w:eastAsia="Cambria" w:hAnsi="Cambria" w:cs="Cambria"/>
          <w:i/>
          <w:iCs/>
          <w:sz w:val="23"/>
          <w:szCs w:val="23"/>
          <w:lang w:val="en-GB"/>
        </w:rPr>
        <w:t xml:space="preserve"> </w:t>
      </w:r>
      <w:proofErr w:type="spellStart"/>
      <w:r w:rsidRPr="0395AA8E">
        <w:rPr>
          <w:rFonts w:ascii="Cambria" w:eastAsia="Cambria" w:hAnsi="Cambria" w:cs="Cambria"/>
          <w:i/>
          <w:iCs/>
          <w:sz w:val="23"/>
          <w:szCs w:val="23"/>
          <w:lang w:val="en-GB"/>
        </w:rPr>
        <w:t>shuyi</w:t>
      </w:r>
      <w:proofErr w:type="spellEnd"/>
      <w:r w:rsidRPr="0395AA8E">
        <w:rPr>
          <w:rFonts w:ascii="Cambria" w:eastAsia="Cambria" w:hAnsi="Cambria" w:cs="Cambria"/>
          <w:sz w:val="23"/>
          <w:szCs w:val="23"/>
          <w:lang w:val="en-GB"/>
        </w:rPr>
        <w:t xml:space="preserve"> </w:t>
      </w:r>
      <w:r w:rsidRPr="0395AA8E">
        <w:rPr>
          <w:rFonts w:ascii="Cambria" w:eastAsia="Cambria" w:hAnsi="Cambria" w:cs="Cambria"/>
          <w:sz w:val="23"/>
          <w:szCs w:val="23"/>
          <w:lang w:val="ko"/>
        </w:rPr>
        <w:t>唐律疏議</w:t>
      </w:r>
      <w:r w:rsidRPr="0395AA8E">
        <w:rPr>
          <w:rFonts w:ascii="Cambria" w:eastAsia="Cambria" w:hAnsi="Cambria" w:cs="Cambria"/>
          <w:sz w:val="23"/>
          <w:szCs w:val="23"/>
          <w:lang w:val="en-GB"/>
        </w:rPr>
        <w:t xml:space="preserve"> (Law System and Annotation of Tang Dynasty) which the </w:t>
      </w:r>
      <w:proofErr w:type="spellStart"/>
      <w:r w:rsidRPr="0395AA8E">
        <w:rPr>
          <w:rFonts w:ascii="Cambria" w:eastAsia="Cambria" w:hAnsi="Cambria" w:cs="Cambria"/>
          <w:sz w:val="23"/>
          <w:szCs w:val="23"/>
          <w:lang w:val="en-GB"/>
        </w:rPr>
        <w:t>Koryǒ</w:t>
      </w:r>
      <w:proofErr w:type="spellEnd"/>
      <w:r w:rsidRPr="0395AA8E">
        <w:rPr>
          <w:rFonts w:ascii="Cambria" w:eastAsia="Cambria" w:hAnsi="Cambria" w:cs="Cambria"/>
          <w:sz w:val="23"/>
          <w:szCs w:val="23"/>
          <w:lang w:val="en-GB"/>
        </w:rPr>
        <w:t xml:space="preserve"> law was mainly based on. In this presentation I would like to show how the system was perceived by the </w:t>
      </w:r>
      <w:proofErr w:type="spellStart"/>
      <w:r w:rsidRPr="0395AA8E">
        <w:rPr>
          <w:rFonts w:ascii="Cambria" w:eastAsia="Cambria" w:hAnsi="Cambria" w:cs="Cambria"/>
          <w:sz w:val="23"/>
          <w:szCs w:val="23"/>
          <w:lang w:val="en-GB"/>
        </w:rPr>
        <w:t>Koryǒ</w:t>
      </w:r>
      <w:proofErr w:type="spellEnd"/>
      <w:r w:rsidRPr="0395AA8E">
        <w:rPr>
          <w:rFonts w:ascii="Cambria" w:eastAsia="Cambria" w:hAnsi="Cambria" w:cs="Cambria"/>
          <w:sz w:val="23"/>
          <w:szCs w:val="23"/>
          <w:lang w:val="en-GB"/>
        </w:rPr>
        <w:t xml:space="preserve"> society which was not only Confucianism-oriented. I will analyse real cases recorded in the </w:t>
      </w:r>
      <w:proofErr w:type="spellStart"/>
      <w:r w:rsidRPr="0395AA8E">
        <w:rPr>
          <w:rFonts w:ascii="Cambria" w:eastAsia="Cambria" w:hAnsi="Cambria" w:cs="Cambria"/>
          <w:i/>
          <w:iCs/>
          <w:sz w:val="23"/>
          <w:szCs w:val="23"/>
          <w:lang w:val="en-US"/>
        </w:rPr>
        <w:t>Koryŏsa</w:t>
      </w:r>
      <w:proofErr w:type="spellEnd"/>
      <w:r w:rsidRPr="0395AA8E">
        <w:rPr>
          <w:rFonts w:ascii="Cambria" w:eastAsia="Cambria" w:hAnsi="Cambria" w:cs="Cambria"/>
          <w:sz w:val="23"/>
          <w:szCs w:val="23"/>
          <w:lang w:val="en-US"/>
        </w:rPr>
        <w:t xml:space="preserve"> </w:t>
      </w:r>
      <w:r w:rsidRPr="0395AA8E">
        <w:rPr>
          <w:rFonts w:ascii="Cambria" w:eastAsia="Cambria" w:hAnsi="Cambria" w:cs="Cambria"/>
          <w:sz w:val="23"/>
          <w:szCs w:val="23"/>
          <w:lang w:val="ko"/>
        </w:rPr>
        <w:t>高麗史</w:t>
      </w:r>
      <w:r w:rsidRPr="0395AA8E">
        <w:rPr>
          <w:rFonts w:ascii="Cambria" w:eastAsia="Cambria" w:hAnsi="Cambria" w:cs="Cambria"/>
          <w:sz w:val="23"/>
          <w:szCs w:val="23"/>
          <w:lang w:val="en-US"/>
        </w:rPr>
        <w:t xml:space="preserve"> (History of </w:t>
      </w:r>
      <w:proofErr w:type="spellStart"/>
      <w:r w:rsidRPr="0395AA8E">
        <w:rPr>
          <w:rFonts w:ascii="Cambria" w:eastAsia="Cambria" w:hAnsi="Cambria" w:cs="Cambria"/>
          <w:sz w:val="23"/>
          <w:szCs w:val="23"/>
          <w:lang w:val="en-US"/>
        </w:rPr>
        <w:t>Koryŏ</w:t>
      </w:r>
      <w:proofErr w:type="spellEnd"/>
      <w:r w:rsidRPr="0395AA8E">
        <w:rPr>
          <w:rFonts w:ascii="Cambria" w:eastAsia="Cambria" w:hAnsi="Cambria" w:cs="Cambria"/>
          <w:sz w:val="23"/>
          <w:szCs w:val="23"/>
          <w:lang w:val="en-US"/>
        </w:rPr>
        <w:t xml:space="preserve">) and the </w:t>
      </w:r>
      <w:proofErr w:type="spellStart"/>
      <w:r w:rsidRPr="0395AA8E">
        <w:rPr>
          <w:rFonts w:ascii="Cambria" w:eastAsia="Cambria" w:hAnsi="Cambria" w:cs="Cambria"/>
          <w:i/>
          <w:iCs/>
          <w:sz w:val="23"/>
          <w:szCs w:val="23"/>
          <w:lang w:val="en-US"/>
        </w:rPr>
        <w:t>Koryŏsa</w:t>
      </w:r>
      <w:proofErr w:type="spellEnd"/>
      <w:r w:rsidRPr="0395AA8E">
        <w:rPr>
          <w:rFonts w:ascii="Cambria" w:eastAsia="Cambria" w:hAnsi="Cambria" w:cs="Cambria"/>
          <w:i/>
          <w:iCs/>
          <w:sz w:val="23"/>
          <w:szCs w:val="23"/>
          <w:lang w:val="en-US"/>
        </w:rPr>
        <w:t xml:space="preserve"> </w:t>
      </w:r>
      <w:proofErr w:type="spellStart"/>
      <w:r w:rsidRPr="0395AA8E">
        <w:rPr>
          <w:rFonts w:ascii="Cambria" w:eastAsia="Cambria" w:hAnsi="Cambria" w:cs="Cambria"/>
          <w:i/>
          <w:iCs/>
          <w:sz w:val="23"/>
          <w:szCs w:val="23"/>
          <w:lang w:val="en-US"/>
        </w:rPr>
        <w:t>chŏryo</w:t>
      </w:r>
      <w:proofErr w:type="spellEnd"/>
      <w:r w:rsidRPr="0395AA8E">
        <w:rPr>
          <w:rFonts w:ascii="Cambria" w:eastAsia="Cambria" w:hAnsi="Cambria" w:cs="Cambria"/>
          <w:sz w:val="23"/>
          <w:szCs w:val="23"/>
          <w:lang w:val="en-US"/>
        </w:rPr>
        <w:t xml:space="preserve"> </w:t>
      </w:r>
      <w:r w:rsidRPr="0395AA8E">
        <w:rPr>
          <w:rFonts w:ascii="Cambria" w:eastAsia="Cambria" w:hAnsi="Cambria" w:cs="Cambria"/>
          <w:sz w:val="23"/>
          <w:szCs w:val="23"/>
          <w:lang w:val="ko"/>
        </w:rPr>
        <w:t>高麗史節要</w:t>
      </w:r>
      <w:r w:rsidRPr="0395AA8E">
        <w:rPr>
          <w:rFonts w:ascii="Cambria" w:eastAsia="Cambria" w:hAnsi="Cambria" w:cs="Cambria"/>
          <w:sz w:val="23"/>
          <w:szCs w:val="23"/>
          <w:lang w:val="en-US"/>
        </w:rPr>
        <w:t xml:space="preserve"> (Essential of </w:t>
      </w:r>
      <w:proofErr w:type="spellStart"/>
      <w:r w:rsidRPr="0395AA8E">
        <w:rPr>
          <w:rFonts w:ascii="Cambria" w:eastAsia="Cambria" w:hAnsi="Cambria" w:cs="Cambria"/>
          <w:sz w:val="23"/>
          <w:szCs w:val="23"/>
          <w:lang w:val="en-US"/>
        </w:rPr>
        <w:t>Koryŏ</w:t>
      </w:r>
      <w:proofErr w:type="spellEnd"/>
      <w:r w:rsidRPr="0395AA8E">
        <w:rPr>
          <w:rFonts w:ascii="Cambria" w:eastAsia="Cambria" w:hAnsi="Cambria" w:cs="Cambria"/>
          <w:sz w:val="23"/>
          <w:szCs w:val="23"/>
          <w:lang w:val="en-US"/>
        </w:rPr>
        <w:t xml:space="preserve"> History) as well as some cases from other literary works</w:t>
      </w:r>
      <w:r w:rsidRPr="0395AA8E">
        <w:rPr>
          <w:rFonts w:ascii="Cambria" w:eastAsia="Cambria" w:hAnsi="Cambria" w:cs="Cambria"/>
          <w:sz w:val="23"/>
          <w:szCs w:val="23"/>
          <w:lang w:val="en-GB"/>
        </w:rPr>
        <w:t>.</w:t>
      </w:r>
    </w:p>
    <w:p w14:paraId="19BC3A96" w14:textId="01739ACB" w:rsidR="2719B611" w:rsidRDefault="2719B611" w:rsidP="0395AA8E">
      <w:pPr>
        <w:spacing w:line="276" w:lineRule="auto"/>
        <w:jc w:val="both"/>
        <w:rPr>
          <w:rFonts w:ascii="Cambria" w:eastAsia="Cambria" w:hAnsi="Cambria" w:cs="Cambria"/>
          <w:sz w:val="23"/>
          <w:szCs w:val="23"/>
          <w:lang w:val="en-GB"/>
        </w:rPr>
      </w:pPr>
      <w:r w:rsidRPr="0395AA8E">
        <w:rPr>
          <w:rFonts w:ascii="Cambria" w:eastAsia="Cambria" w:hAnsi="Cambria" w:cs="Cambria"/>
          <w:sz w:val="23"/>
          <w:szCs w:val="23"/>
          <w:lang w:val="en-GB"/>
        </w:rPr>
        <w:t xml:space="preserve">The main focus of the presentation will be on the application of </w:t>
      </w:r>
      <w:proofErr w:type="spellStart"/>
      <w:r w:rsidRPr="0395AA8E">
        <w:rPr>
          <w:rFonts w:ascii="Cambria" w:eastAsia="Cambria" w:hAnsi="Cambria" w:cs="Cambria"/>
          <w:i/>
          <w:iCs/>
          <w:sz w:val="23"/>
          <w:szCs w:val="23"/>
          <w:lang w:val="en-GB"/>
        </w:rPr>
        <w:t>ch’ilgǒjiak</w:t>
      </w:r>
      <w:proofErr w:type="spellEnd"/>
      <w:r w:rsidRPr="0395AA8E">
        <w:rPr>
          <w:rFonts w:ascii="Cambria" w:eastAsia="Cambria" w:hAnsi="Cambria" w:cs="Cambria"/>
          <w:i/>
          <w:iCs/>
          <w:sz w:val="23"/>
          <w:szCs w:val="23"/>
          <w:lang w:val="en-GB"/>
        </w:rPr>
        <w:t xml:space="preserve"> </w:t>
      </w:r>
      <w:r w:rsidRPr="0395AA8E">
        <w:rPr>
          <w:rFonts w:ascii="Cambria" w:eastAsia="Cambria" w:hAnsi="Cambria" w:cs="Cambria"/>
          <w:sz w:val="23"/>
          <w:szCs w:val="23"/>
          <w:lang w:val="en-GB"/>
        </w:rPr>
        <w:t xml:space="preserve">in the </w:t>
      </w:r>
      <w:proofErr w:type="spellStart"/>
      <w:r w:rsidRPr="0395AA8E">
        <w:rPr>
          <w:rFonts w:ascii="Cambria" w:eastAsia="Cambria" w:hAnsi="Cambria" w:cs="Cambria"/>
          <w:sz w:val="23"/>
          <w:szCs w:val="23"/>
          <w:lang w:val="en-GB"/>
        </w:rPr>
        <w:t>Koryǒ</w:t>
      </w:r>
      <w:proofErr w:type="spellEnd"/>
      <w:r w:rsidRPr="0395AA8E">
        <w:rPr>
          <w:rFonts w:ascii="Cambria" w:eastAsia="Cambria" w:hAnsi="Cambria" w:cs="Cambria"/>
          <w:sz w:val="23"/>
          <w:szCs w:val="23"/>
          <w:lang w:val="en-GB"/>
        </w:rPr>
        <w:t xml:space="preserve"> society. I will use examples mostly from the chronicles. The most recorded one of the seven reasons was adultery. Nevertheless, in this case the divorce was not the only punishment for women, in fact there was a large scale of punishments. Another frequent reason, according to the chronicles, was wife’s jealousy: wives were usually not only jealous, in many cases they were also violent and fierce. On the other hand, there is not even a single record concerning not having a son due to which a wife could be forced to get divorced, and it is hard to find a record about a banished wife because of having a serious disease either.</w:t>
      </w:r>
    </w:p>
    <w:p w14:paraId="5029BFD5" w14:textId="640B3A95" w:rsidR="2719B611" w:rsidRDefault="2719B611" w:rsidP="0395AA8E">
      <w:pPr>
        <w:spacing w:line="276" w:lineRule="auto"/>
        <w:jc w:val="both"/>
        <w:rPr>
          <w:rFonts w:ascii="Cambria" w:eastAsia="Cambria" w:hAnsi="Cambria" w:cs="Cambria"/>
          <w:sz w:val="23"/>
          <w:szCs w:val="23"/>
          <w:lang w:val="en-US"/>
        </w:rPr>
      </w:pPr>
      <w:r w:rsidRPr="0395AA8E">
        <w:rPr>
          <w:rFonts w:ascii="Cambria" w:eastAsia="Cambria" w:hAnsi="Cambria" w:cs="Cambria"/>
          <w:sz w:val="23"/>
          <w:szCs w:val="23"/>
          <w:lang w:val="en-GB"/>
        </w:rPr>
        <w:t xml:space="preserve">In this presentation I will try to ascertain the extent to which the system of </w:t>
      </w:r>
      <w:proofErr w:type="spellStart"/>
      <w:r w:rsidRPr="0395AA8E">
        <w:rPr>
          <w:rFonts w:ascii="Cambria" w:eastAsia="Cambria" w:hAnsi="Cambria" w:cs="Cambria"/>
          <w:i/>
          <w:iCs/>
          <w:sz w:val="23"/>
          <w:szCs w:val="23"/>
          <w:lang w:val="en-GB"/>
        </w:rPr>
        <w:t>ch’ilgǒjiak</w:t>
      </w:r>
      <w:proofErr w:type="spellEnd"/>
      <w:r w:rsidRPr="0395AA8E">
        <w:rPr>
          <w:rFonts w:ascii="Cambria" w:eastAsia="Cambria" w:hAnsi="Cambria" w:cs="Cambria"/>
          <w:i/>
          <w:iCs/>
          <w:sz w:val="23"/>
          <w:szCs w:val="23"/>
          <w:lang w:val="en-GB"/>
        </w:rPr>
        <w:t xml:space="preserve"> </w:t>
      </w:r>
      <w:r w:rsidRPr="0395AA8E">
        <w:rPr>
          <w:rFonts w:ascii="Cambria" w:eastAsia="Cambria" w:hAnsi="Cambria" w:cs="Cambria"/>
          <w:sz w:val="23"/>
          <w:szCs w:val="23"/>
          <w:lang w:val="en-GB"/>
        </w:rPr>
        <w:t xml:space="preserve">was applied and hence how important role wives in family could have occupied. To show the differences in the development of the society, I will also present a few examples from the very beginning of the </w:t>
      </w:r>
      <w:proofErr w:type="spellStart"/>
      <w:r w:rsidRPr="0395AA8E">
        <w:rPr>
          <w:rFonts w:ascii="Cambria" w:eastAsia="Cambria" w:hAnsi="Cambria" w:cs="Cambria"/>
          <w:sz w:val="23"/>
          <w:szCs w:val="23"/>
          <w:lang w:val="en-GB"/>
        </w:rPr>
        <w:t>Chosǒn</w:t>
      </w:r>
      <w:proofErr w:type="spellEnd"/>
      <w:r w:rsidRPr="0395AA8E">
        <w:rPr>
          <w:rFonts w:ascii="Cambria" w:eastAsia="Cambria" w:hAnsi="Cambria" w:cs="Cambria"/>
          <w:sz w:val="23"/>
          <w:szCs w:val="23"/>
          <w:lang w:val="en-GB"/>
        </w:rPr>
        <w:t xml:space="preserve"> dynasty. </w:t>
      </w:r>
      <w:r w:rsidRPr="0395AA8E">
        <w:rPr>
          <w:rFonts w:ascii="Cambria" w:eastAsia="Cambria" w:hAnsi="Cambria" w:cs="Cambria"/>
          <w:sz w:val="23"/>
          <w:szCs w:val="23"/>
          <w:lang w:val="en-US"/>
        </w:rPr>
        <w:t xml:space="preserve">Finally, I will try to answer following questions: how did </w:t>
      </w:r>
      <w:proofErr w:type="spellStart"/>
      <w:r w:rsidRPr="0395AA8E">
        <w:rPr>
          <w:rFonts w:ascii="Cambria" w:eastAsia="Cambria" w:hAnsi="Cambria" w:cs="Cambria"/>
          <w:sz w:val="23"/>
          <w:szCs w:val="23"/>
          <w:lang w:val="en-US"/>
        </w:rPr>
        <w:t>Koryǒ</w:t>
      </w:r>
      <w:proofErr w:type="spellEnd"/>
      <w:r w:rsidRPr="0395AA8E">
        <w:rPr>
          <w:rFonts w:ascii="Cambria" w:eastAsia="Cambria" w:hAnsi="Cambria" w:cs="Cambria"/>
          <w:sz w:val="23"/>
          <w:szCs w:val="23"/>
          <w:lang w:val="en-US"/>
        </w:rPr>
        <w:t xml:space="preserve"> differ from the original Tang law in application of </w:t>
      </w:r>
      <w:proofErr w:type="spellStart"/>
      <w:r w:rsidRPr="0395AA8E">
        <w:rPr>
          <w:rFonts w:ascii="Cambria" w:eastAsia="Cambria" w:hAnsi="Cambria" w:cs="Cambria"/>
          <w:i/>
          <w:iCs/>
          <w:sz w:val="23"/>
          <w:szCs w:val="23"/>
          <w:lang w:val="en-GB"/>
        </w:rPr>
        <w:t>ch’ilgǒjiak</w:t>
      </w:r>
      <w:proofErr w:type="spellEnd"/>
      <w:r w:rsidRPr="0395AA8E">
        <w:rPr>
          <w:rFonts w:ascii="Cambria" w:eastAsia="Cambria" w:hAnsi="Cambria" w:cs="Cambria"/>
          <w:sz w:val="23"/>
          <w:szCs w:val="23"/>
          <w:lang w:val="en-GB"/>
        </w:rPr>
        <w:t>?</w:t>
      </w:r>
      <w:r w:rsidRPr="0395AA8E">
        <w:rPr>
          <w:rFonts w:ascii="Cambria" w:eastAsia="Cambria" w:hAnsi="Cambria" w:cs="Cambria"/>
          <w:sz w:val="23"/>
          <w:szCs w:val="23"/>
          <w:lang w:val="en-US"/>
        </w:rPr>
        <w:t xml:space="preserve"> How could it impact women-wives?</w:t>
      </w:r>
      <w:r>
        <w:br/>
      </w:r>
    </w:p>
    <w:p w14:paraId="5BB32D7B" w14:textId="4E510BEA" w:rsidR="0014759D" w:rsidRPr="00A65C64" w:rsidRDefault="0014759D" w:rsidP="007F3334">
      <w:pPr>
        <w:spacing w:line="360" w:lineRule="auto"/>
        <w:rPr>
          <w:rFonts w:ascii="Cambria" w:eastAsia="Batang" w:hAnsi="Cambria"/>
          <w:b/>
          <w:sz w:val="23"/>
          <w:szCs w:val="23"/>
          <w:lang w:val="en-US"/>
        </w:rPr>
      </w:pPr>
      <w:r w:rsidRPr="0395AA8E">
        <w:rPr>
          <w:rFonts w:ascii="Cambria" w:hAnsi="Cambria"/>
          <w:b/>
          <w:sz w:val="23"/>
          <w:szCs w:val="23"/>
          <w:lang w:val="en-US"/>
        </w:rPr>
        <w:t xml:space="preserve">Miriam </w:t>
      </w:r>
      <w:proofErr w:type="spellStart"/>
      <w:r w:rsidRPr="0395AA8E">
        <w:rPr>
          <w:rFonts w:ascii="Cambria" w:hAnsi="Cambria"/>
          <w:b/>
          <w:smallCaps/>
          <w:sz w:val="23"/>
          <w:szCs w:val="23"/>
          <w:lang w:val="en-US"/>
        </w:rPr>
        <w:t>Löwensteinová</w:t>
      </w:r>
      <w:proofErr w:type="spellEnd"/>
      <w:r w:rsidRPr="0395AA8E">
        <w:rPr>
          <w:rFonts w:ascii="Cambria" w:hAnsi="Cambria"/>
          <w:b/>
          <w:sz w:val="23"/>
          <w:szCs w:val="23"/>
          <w:lang w:val="en-US"/>
        </w:rPr>
        <w:t xml:space="preserve"> </w:t>
      </w:r>
      <w:proofErr w:type="spellStart"/>
      <w:r w:rsidRPr="0395AA8E">
        <w:rPr>
          <w:rFonts w:ascii="Cambria" w:hAnsi="Cambria"/>
          <w:color w:val="050505"/>
          <w:sz w:val="23"/>
          <w:szCs w:val="23"/>
          <w:lang w:val="en-US"/>
        </w:rPr>
        <w:t>Samguk</w:t>
      </w:r>
      <w:proofErr w:type="spellEnd"/>
      <w:r w:rsidRPr="0395AA8E">
        <w:rPr>
          <w:rFonts w:ascii="Cambria" w:hAnsi="Cambria"/>
          <w:color w:val="050505"/>
          <w:sz w:val="23"/>
          <w:szCs w:val="23"/>
          <w:lang w:val="en-US"/>
        </w:rPr>
        <w:t xml:space="preserve"> </w:t>
      </w:r>
      <w:proofErr w:type="spellStart"/>
      <w:r w:rsidRPr="0395AA8E">
        <w:rPr>
          <w:rFonts w:ascii="Cambria" w:hAnsi="Cambria"/>
          <w:color w:val="050505"/>
          <w:sz w:val="23"/>
          <w:szCs w:val="23"/>
          <w:lang w:val="en-US"/>
        </w:rPr>
        <w:t>Yusa</w:t>
      </w:r>
      <w:proofErr w:type="spellEnd"/>
      <w:r w:rsidRPr="0395AA8E">
        <w:rPr>
          <w:rFonts w:ascii="Cambria" w:hAnsi="Cambria"/>
          <w:i/>
          <w:color w:val="050505"/>
          <w:sz w:val="23"/>
          <w:szCs w:val="23"/>
          <w:lang w:val="en-US"/>
        </w:rPr>
        <w:t xml:space="preserve"> in Manhwa Adaptations</w:t>
      </w:r>
      <w:r w:rsidR="009E07BF">
        <w:rPr>
          <w:rFonts w:ascii="Cambria" w:hAnsi="Cambria"/>
          <w:i/>
          <w:color w:val="050505"/>
          <w:sz w:val="23"/>
          <w:szCs w:val="23"/>
          <w:lang w:val="en-US"/>
        </w:rPr>
        <w:t xml:space="preserve"> </w:t>
      </w:r>
      <w:r w:rsidR="009E07BF">
        <w:rPr>
          <w:rFonts w:ascii="Cambria" w:hAnsi="Cambria"/>
          <w:iCs/>
          <w:sz w:val="23"/>
          <w:szCs w:val="23"/>
          <w:lang w:val="en-US"/>
        </w:rPr>
        <w:t>(Zoom)</w:t>
      </w:r>
    </w:p>
    <w:p w14:paraId="4CEEDA85" w14:textId="3FBF6D11" w:rsidR="0395AA8E" w:rsidRDefault="0395AA8E" w:rsidP="0395AA8E">
      <w:pPr>
        <w:spacing w:line="360" w:lineRule="auto"/>
        <w:rPr>
          <w:rFonts w:ascii="Cambria" w:hAnsi="Cambria"/>
          <w:i/>
          <w:iCs/>
          <w:color w:val="050505"/>
          <w:sz w:val="23"/>
          <w:szCs w:val="23"/>
          <w:lang w:val="en-US"/>
        </w:rPr>
      </w:pPr>
    </w:p>
    <w:p w14:paraId="03E4BEF9" w14:textId="64B940AF" w:rsidR="0014759D" w:rsidRPr="00A65C64" w:rsidRDefault="000831E5" w:rsidP="0395AA8E">
      <w:pPr>
        <w:rPr>
          <w:rFonts w:ascii="Cambria" w:eastAsia="Batang" w:hAnsi="Cambria"/>
          <w:sz w:val="23"/>
          <w:szCs w:val="23"/>
          <w:lang w:val="en-US"/>
        </w:rPr>
      </w:pPr>
      <w:r w:rsidRPr="0395AA8E">
        <w:rPr>
          <w:rFonts w:ascii="Cambria" w:eastAsia="Batang" w:hAnsi="Cambria"/>
          <w:b/>
          <w:sz w:val="23"/>
          <w:szCs w:val="23"/>
          <w:lang w:val="en-US"/>
        </w:rPr>
        <w:t xml:space="preserve">Kateřina </w:t>
      </w:r>
      <w:r w:rsidRPr="0395AA8E">
        <w:rPr>
          <w:rFonts w:ascii="Cambria" w:eastAsia="Batang" w:hAnsi="Cambria"/>
          <w:b/>
          <w:smallCaps/>
          <w:sz w:val="23"/>
          <w:szCs w:val="23"/>
          <w:lang w:val="en-US"/>
        </w:rPr>
        <w:t>Kocinová</w:t>
      </w:r>
      <w:r w:rsidR="00884F7F" w:rsidRPr="0395AA8E">
        <w:rPr>
          <w:rFonts w:ascii="Cambria" w:eastAsia="Batang" w:hAnsi="Cambria"/>
          <w:b/>
          <w:sz w:val="23"/>
          <w:szCs w:val="23"/>
          <w:lang w:val="en-US"/>
        </w:rPr>
        <w:t xml:space="preserve"> </w:t>
      </w:r>
      <w:r w:rsidR="002F7287" w:rsidRPr="0395AA8E">
        <w:rPr>
          <w:rFonts w:ascii="Cambria" w:eastAsia="Batang" w:hAnsi="Cambria"/>
          <w:i/>
          <w:sz w:val="23"/>
          <w:szCs w:val="23"/>
          <w:lang w:val="en-US"/>
        </w:rPr>
        <w:t xml:space="preserve">Catching Fire: Response to Fire Disasters in </w:t>
      </w:r>
      <w:proofErr w:type="spellStart"/>
      <w:r w:rsidR="002F7287" w:rsidRPr="0395AA8E">
        <w:rPr>
          <w:rFonts w:ascii="Cambria" w:eastAsia="Batang" w:hAnsi="Cambria"/>
          <w:i/>
          <w:sz w:val="23"/>
          <w:szCs w:val="23"/>
          <w:lang w:val="en-US"/>
        </w:rPr>
        <w:t>Chosŏn</w:t>
      </w:r>
      <w:proofErr w:type="spellEnd"/>
      <w:r w:rsidR="002F7287" w:rsidRPr="0395AA8E">
        <w:rPr>
          <w:rFonts w:ascii="Cambria" w:eastAsia="Batang" w:hAnsi="Cambria"/>
          <w:i/>
          <w:sz w:val="23"/>
          <w:szCs w:val="23"/>
          <w:lang w:val="en-US"/>
        </w:rPr>
        <w:t xml:space="preserve"> </w:t>
      </w:r>
      <w:r w:rsidR="00884F7F" w:rsidRPr="0395AA8E">
        <w:rPr>
          <w:rFonts w:ascii="Cambria" w:eastAsia="Batang" w:hAnsi="Cambria"/>
          <w:i/>
          <w:sz w:val="23"/>
          <w:szCs w:val="23"/>
          <w:lang w:val="en-US"/>
        </w:rPr>
        <w:t>K</w:t>
      </w:r>
      <w:r w:rsidR="002F7287" w:rsidRPr="0395AA8E">
        <w:rPr>
          <w:rFonts w:ascii="Cambria" w:eastAsia="Batang" w:hAnsi="Cambria"/>
          <w:i/>
          <w:sz w:val="23"/>
          <w:szCs w:val="23"/>
          <w:lang w:val="en-US"/>
        </w:rPr>
        <w:t>ingdom</w:t>
      </w:r>
      <w:r w:rsidR="009E58D8" w:rsidRPr="0395AA8E">
        <w:rPr>
          <w:rFonts w:ascii="Cambria" w:eastAsia="Batang" w:hAnsi="Cambria"/>
          <w:i/>
          <w:sz w:val="23"/>
          <w:szCs w:val="23"/>
          <w:lang w:val="en-US"/>
        </w:rPr>
        <w:t xml:space="preserve"> </w:t>
      </w:r>
    </w:p>
    <w:p w14:paraId="51635C64" w14:textId="37BCD878" w:rsidR="3C4195CB" w:rsidRDefault="3C4195CB" w:rsidP="0395AA8E">
      <w:pPr>
        <w:rPr>
          <w:rFonts w:ascii="Cambria" w:eastAsia="Cambria" w:hAnsi="Cambria" w:cs="Cambria"/>
          <w:sz w:val="23"/>
          <w:szCs w:val="23"/>
          <w:lang w:val="en-US"/>
        </w:rPr>
      </w:pPr>
      <w:r w:rsidRPr="0395AA8E">
        <w:rPr>
          <w:rFonts w:ascii="Cambria" w:eastAsia="Cambria" w:hAnsi="Cambria" w:cs="Cambria"/>
          <w:sz w:val="23"/>
          <w:szCs w:val="23"/>
          <w:lang w:val="en-GB"/>
        </w:rPr>
        <w:t>Abstract:</w:t>
      </w:r>
      <w:r>
        <w:br/>
      </w:r>
      <w:r w:rsidRPr="0395AA8E">
        <w:rPr>
          <w:rFonts w:ascii="Cambria" w:eastAsia="Cambria" w:hAnsi="Cambria" w:cs="Cambria"/>
          <w:sz w:val="23"/>
          <w:szCs w:val="23"/>
          <w:lang w:val="en-US"/>
        </w:rPr>
        <w:t xml:space="preserve">Even in the present day, fire disasters can seriously disrupt the functioning of a community or society and result, among others, in significant human, economic, cultural and </w:t>
      </w:r>
      <w:r w:rsidRPr="0395AA8E">
        <w:rPr>
          <w:rFonts w:ascii="Cambria" w:eastAsia="Cambria" w:hAnsi="Cambria" w:cs="Cambria"/>
          <w:sz w:val="23"/>
          <w:szCs w:val="23"/>
          <w:lang w:val="en-US"/>
        </w:rPr>
        <w:lastRenderedPageBreak/>
        <w:t xml:space="preserve">environmental damage. It is thus both </w:t>
      </w:r>
      <w:proofErr w:type="spellStart"/>
      <w:r w:rsidRPr="0395AA8E">
        <w:rPr>
          <w:rFonts w:ascii="Cambria" w:eastAsia="Cambria" w:hAnsi="Cambria" w:cs="Cambria"/>
          <w:sz w:val="23"/>
          <w:szCs w:val="23"/>
          <w:lang w:val="en-US"/>
        </w:rPr>
        <w:t>neccessary</w:t>
      </w:r>
      <w:proofErr w:type="spellEnd"/>
      <w:r w:rsidRPr="0395AA8E">
        <w:rPr>
          <w:rFonts w:ascii="Cambria" w:eastAsia="Cambria" w:hAnsi="Cambria" w:cs="Cambria"/>
          <w:sz w:val="23"/>
          <w:szCs w:val="23"/>
          <w:lang w:val="en-US"/>
        </w:rPr>
        <w:t xml:space="preserve"> and desirable to be able to effectively react to such events, if possible prevent them from happening, or at least to reduce its </w:t>
      </w:r>
      <w:proofErr w:type="spellStart"/>
      <w:r w:rsidRPr="0395AA8E">
        <w:rPr>
          <w:rFonts w:ascii="Cambria" w:eastAsia="Cambria" w:hAnsi="Cambria" w:cs="Cambria"/>
          <w:sz w:val="23"/>
          <w:szCs w:val="23"/>
          <w:lang w:val="en-US"/>
        </w:rPr>
        <w:t>potencial</w:t>
      </w:r>
      <w:proofErr w:type="spellEnd"/>
      <w:r w:rsidRPr="0395AA8E">
        <w:rPr>
          <w:rFonts w:ascii="Cambria" w:eastAsia="Cambria" w:hAnsi="Cambria" w:cs="Cambria"/>
          <w:sz w:val="23"/>
          <w:szCs w:val="23"/>
          <w:lang w:val="en-US"/>
        </w:rPr>
        <w:t xml:space="preserve"> negative consequences.</w:t>
      </w:r>
    </w:p>
    <w:p w14:paraId="3DEDDC93" w14:textId="7DA82756" w:rsidR="3C4195CB" w:rsidRDefault="3C4195CB" w:rsidP="0395AA8E">
      <w:pPr>
        <w:spacing w:line="276" w:lineRule="auto"/>
        <w:jc w:val="both"/>
        <w:rPr>
          <w:rFonts w:ascii="Cambria" w:eastAsia="Cambria" w:hAnsi="Cambria" w:cs="Cambria"/>
          <w:sz w:val="23"/>
          <w:szCs w:val="23"/>
          <w:lang w:val="en-US"/>
        </w:rPr>
      </w:pPr>
      <w:r w:rsidRPr="0395AA8E">
        <w:rPr>
          <w:rFonts w:ascii="Cambria" w:eastAsia="Cambria" w:hAnsi="Cambria" w:cs="Cambria"/>
          <w:sz w:val="23"/>
          <w:szCs w:val="23"/>
          <w:lang w:val="en-US"/>
        </w:rPr>
        <w:t xml:space="preserve">Before modern firefighting system was introduced and properly implemented in Korea, fires were one of the most frequent and dramatic natural disasters </w:t>
      </w:r>
      <w:proofErr w:type="spellStart"/>
      <w:r w:rsidRPr="0395AA8E">
        <w:rPr>
          <w:rFonts w:ascii="Cambria" w:eastAsia="Cambria" w:hAnsi="Cambria" w:cs="Cambria"/>
          <w:sz w:val="23"/>
          <w:szCs w:val="23"/>
          <w:lang w:val="en-US"/>
        </w:rPr>
        <w:t>Chosŏn</w:t>
      </w:r>
      <w:proofErr w:type="spellEnd"/>
      <w:r w:rsidRPr="0395AA8E">
        <w:rPr>
          <w:rFonts w:ascii="Cambria" w:eastAsia="Cambria" w:hAnsi="Cambria" w:cs="Cambria"/>
          <w:sz w:val="23"/>
          <w:szCs w:val="23"/>
          <w:lang w:val="en-US"/>
        </w:rPr>
        <w:t xml:space="preserve"> government and society had to deal with, since it could spread very easily and was hard to stop without adequate firefighting equipment, technique and proper emergency management. The word </w:t>
      </w:r>
      <w:r w:rsidRPr="0395AA8E">
        <w:rPr>
          <w:rFonts w:ascii="Cambria" w:eastAsia="Cambria" w:hAnsi="Cambria" w:cs="Cambria"/>
          <w:i/>
          <w:iCs/>
          <w:sz w:val="23"/>
          <w:szCs w:val="23"/>
          <w:lang w:val="en-US"/>
        </w:rPr>
        <w:t>disaster</w:t>
      </w:r>
      <w:r w:rsidRPr="0395AA8E">
        <w:rPr>
          <w:rFonts w:ascii="Cambria" w:eastAsia="Cambria" w:hAnsi="Cambria" w:cs="Cambria"/>
          <w:sz w:val="23"/>
          <w:szCs w:val="23"/>
          <w:lang w:val="en-US"/>
        </w:rPr>
        <w:t xml:space="preserve"> literally means „bad </w:t>
      </w:r>
      <w:proofErr w:type="gramStart"/>
      <w:r w:rsidRPr="0395AA8E">
        <w:rPr>
          <w:rFonts w:ascii="Cambria" w:eastAsia="Cambria" w:hAnsi="Cambria" w:cs="Cambria"/>
          <w:sz w:val="23"/>
          <w:szCs w:val="23"/>
          <w:lang w:val="en-US"/>
        </w:rPr>
        <w:t>star“</w:t>
      </w:r>
      <w:proofErr w:type="gramEnd"/>
      <w:r w:rsidRPr="0395AA8E">
        <w:rPr>
          <w:rFonts w:ascii="Cambria" w:eastAsia="Cambria" w:hAnsi="Cambria" w:cs="Cambria"/>
          <w:sz w:val="23"/>
          <w:szCs w:val="23"/>
          <w:lang w:val="en-US"/>
        </w:rPr>
        <w:t xml:space="preserve">. Old Korean society had indeed perceived the </w:t>
      </w:r>
      <w:proofErr w:type="spellStart"/>
      <w:r w:rsidRPr="0395AA8E">
        <w:rPr>
          <w:rFonts w:ascii="Cambria" w:eastAsia="Cambria" w:hAnsi="Cambria" w:cs="Cambria"/>
          <w:sz w:val="23"/>
          <w:szCs w:val="23"/>
          <w:lang w:val="en-US"/>
        </w:rPr>
        <w:t>occurence</w:t>
      </w:r>
      <w:proofErr w:type="spellEnd"/>
      <w:r w:rsidRPr="0395AA8E">
        <w:rPr>
          <w:rFonts w:ascii="Cambria" w:eastAsia="Cambria" w:hAnsi="Cambria" w:cs="Cambria"/>
          <w:sz w:val="23"/>
          <w:szCs w:val="23"/>
          <w:lang w:val="en-US"/>
        </w:rPr>
        <w:t xml:space="preserve"> of natural disasters as an ominous or warning sign from the heavens and it was none other than the king who was often deemed responsible for such unfortunate events. Various disaster warding rituals seem to had been a common </w:t>
      </w:r>
      <w:proofErr w:type="spellStart"/>
      <w:r w:rsidRPr="0395AA8E">
        <w:rPr>
          <w:rFonts w:ascii="Cambria" w:eastAsia="Cambria" w:hAnsi="Cambria" w:cs="Cambria"/>
          <w:sz w:val="23"/>
          <w:szCs w:val="23"/>
          <w:lang w:val="en-US"/>
        </w:rPr>
        <w:t>practise</w:t>
      </w:r>
      <w:proofErr w:type="spellEnd"/>
      <w:r w:rsidRPr="0395AA8E">
        <w:rPr>
          <w:rFonts w:ascii="Cambria" w:eastAsia="Cambria" w:hAnsi="Cambria" w:cs="Cambria"/>
          <w:sz w:val="23"/>
          <w:szCs w:val="23"/>
          <w:lang w:val="en-US"/>
        </w:rPr>
        <w:t xml:space="preserve"> as well. It was nevertheless necessary to take a more realistic approach towards this issue and so the presumably first government-organized firefighting system had slowly started to develop in the first decades of </w:t>
      </w:r>
      <w:proofErr w:type="spellStart"/>
      <w:r w:rsidRPr="0395AA8E">
        <w:rPr>
          <w:rFonts w:ascii="Cambria" w:eastAsia="Cambria" w:hAnsi="Cambria" w:cs="Cambria"/>
          <w:sz w:val="23"/>
          <w:szCs w:val="23"/>
          <w:lang w:val="en-US"/>
        </w:rPr>
        <w:t>Chosŏn</w:t>
      </w:r>
      <w:proofErr w:type="spellEnd"/>
      <w:r w:rsidRPr="0395AA8E">
        <w:rPr>
          <w:rFonts w:ascii="Cambria" w:eastAsia="Cambria" w:hAnsi="Cambria" w:cs="Cambria"/>
          <w:sz w:val="23"/>
          <w:szCs w:val="23"/>
          <w:lang w:val="en-US"/>
        </w:rPr>
        <w:t xml:space="preserve"> kingdom.</w:t>
      </w:r>
    </w:p>
    <w:p w14:paraId="7DEE416D" w14:textId="733BB573" w:rsidR="3C4195CB" w:rsidRDefault="3C4195CB" w:rsidP="0395AA8E">
      <w:pPr>
        <w:spacing w:line="276" w:lineRule="auto"/>
        <w:jc w:val="both"/>
        <w:rPr>
          <w:rFonts w:ascii="Cambria" w:eastAsia="Cambria" w:hAnsi="Cambria" w:cs="Cambria"/>
          <w:sz w:val="23"/>
          <w:szCs w:val="23"/>
          <w:lang w:val="en-US"/>
        </w:rPr>
      </w:pPr>
      <w:r w:rsidRPr="0395AA8E">
        <w:rPr>
          <w:rFonts w:ascii="Cambria" w:eastAsia="Cambria" w:hAnsi="Cambria" w:cs="Cambria"/>
          <w:sz w:val="23"/>
          <w:szCs w:val="23"/>
          <w:lang w:val="en-US"/>
        </w:rPr>
        <w:t xml:space="preserve">Through this presentation I would like to </w:t>
      </w:r>
      <w:proofErr w:type="spellStart"/>
      <w:r w:rsidRPr="0395AA8E">
        <w:rPr>
          <w:rFonts w:ascii="Cambria" w:eastAsia="Cambria" w:hAnsi="Cambria" w:cs="Cambria"/>
          <w:sz w:val="23"/>
          <w:szCs w:val="23"/>
          <w:lang w:val="en-US"/>
        </w:rPr>
        <w:t>intruduce</w:t>
      </w:r>
      <w:proofErr w:type="spellEnd"/>
      <w:r w:rsidRPr="0395AA8E">
        <w:rPr>
          <w:rFonts w:ascii="Cambria" w:eastAsia="Cambria" w:hAnsi="Cambria" w:cs="Cambria"/>
          <w:sz w:val="23"/>
          <w:szCs w:val="23"/>
          <w:lang w:val="en-US"/>
        </w:rPr>
        <w:t xml:space="preserve"> the topic of my current research where I examine the perception of fire </w:t>
      </w:r>
      <w:proofErr w:type="spellStart"/>
      <w:r w:rsidRPr="0395AA8E">
        <w:rPr>
          <w:rFonts w:ascii="Cambria" w:eastAsia="Cambria" w:hAnsi="Cambria" w:cs="Cambria"/>
          <w:sz w:val="23"/>
          <w:szCs w:val="23"/>
          <w:lang w:val="en-US"/>
        </w:rPr>
        <w:t>occurences</w:t>
      </w:r>
      <w:proofErr w:type="spellEnd"/>
      <w:r w:rsidRPr="0395AA8E">
        <w:rPr>
          <w:rFonts w:ascii="Cambria" w:eastAsia="Cambria" w:hAnsi="Cambria" w:cs="Cambria"/>
          <w:sz w:val="23"/>
          <w:szCs w:val="23"/>
          <w:lang w:val="en-US"/>
        </w:rPr>
        <w:t>, as well as the historical events and circumstances that led to the establishment of the first government-organized firefighting institution in the history of Korea (</w:t>
      </w:r>
      <w:proofErr w:type="spellStart"/>
      <w:r w:rsidRPr="0395AA8E">
        <w:rPr>
          <w:rFonts w:ascii="Cambria" w:eastAsia="Cambria" w:hAnsi="Cambria" w:cs="Cambria"/>
          <w:i/>
          <w:iCs/>
          <w:sz w:val="23"/>
          <w:szCs w:val="23"/>
          <w:lang w:val="en-US"/>
        </w:rPr>
        <w:t>Kŭmhwadogam</w:t>
      </w:r>
      <w:proofErr w:type="spellEnd"/>
      <w:r w:rsidRPr="0395AA8E">
        <w:rPr>
          <w:rFonts w:ascii="Cambria" w:eastAsia="Cambria" w:hAnsi="Cambria" w:cs="Cambria"/>
          <w:i/>
          <w:iCs/>
          <w:sz w:val="23"/>
          <w:szCs w:val="23"/>
          <w:lang w:val="en-US"/>
        </w:rPr>
        <w:t xml:space="preserve">,  </w:t>
      </w:r>
      <w:r w:rsidRPr="0395AA8E">
        <w:rPr>
          <w:rFonts w:ascii="Cambria" w:eastAsia="Cambria" w:hAnsi="Cambria" w:cs="Cambria"/>
          <w:sz w:val="23"/>
          <w:szCs w:val="23"/>
          <w:lang w:val="en-US" w:eastAsia="zh-CN"/>
        </w:rPr>
        <w:t>禁火都監</w:t>
      </w:r>
      <w:r w:rsidRPr="0395AA8E">
        <w:rPr>
          <w:rFonts w:ascii="Cambria" w:eastAsia="Cambria" w:hAnsi="Cambria" w:cs="Cambria"/>
          <w:sz w:val="23"/>
          <w:szCs w:val="23"/>
          <w:lang w:val="en-US"/>
        </w:rPr>
        <w:t>) in 1426, its structure, identify which government departments were engaged in matters related to fire disaster prevention and response, and observe how this whole system developed throughout the history of Chosŏn kingdom.</w:t>
      </w:r>
    </w:p>
    <w:p w14:paraId="262EDB4E" w14:textId="61350870" w:rsidR="0014759D" w:rsidRDefault="0014759D" w:rsidP="0395AA8E">
      <w:pPr>
        <w:jc w:val="both"/>
        <w:rPr>
          <w:rFonts w:ascii="Cambria" w:eastAsia="Cambria" w:hAnsi="Cambria" w:cs="Cambria"/>
          <w:i/>
          <w:sz w:val="23"/>
          <w:szCs w:val="23"/>
          <w:lang w:val="en-US"/>
        </w:rPr>
      </w:pPr>
    </w:p>
    <w:sectPr w:rsidR="0014759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32683" w14:textId="77777777" w:rsidR="00CE18E0" w:rsidRDefault="00CE18E0" w:rsidP="00191E7E">
      <w:pPr>
        <w:spacing w:after="0" w:line="240" w:lineRule="auto"/>
      </w:pPr>
      <w:r>
        <w:separator/>
      </w:r>
    </w:p>
  </w:endnote>
  <w:endnote w:type="continuationSeparator" w:id="0">
    <w:p w14:paraId="0E3D4AB5" w14:textId="77777777" w:rsidR="00CE18E0" w:rsidRDefault="00CE18E0" w:rsidP="00191E7E">
      <w:pPr>
        <w:spacing w:after="0" w:line="240" w:lineRule="auto"/>
      </w:pPr>
      <w:r>
        <w:continuationSeparator/>
      </w:r>
    </w:p>
  </w:endnote>
  <w:endnote w:type="continuationNotice" w:id="1">
    <w:p w14:paraId="067240AB" w14:textId="77777777" w:rsidR="00CE18E0" w:rsidRDefault="00CE1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4"/>
      <w:gridCol w:w="3024"/>
      <w:gridCol w:w="3024"/>
    </w:tblGrid>
    <w:tr w:rsidR="0395AA8E" w14:paraId="46A507B0" w14:textId="77777777" w:rsidTr="0395AA8E">
      <w:tc>
        <w:tcPr>
          <w:tcW w:w="3024" w:type="dxa"/>
        </w:tcPr>
        <w:p w14:paraId="3C180ED4" w14:textId="4E6C70E8" w:rsidR="0395AA8E" w:rsidRDefault="0395AA8E" w:rsidP="0395AA8E">
          <w:pPr>
            <w:pStyle w:val="Zhlav"/>
            <w:ind w:left="-115"/>
          </w:pPr>
        </w:p>
      </w:tc>
      <w:tc>
        <w:tcPr>
          <w:tcW w:w="3024" w:type="dxa"/>
        </w:tcPr>
        <w:p w14:paraId="326A25EF" w14:textId="754CEB75" w:rsidR="0395AA8E" w:rsidRDefault="0395AA8E" w:rsidP="0395AA8E">
          <w:pPr>
            <w:pStyle w:val="Zhlav"/>
            <w:jc w:val="center"/>
          </w:pPr>
        </w:p>
      </w:tc>
      <w:tc>
        <w:tcPr>
          <w:tcW w:w="3024" w:type="dxa"/>
        </w:tcPr>
        <w:p w14:paraId="11D127D1" w14:textId="404AFFBD" w:rsidR="0395AA8E" w:rsidRDefault="0395AA8E" w:rsidP="0395AA8E">
          <w:pPr>
            <w:pStyle w:val="Zhlav"/>
            <w:ind w:right="-115"/>
            <w:jc w:val="right"/>
          </w:pPr>
        </w:p>
      </w:tc>
    </w:tr>
  </w:tbl>
  <w:p w14:paraId="2B79E486" w14:textId="060439D4" w:rsidR="00191E7E" w:rsidRDefault="00191E7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A5F09" w14:textId="77777777" w:rsidR="00CE18E0" w:rsidRDefault="00CE18E0" w:rsidP="00191E7E">
      <w:pPr>
        <w:spacing w:after="0" w:line="240" w:lineRule="auto"/>
      </w:pPr>
      <w:r>
        <w:separator/>
      </w:r>
    </w:p>
  </w:footnote>
  <w:footnote w:type="continuationSeparator" w:id="0">
    <w:p w14:paraId="7A3F57F1" w14:textId="77777777" w:rsidR="00CE18E0" w:rsidRDefault="00CE18E0" w:rsidP="00191E7E">
      <w:pPr>
        <w:spacing w:after="0" w:line="240" w:lineRule="auto"/>
      </w:pPr>
      <w:r>
        <w:continuationSeparator/>
      </w:r>
    </w:p>
  </w:footnote>
  <w:footnote w:type="continuationNotice" w:id="1">
    <w:p w14:paraId="6CB0482B" w14:textId="77777777" w:rsidR="00CE18E0" w:rsidRDefault="00CE18E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4"/>
      <w:gridCol w:w="3024"/>
      <w:gridCol w:w="3024"/>
    </w:tblGrid>
    <w:tr w:rsidR="0395AA8E" w14:paraId="5FCC58BC" w14:textId="77777777" w:rsidTr="0395AA8E">
      <w:tc>
        <w:tcPr>
          <w:tcW w:w="3024" w:type="dxa"/>
        </w:tcPr>
        <w:p w14:paraId="5A4052D6" w14:textId="574933BA" w:rsidR="0395AA8E" w:rsidRDefault="0395AA8E" w:rsidP="0395AA8E">
          <w:pPr>
            <w:pStyle w:val="Zhlav"/>
            <w:ind w:left="-115"/>
          </w:pPr>
        </w:p>
      </w:tc>
      <w:tc>
        <w:tcPr>
          <w:tcW w:w="3024" w:type="dxa"/>
        </w:tcPr>
        <w:p w14:paraId="57F438A8" w14:textId="1FB68498" w:rsidR="0395AA8E" w:rsidRDefault="0395AA8E" w:rsidP="0395AA8E">
          <w:pPr>
            <w:pStyle w:val="Zhlav"/>
            <w:jc w:val="center"/>
          </w:pPr>
        </w:p>
      </w:tc>
      <w:tc>
        <w:tcPr>
          <w:tcW w:w="3024" w:type="dxa"/>
        </w:tcPr>
        <w:p w14:paraId="60B5F08C" w14:textId="23C62F7D" w:rsidR="0395AA8E" w:rsidRDefault="0395AA8E" w:rsidP="0395AA8E">
          <w:pPr>
            <w:pStyle w:val="Zhlav"/>
            <w:ind w:right="-115"/>
            <w:jc w:val="right"/>
          </w:pPr>
        </w:p>
      </w:tc>
    </w:tr>
  </w:tbl>
  <w:p w14:paraId="1889CB76" w14:textId="7C3C8E1A" w:rsidR="00191E7E" w:rsidRDefault="00191E7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C4"/>
    <w:rsid w:val="00061142"/>
    <w:rsid w:val="00077AD0"/>
    <w:rsid w:val="000831E5"/>
    <w:rsid w:val="0008523F"/>
    <w:rsid w:val="000B0980"/>
    <w:rsid w:val="000B2673"/>
    <w:rsid w:val="000D5051"/>
    <w:rsid w:val="000D79F1"/>
    <w:rsid w:val="000E39F8"/>
    <w:rsid w:val="000F33F1"/>
    <w:rsid w:val="000F3E4C"/>
    <w:rsid w:val="001002DE"/>
    <w:rsid w:val="0014759D"/>
    <w:rsid w:val="00156E85"/>
    <w:rsid w:val="00164FD0"/>
    <w:rsid w:val="00191E7E"/>
    <w:rsid w:val="001B7910"/>
    <w:rsid w:val="001C564B"/>
    <w:rsid w:val="00225783"/>
    <w:rsid w:val="002265AB"/>
    <w:rsid w:val="00243B92"/>
    <w:rsid w:val="002749B7"/>
    <w:rsid w:val="002A50E5"/>
    <w:rsid w:val="002C4019"/>
    <w:rsid w:val="002D1D68"/>
    <w:rsid w:val="002E0812"/>
    <w:rsid w:val="002F7287"/>
    <w:rsid w:val="00350728"/>
    <w:rsid w:val="0036211A"/>
    <w:rsid w:val="003969C4"/>
    <w:rsid w:val="003A3BA5"/>
    <w:rsid w:val="003F19B8"/>
    <w:rsid w:val="003F6B2F"/>
    <w:rsid w:val="004039E3"/>
    <w:rsid w:val="004047EB"/>
    <w:rsid w:val="0042361C"/>
    <w:rsid w:val="00436915"/>
    <w:rsid w:val="00470464"/>
    <w:rsid w:val="004733EA"/>
    <w:rsid w:val="0047783E"/>
    <w:rsid w:val="00496962"/>
    <w:rsid w:val="004A60DB"/>
    <w:rsid w:val="004D082F"/>
    <w:rsid w:val="004F1C9F"/>
    <w:rsid w:val="0050642B"/>
    <w:rsid w:val="00523840"/>
    <w:rsid w:val="00592195"/>
    <w:rsid w:val="00593283"/>
    <w:rsid w:val="00595D4A"/>
    <w:rsid w:val="005A5017"/>
    <w:rsid w:val="005D04D4"/>
    <w:rsid w:val="005D7B6F"/>
    <w:rsid w:val="00633FAA"/>
    <w:rsid w:val="006377D9"/>
    <w:rsid w:val="00656622"/>
    <w:rsid w:val="006C01CA"/>
    <w:rsid w:val="006D7BC6"/>
    <w:rsid w:val="006E1053"/>
    <w:rsid w:val="0070773D"/>
    <w:rsid w:val="007219CF"/>
    <w:rsid w:val="00732268"/>
    <w:rsid w:val="00760471"/>
    <w:rsid w:val="007C0AC5"/>
    <w:rsid w:val="007D1FB7"/>
    <w:rsid w:val="007E273F"/>
    <w:rsid w:val="007F3334"/>
    <w:rsid w:val="00842431"/>
    <w:rsid w:val="008503FA"/>
    <w:rsid w:val="00880138"/>
    <w:rsid w:val="00884F7F"/>
    <w:rsid w:val="008A3E27"/>
    <w:rsid w:val="008A4B1F"/>
    <w:rsid w:val="008B70C7"/>
    <w:rsid w:val="008C173B"/>
    <w:rsid w:val="008D1423"/>
    <w:rsid w:val="008D1E3F"/>
    <w:rsid w:val="008D2BEF"/>
    <w:rsid w:val="008D642F"/>
    <w:rsid w:val="008F3DFD"/>
    <w:rsid w:val="00913DD9"/>
    <w:rsid w:val="00921842"/>
    <w:rsid w:val="00926206"/>
    <w:rsid w:val="00933A9B"/>
    <w:rsid w:val="009732D6"/>
    <w:rsid w:val="00976D33"/>
    <w:rsid w:val="00996385"/>
    <w:rsid w:val="009E07BF"/>
    <w:rsid w:val="009E17E2"/>
    <w:rsid w:val="009E58D8"/>
    <w:rsid w:val="00A06726"/>
    <w:rsid w:val="00A24B5E"/>
    <w:rsid w:val="00A24D0C"/>
    <w:rsid w:val="00A31F1B"/>
    <w:rsid w:val="00A40677"/>
    <w:rsid w:val="00A51A3F"/>
    <w:rsid w:val="00A64817"/>
    <w:rsid w:val="00A65C64"/>
    <w:rsid w:val="00A813E7"/>
    <w:rsid w:val="00A86648"/>
    <w:rsid w:val="00A969BA"/>
    <w:rsid w:val="00A97F66"/>
    <w:rsid w:val="00AA765B"/>
    <w:rsid w:val="00AC20B2"/>
    <w:rsid w:val="00AD18F5"/>
    <w:rsid w:val="00AE22DC"/>
    <w:rsid w:val="00B057AD"/>
    <w:rsid w:val="00B33FD7"/>
    <w:rsid w:val="00B56112"/>
    <w:rsid w:val="00B761D3"/>
    <w:rsid w:val="00BB37DF"/>
    <w:rsid w:val="00BB5829"/>
    <w:rsid w:val="00BC0687"/>
    <w:rsid w:val="00BC647B"/>
    <w:rsid w:val="00BC7D89"/>
    <w:rsid w:val="00BE330A"/>
    <w:rsid w:val="00C55CE1"/>
    <w:rsid w:val="00C82BB9"/>
    <w:rsid w:val="00CA464F"/>
    <w:rsid w:val="00CA46AF"/>
    <w:rsid w:val="00CB44D3"/>
    <w:rsid w:val="00CE18E0"/>
    <w:rsid w:val="00CE3987"/>
    <w:rsid w:val="00CE3F30"/>
    <w:rsid w:val="00D07267"/>
    <w:rsid w:val="00D13C5F"/>
    <w:rsid w:val="00D30D6E"/>
    <w:rsid w:val="00D375E6"/>
    <w:rsid w:val="00D477A1"/>
    <w:rsid w:val="00D65741"/>
    <w:rsid w:val="00D67595"/>
    <w:rsid w:val="00D67F96"/>
    <w:rsid w:val="00D957AC"/>
    <w:rsid w:val="00DD2E19"/>
    <w:rsid w:val="00DF0C1B"/>
    <w:rsid w:val="00E06D08"/>
    <w:rsid w:val="00E22395"/>
    <w:rsid w:val="00E30544"/>
    <w:rsid w:val="00E76096"/>
    <w:rsid w:val="00E82A1E"/>
    <w:rsid w:val="00EC1132"/>
    <w:rsid w:val="00EE30B4"/>
    <w:rsid w:val="00F273FA"/>
    <w:rsid w:val="00F31660"/>
    <w:rsid w:val="00F94529"/>
    <w:rsid w:val="00FA00A4"/>
    <w:rsid w:val="02AA91A9"/>
    <w:rsid w:val="031335B3"/>
    <w:rsid w:val="0395AA8E"/>
    <w:rsid w:val="046C54A8"/>
    <w:rsid w:val="054113AA"/>
    <w:rsid w:val="0720ABC7"/>
    <w:rsid w:val="08EA5C74"/>
    <w:rsid w:val="0BA0B40D"/>
    <w:rsid w:val="0BB59FB2"/>
    <w:rsid w:val="0C12F9A1"/>
    <w:rsid w:val="0C95DBA0"/>
    <w:rsid w:val="0D25084A"/>
    <w:rsid w:val="0D9C3BDB"/>
    <w:rsid w:val="0EA68EB0"/>
    <w:rsid w:val="0EC47215"/>
    <w:rsid w:val="0FA2967E"/>
    <w:rsid w:val="102738DD"/>
    <w:rsid w:val="11BCBCFD"/>
    <w:rsid w:val="125255B0"/>
    <w:rsid w:val="12D66959"/>
    <w:rsid w:val="14ED9164"/>
    <w:rsid w:val="18B66D69"/>
    <w:rsid w:val="19D6191D"/>
    <w:rsid w:val="1BB0D371"/>
    <w:rsid w:val="1CE4C97F"/>
    <w:rsid w:val="205A8018"/>
    <w:rsid w:val="21207888"/>
    <w:rsid w:val="2290D047"/>
    <w:rsid w:val="261569B8"/>
    <w:rsid w:val="2719B611"/>
    <w:rsid w:val="27A2B30F"/>
    <w:rsid w:val="27F4FA8E"/>
    <w:rsid w:val="28A0645C"/>
    <w:rsid w:val="2A9DC346"/>
    <w:rsid w:val="2B6C6BFF"/>
    <w:rsid w:val="2B789638"/>
    <w:rsid w:val="2C355090"/>
    <w:rsid w:val="2C396214"/>
    <w:rsid w:val="2D009FB6"/>
    <w:rsid w:val="2EB45F03"/>
    <w:rsid w:val="314AB40F"/>
    <w:rsid w:val="3387D688"/>
    <w:rsid w:val="347A03E2"/>
    <w:rsid w:val="3493AF4B"/>
    <w:rsid w:val="378D1259"/>
    <w:rsid w:val="388C40B6"/>
    <w:rsid w:val="3969667B"/>
    <w:rsid w:val="3BD68FA9"/>
    <w:rsid w:val="3C4195CB"/>
    <w:rsid w:val="3EB1F334"/>
    <w:rsid w:val="41468D5A"/>
    <w:rsid w:val="42E1A084"/>
    <w:rsid w:val="44C3B76E"/>
    <w:rsid w:val="45A6A190"/>
    <w:rsid w:val="467AEE50"/>
    <w:rsid w:val="4779FE48"/>
    <w:rsid w:val="483A6944"/>
    <w:rsid w:val="484619E9"/>
    <w:rsid w:val="4A8100C1"/>
    <w:rsid w:val="51A61820"/>
    <w:rsid w:val="5468CAFC"/>
    <w:rsid w:val="548FB223"/>
    <w:rsid w:val="571EBBBA"/>
    <w:rsid w:val="5C82E224"/>
    <w:rsid w:val="5D5ABD02"/>
    <w:rsid w:val="5DE6AAED"/>
    <w:rsid w:val="5E96A5E1"/>
    <w:rsid w:val="6054662A"/>
    <w:rsid w:val="60776D31"/>
    <w:rsid w:val="60B8E713"/>
    <w:rsid w:val="680E4B9C"/>
    <w:rsid w:val="68257511"/>
    <w:rsid w:val="69CE7989"/>
    <w:rsid w:val="6AAECF39"/>
    <w:rsid w:val="6AAFD64C"/>
    <w:rsid w:val="6C174924"/>
    <w:rsid w:val="6DE676D2"/>
    <w:rsid w:val="7168CAD3"/>
    <w:rsid w:val="72EFD227"/>
    <w:rsid w:val="731FBC82"/>
    <w:rsid w:val="745A7FB5"/>
    <w:rsid w:val="7A90ACC5"/>
    <w:rsid w:val="7BC33994"/>
    <w:rsid w:val="7D949429"/>
    <w:rsid w:val="7DC757E3"/>
    <w:rsid w:val="7FFAFBF9"/>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D168C"/>
  <w15:chartTrackingRefBased/>
  <w15:docId w15:val="{5D5E4F6B-14CE-475B-9B4B-0063627B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969C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69C4"/>
    <w:rPr>
      <w:rFonts w:ascii="Segoe UI" w:hAnsi="Segoe UI" w:cs="Segoe UI"/>
      <w:sz w:val="18"/>
      <w:szCs w:val="18"/>
    </w:rPr>
  </w:style>
  <w:style w:type="paragraph" w:styleId="Zhlav">
    <w:name w:val="header"/>
    <w:basedOn w:val="Normln"/>
    <w:link w:val="ZhlavChar"/>
    <w:uiPriority w:val="99"/>
    <w:unhideWhenUsed/>
    <w:rsid w:val="00191E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1E7E"/>
  </w:style>
  <w:style w:type="paragraph" w:styleId="Zpat">
    <w:name w:val="footer"/>
    <w:basedOn w:val="Normln"/>
    <w:link w:val="ZpatChar"/>
    <w:uiPriority w:val="99"/>
    <w:unhideWhenUsed/>
    <w:rsid w:val="00191E7E"/>
    <w:pPr>
      <w:tabs>
        <w:tab w:val="center" w:pos="4536"/>
        <w:tab w:val="right" w:pos="9072"/>
      </w:tabs>
      <w:spacing w:after="0" w:line="240" w:lineRule="auto"/>
    </w:pPr>
  </w:style>
  <w:style w:type="character" w:customStyle="1" w:styleId="ZpatChar">
    <w:name w:val="Zápatí Char"/>
    <w:basedOn w:val="Standardnpsmoodstavce"/>
    <w:link w:val="Zpat"/>
    <w:uiPriority w:val="99"/>
    <w:rsid w:val="00191E7E"/>
  </w:style>
  <w:style w:type="character" w:styleId="Hypertextovodkaz">
    <w:name w:val="Hyperlink"/>
    <w:basedOn w:val="Standardnpsmoodstavce"/>
    <w:uiPriority w:val="99"/>
    <w:unhideWhenUsed/>
    <w:rsid w:val="00191E7E"/>
    <w:rPr>
      <w:color w:val="0563C1" w:themeColor="hyperlink"/>
      <w:u w:val="single"/>
    </w:rPr>
  </w:style>
  <w:style w:type="table" w:styleId="Mkatabulky">
    <w:name w:val="Table Grid"/>
    <w:basedOn w:val="Normlntabulka"/>
    <w:uiPriority w:val="59"/>
    <w:rsid w:val="00191E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Standardnpsmoodstavce"/>
    <w:uiPriority w:val="99"/>
    <w:semiHidden/>
    <w:unhideWhenUsed/>
    <w:rsid w:val="00A64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588660">
      <w:bodyDiv w:val="1"/>
      <w:marLeft w:val="0"/>
      <w:marRight w:val="0"/>
      <w:marTop w:val="0"/>
      <w:marBottom w:val="0"/>
      <w:divBdr>
        <w:top w:val="none" w:sz="0" w:space="0" w:color="auto"/>
        <w:left w:val="none" w:sz="0" w:space="0" w:color="auto"/>
        <w:bottom w:val="none" w:sz="0" w:space="0" w:color="auto"/>
        <w:right w:val="none" w:sz="0" w:space="0" w:color="auto"/>
      </w:divBdr>
    </w:div>
    <w:div w:id="1253971359">
      <w:bodyDiv w:val="1"/>
      <w:marLeft w:val="0"/>
      <w:marRight w:val="0"/>
      <w:marTop w:val="0"/>
      <w:marBottom w:val="0"/>
      <w:divBdr>
        <w:top w:val="none" w:sz="0" w:space="0" w:color="auto"/>
        <w:left w:val="none" w:sz="0" w:space="0" w:color="auto"/>
        <w:bottom w:val="none" w:sz="0" w:space="0" w:color="auto"/>
        <w:right w:val="none" w:sz="0" w:space="0" w:color="auto"/>
      </w:divBdr>
    </w:div>
    <w:div w:id="1391492472">
      <w:bodyDiv w:val="1"/>
      <w:marLeft w:val="0"/>
      <w:marRight w:val="0"/>
      <w:marTop w:val="0"/>
      <w:marBottom w:val="0"/>
      <w:divBdr>
        <w:top w:val="none" w:sz="0" w:space="0" w:color="auto"/>
        <w:left w:val="none" w:sz="0" w:space="0" w:color="auto"/>
        <w:bottom w:val="none" w:sz="0" w:space="0" w:color="auto"/>
        <w:right w:val="none" w:sz="0" w:space="0" w:color="auto"/>
      </w:divBdr>
    </w:div>
    <w:div w:id="1528713900">
      <w:bodyDiv w:val="1"/>
      <w:marLeft w:val="0"/>
      <w:marRight w:val="0"/>
      <w:marTop w:val="0"/>
      <w:marBottom w:val="0"/>
      <w:divBdr>
        <w:top w:val="none" w:sz="0" w:space="0" w:color="auto"/>
        <w:left w:val="none" w:sz="0" w:space="0" w:color="auto"/>
        <w:bottom w:val="none" w:sz="0" w:space="0" w:color="auto"/>
        <w:right w:val="none" w:sz="0" w:space="0" w:color="auto"/>
      </w:divBdr>
    </w:div>
    <w:div w:id="18072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cs%2DCZ&amp;rs=cs%2DCZ&amp;wopisrc=https%3A%2F%2Fffuk-my.sharepoint.com%2Fpersonal%2Fzemam2bf_ff_cuni_cz%2F_vti_bin%2Fwopi.ashx%2Ffiles%2F3a8ccad943de4eb9a1d2104b10cab8c8&amp;wdenableroaming=1&amp;wdfr=1&amp;mscc=0&amp;wdodb=1&amp;hid=55997B9F-607C-A000-6311-9E4397CFF832&amp;wdorigin=OWA-NT&amp;wdhostclicktime=1600536477554&amp;jsapi=1&amp;jsapiver=v1&amp;newsession=1&amp;corrid=ae8cb015-01cf-440f-ad52-bb5b2fd0ba56&amp;usid=ae8cb015-01cf-440f-ad52-bb5b2fd0ba56&amp;sftc=1&amp;instantedit=1&amp;wopicomplete=1&amp;wdredirectionreason=Unified_SingleFlush&amp;rct=Medium&amp;ctp=LeastProtect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uni-cz.zoom.us/j/96369063735?pwd=ZWhBcStOdVBjQWNKSVZwM1prUFhIUT0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andfonline.com/doi/abs/10.1080/07256868.2020.1779199" TargetMode="External"/><Relationship Id="rId4" Type="http://schemas.openxmlformats.org/officeDocument/2006/relationships/webSettings" Target="webSettings.xml"/><Relationship Id="rId9" Type="http://schemas.openxmlformats.org/officeDocument/2006/relationships/hyperlink" Target="https://euc-word-edit.officeapps.live.com/we/wordeditorframe.aspx?ui=cs%2DCZ&amp;rs=cs%2DCZ&amp;wopisrc=https%3A%2F%2Fffuk-my.sharepoint.com%2Fpersonal%2Fzemam2bf_ff_cuni_cz%2F_vti_bin%2Fwopi.ashx%2Ffiles%2F3a8ccad943de4eb9a1d2104b10cab8c8&amp;wdenableroaming=1&amp;wdfr=1&amp;mscc=0&amp;wdodb=1&amp;hid=55997B9F-607C-A000-6311-9E4397CFF832&amp;wdorigin=OWA-NT&amp;wdhostclicktime=1600536477554&amp;jsapi=1&amp;jsapiver=v1&amp;newsession=1&amp;corrid=ae8cb015-01cf-440f-ad52-bb5b2fd0ba56&amp;usid=ae8cb015-01cf-440f-ad52-bb5b2fd0ba56&amp;sftc=1&amp;instantedit=1&amp;wopicomplete=1&amp;wdredirectionreason=Unified_SingleFlush&amp;rct=Medium&amp;ctp=LeastProtect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AEC9F-699A-440B-882C-2B19D15A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1970</Words>
  <Characters>11623</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13566</CharactersWithSpaces>
  <SharedDoc>false</SharedDoc>
  <HLinks>
    <vt:vector size="18" baseType="variant">
      <vt:variant>
        <vt:i4>5111883</vt:i4>
      </vt:variant>
      <vt:variant>
        <vt:i4>6</vt:i4>
      </vt:variant>
      <vt:variant>
        <vt:i4>0</vt:i4>
      </vt:variant>
      <vt:variant>
        <vt:i4>5</vt:i4>
      </vt:variant>
      <vt:variant>
        <vt:lpwstr>https://www.tandfonline.com/doi/abs/10.1080/07256868.2020.1779199</vt:lpwstr>
      </vt:variant>
      <vt:variant>
        <vt:lpwstr/>
      </vt:variant>
      <vt:variant>
        <vt:i4>1704001</vt:i4>
      </vt:variant>
      <vt:variant>
        <vt:i4>3</vt:i4>
      </vt:variant>
      <vt:variant>
        <vt:i4>0</vt:i4>
      </vt:variant>
      <vt:variant>
        <vt:i4>5</vt:i4>
      </vt:variant>
      <vt:variant>
        <vt:lpwstr>https://euc-word-edit.officeapps.live.com/we/wordeditorframe.aspx?ui=cs%2DCZ&amp;rs=cs%2DCZ&amp;wopisrc=https%3A%2F%2Fffuk-my.sharepoint.com%2Fpersonal%2Fzemam2bf_ff_cuni_cz%2F_vti_bin%2Fwopi.ashx%2Ffiles%2F3a8ccad943de4eb9a1d2104b10cab8c8&amp;wdenableroaming=1&amp;wdfr=1&amp;mscc=0&amp;wdodb=1&amp;hid=55997B9F-607C-A000-6311-9E4397CFF832&amp;wdorigin=OWA-NT&amp;wdhostclicktime=1600536477554&amp;jsapi=1&amp;jsapiver=v1&amp;newsession=1&amp;corrid=ae8cb015-01cf-440f-ad52-bb5b2fd0ba56&amp;usid=ae8cb015-01cf-440f-ad52-bb5b2fd0ba56&amp;sftc=1&amp;instantedit=1&amp;wopicomplete=1&amp;wdredirectionreason=Unified_SingleFlush&amp;rct=Medium&amp;ctp=LeastProtected</vt:lpwstr>
      </vt:variant>
      <vt:variant>
        <vt:lpwstr>_ftnref1</vt:lpwstr>
      </vt:variant>
      <vt:variant>
        <vt:i4>5111893</vt:i4>
      </vt:variant>
      <vt:variant>
        <vt:i4>0</vt:i4>
      </vt:variant>
      <vt:variant>
        <vt:i4>0</vt:i4>
      </vt:variant>
      <vt:variant>
        <vt:i4>5</vt:i4>
      </vt:variant>
      <vt:variant>
        <vt:lpwstr>https://euc-word-edit.officeapps.live.com/we/wordeditorframe.aspx?ui=cs%2DCZ&amp;rs=cs%2DCZ&amp;wopisrc=https%3A%2F%2Fffuk-my.sharepoint.com%2Fpersonal%2Fzemam2bf_ff_cuni_cz%2F_vti_bin%2Fwopi.ashx%2Ffiles%2F3a8ccad943de4eb9a1d2104b10cab8c8&amp;wdenableroaming=1&amp;wdfr=1&amp;mscc=0&amp;wdodb=1&amp;hid=55997B9F-607C-A000-6311-9E4397CFF832&amp;wdorigin=OWA-NT&amp;wdhostclicktime=1600536477554&amp;jsapi=1&amp;jsapiver=v1&amp;newsession=1&amp;corrid=ae8cb015-01cf-440f-ad52-bb5b2fd0ba56&amp;usid=ae8cb015-01cf-440f-ad52-bb5b2fd0ba56&amp;sftc=1&amp;instantedit=1&amp;wopicomplete=1&amp;wdredirectionreason=Unified_SingleFlush&amp;rct=Medium&amp;ctp=LeastProtected</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Zemanek</dc:creator>
  <cp:keywords/>
  <dc:description/>
  <cp:lastModifiedBy>FFUK</cp:lastModifiedBy>
  <cp:revision>5</cp:revision>
  <cp:lastPrinted>2020-09-15T21:39:00Z</cp:lastPrinted>
  <dcterms:created xsi:type="dcterms:W3CDTF">2020-09-28T13:47:00Z</dcterms:created>
  <dcterms:modified xsi:type="dcterms:W3CDTF">2020-09-28T17:12:00Z</dcterms:modified>
</cp:coreProperties>
</file>