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B95" w:rsidRPr="0098320E" w:rsidRDefault="009C1B95" w:rsidP="009C1B95">
      <w:pPr>
        <w:pStyle w:val="Normlnweb"/>
        <w:jc w:val="center"/>
        <w:rPr>
          <w:rFonts w:ascii="Arial" w:hAnsi="Arial" w:cs="Arial"/>
          <w:b/>
          <w:color w:val="FF0000"/>
          <w:sz w:val="56"/>
          <w:szCs w:val="56"/>
        </w:rPr>
      </w:pPr>
      <w:proofErr w:type="gramStart"/>
      <w:r w:rsidRPr="0098320E">
        <w:rPr>
          <w:rFonts w:ascii="Arial" w:hAnsi="Arial" w:cs="Arial"/>
          <w:b/>
          <w:color w:val="FF0000"/>
          <w:sz w:val="56"/>
          <w:szCs w:val="56"/>
        </w:rPr>
        <w:t>MLADÍ</w:t>
      </w:r>
      <w:r w:rsidR="0098320E">
        <w:rPr>
          <w:rFonts w:ascii="Arial" w:hAnsi="Arial" w:cs="Arial"/>
          <w:b/>
          <w:color w:val="FF0000"/>
          <w:sz w:val="56"/>
          <w:szCs w:val="56"/>
        </w:rPr>
        <w:t xml:space="preserve"> </w:t>
      </w:r>
      <w:r w:rsidRPr="0098320E">
        <w:rPr>
          <w:rFonts w:ascii="Arial" w:hAnsi="Arial" w:cs="Arial"/>
          <w:b/>
          <w:color w:val="FF0000"/>
          <w:sz w:val="56"/>
          <w:szCs w:val="56"/>
        </w:rPr>
        <w:t xml:space="preserve"> LIDÉ</w:t>
      </w:r>
      <w:proofErr w:type="gramEnd"/>
      <w:r w:rsidRPr="0098320E">
        <w:rPr>
          <w:rFonts w:ascii="Arial" w:hAnsi="Arial" w:cs="Arial"/>
          <w:b/>
          <w:color w:val="FF0000"/>
          <w:sz w:val="56"/>
          <w:szCs w:val="56"/>
        </w:rPr>
        <w:t xml:space="preserve"> </w:t>
      </w:r>
      <w:r w:rsidR="0098320E">
        <w:rPr>
          <w:rFonts w:ascii="Arial" w:hAnsi="Arial" w:cs="Arial"/>
          <w:b/>
          <w:color w:val="FF0000"/>
          <w:sz w:val="56"/>
          <w:szCs w:val="56"/>
        </w:rPr>
        <w:t xml:space="preserve"> </w:t>
      </w:r>
      <w:r w:rsidRPr="0098320E">
        <w:rPr>
          <w:rFonts w:ascii="Arial" w:hAnsi="Arial" w:cs="Arial"/>
          <w:b/>
          <w:color w:val="FF0000"/>
          <w:sz w:val="56"/>
          <w:szCs w:val="56"/>
        </w:rPr>
        <w:t xml:space="preserve">A </w:t>
      </w:r>
      <w:r w:rsidR="0098320E">
        <w:rPr>
          <w:rFonts w:ascii="Arial" w:hAnsi="Arial" w:cs="Arial"/>
          <w:b/>
          <w:color w:val="FF0000"/>
          <w:sz w:val="56"/>
          <w:szCs w:val="56"/>
        </w:rPr>
        <w:t xml:space="preserve"> </w:t>
      </w:r>
      <w:r w:rsidRPr="0098320E">
        <w:rPr>
          <w:rFonts w:ascii="Arial" w:hAnsi="Arial" w:cs="Arial"/>
          <w:b/>
          <w:color w:val="FF0000"/>
          <w:sz w:val="56"/>
          <w:szCs w:val="56"/>
        </w:rPr>
        <w:t>O</w:t>
      </w:r>
      <w:r w:rsidR="0098320E">
        <w:rPr>
          <w:rFonts w:ascii="Arial" w:hAnsi="Arial" w:cs="Arial"/>
          <w:b/>
          <w:color w:val="FF0000"/>
          <w:sz w:val="56"/>
          <w:szCs w:val="56"/>
        </w:rPr>
        <w:t>BČANS</w:t>
      </w:r>
      <w:r w:rsidRPr="0098320E">
        <w:rPr>
          <w:rFonts w:ascii="Arial" w:hAnsi="Arial" w:cs="Arial"/>
          <w:b/>
          <w:color w:val="FF0000"/>
          <w:sz w:val="56"/>
          <w:szCs w:val="56"/>
        </w:rPr>
        <w:t xml:space="preserve">KÁ </w:t>
      </w:r>
      <w:r w:rsidR="0098320E">
        <w:rPr>
          <w:rFonts w:ascii="Arial" w:hAnsi="Arial" w:cs="Arial"/>
          <w:b/>
          <w:color w:val="FF0000"/>
          <w:sz w:val="56"/>
          <w:szCs w:val="56"/>
        </w:rPr>
        <w:t xml:space="preserve"> </w:t>
      </w:r>
      <w:r w:rsidRPr="0098320E">
        <w:rPr>
          <w:rFonts w:ascii="Arial" w:hAnsi="Arial" w:cs="Arial"/>
          <w:b/>
          <w:color w:val="FF0000"/>
          <w:sz w:val="56"/>
          <w:szCs w:val="56"/>
        </w:rPr>
        <w:t>PARTICIPACE</w:t>
      </w:r>
    </w:p>
    <w:p w:rsidR="009C1B95" w:rsidRDefault="003664EB" w:rsidP="009C1B95">
      <w:pPr>
        <w:pStyle w:val="Normlnweb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3664EB">
        <w:rPr>
          <w:rFonts w:ascii="Arial" w:hAnsi="Arial" w:cs="Arial"/>
          <w:b/>
          <w:color w:val="000000"/>
          <w:sz w:val="28"/>
          <w:szCs w:val="28"/>
        </w:rPr>
        <w:t>Akce sekce Politické psychologie a psychologie demokracie Českomoravské psychologické společnosti</w:t>
      </w:r>
    </w:p>
    <w:p w:rsidR="00E2011F" w:rsidRDefault="00E2011F" w:rsidP="00E2011F">
      <w:pPr>
        <w:pStyle w:val="Normlnweb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9C1B95">
        <w:rPr>
          <w:rFonts w:ascii="Arial" w:hAnsi="Arial" w:cs="Arial"/>
          <w:b/>
          <w:color w:val="000000"/>
          <w:sz w:val="28"/>
          <w:szCs w:val="28"/>
        </w:rPr>
        <w:t>S</w:t>
      </w:r>
      <w:r w:rsidRPr="009C1B95">
        <w:rPr>
          <w:rFonts w:ascii="Arial" w:hAnsi="Arial" w:cs="Arial"/>
          <w:b/>
          <w:bCs/>
          <w:color w:val="000000"/>
          <w:sz w:val="28"/>
          <w:szCs w:val="28"/>
        </w:rPr>
        <w:t>tředa 29. května 2019, 18.00-20.00 hod</w:t>
      </w:r>
      <w:r w:rsidRPr="009C1B95">
        <w:rPr>
          <w:rFonts w:ascii="Arial" w:hAnsi="Arial" w:cs="Arial"/>
          <w:color w:val="000000"/>
          <w:sz w:val="28"/>
          <w:szCs w:val="28"/>
        </w:rPr>
        <w:br/>
        <w:t xml:space="preserve">Akademie věd, Národní 3, Praha 1, 2. patro. </w:t>
      </w:r>
      <w:proofErr w:type="gramStart"/>
      <w:r w:rsidRPr="009C1B95">
        <w:rPr>
          <w:rFonts w:ascii="Arial" w:hAnsi="Arial" w:cs="Arial"/>
          <w:color w:val="000000"/>
          <w:sz w:val="28"/>
          <w:szCs w:val="28"/>
        </w:rPr>
        <w:t>č.</w:t>
      </w:r>
      <w:proofErr w:type="gramEnd"/>
      <w:r w:rsidRPr="009C1B95">
        <w:rPr>
          <w:rFonts w:ascii="Arial" w:hAnsi="Arial" w:cs="Arial"/>
          <w:color w:val="000000"/>
          <w:sz w:val="28"/>
          <w:szCs w:val="28"/>
        </w:rPr>
        <w:t xml:space="preserve"> 205.</w:t>
      </w:r>
    </w:p>
    <w:p w:rsidR="00E2011F" w:rsidRPr="009C1B95" w:rsidRDefault="00E2011F" w:rsidP="00E2011F">
      <w:pPr>
        <w:pStyle w:val="Normlnweb"/>
        <w:spacing w:before="0" w:beforeAutospacing="0" w:after="240" w:afterAutospacing="0"/>
        <w:jc w:val="center"/>
        <w:rPr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uvádí Martina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Klicperová</w:t>
      </w:r>
      <w:proofErr w:type="spellEnd"/>
      <w:r>
        <w:rPr>
          <w:rFonts w:ascii="Arial" w:hAnsi="Arial" w:cs="Arial"/>
          <w:color w:val="000000"/>
          <w:sz w:val="28"/>
          <w:szCs w:val="28"/>
        </w:rPr>
        <w:t>, Česká akademie věd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97"/>
        <w:gridCol w:w="10597"/>
      </w:tblGrid>
      <w:tr w:rsidR="00E2011F" w:rsidTr="00CF4572">
        <w:trPr>
          <w:trHeight w:val="2632"/>
        </w:trPr>
        <w:tc>
          <w:tcPr>
            <w:tcW w:w="3397" w:type="dxa"/>
          </w:tcPr>
          <w:p w:rsidR="00E2011F" w:rsidRDefault="00E2011F" w:rsidP="009C1B95">
            <w:pPr>
              <w:pStyle w:val="Normlnweb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E47A62C" wp14:editId="4DBED1F5">
                  <wp:extent cx="1391920" cy="1571522"/>
                  <wp:effectExtent l="0" t="0" r="0" b="0"/>
                  <wp:docPr id="9" name="Obráze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l="39096" t="7369" r="50942" b="74637"/>
                          <a:stretch/>
                        </pic:blipFill>
                        <pic:spPr bwMode="auto">
                          <a:xfrm>
                            <a:off x="0" y="0"/>
                            <a:ext cx="1409009" cy="15908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97" w:type="dxa"/>
          </w:tcPr>
          <w:p w:rsidR="00E2011F" w:rsidRPr="0098320E" w:rsidRDefault="00E2011F" w:rsidP="00CF4572">
            <w:pPr>
              <w:pStyle w:val="Normlnweb"/>
              <w:spacing w:before="0" w:beforeAutospacing="0"/>
              <w:jc w:val="center"/>
              <w:rPr>
                <w:rStyle w:val="m-3432051450595369663gmail-tema"/>
                <w:rFonts w:ascii="Arial" w:hAnsi="Arial" w:cs="Arial"/>
                <w:b/>
                <w:bCs/>
                <w:sz w:val="44"/>
                <w:szCs w:val="44"/>
              </w:rPr>
            </w:pPr>
            <w:r w:rsidRPr="0098320E">
              <w:rPr>
                <w:rStyle w:val="m-3432051450595369663gmail-tema"/>
                <w:rFonts w:ascii="Arial" w:hAnsi="Arial" w:cs="Arial"/>
                <w:b/>
                <w:bCs/>
                <w:sz w:val="44"/>
                <w:szCs w:val="44"/>
              </w:rPr>
              <w:t>Slepice, nebo vejce?</w:t>
            </w:r>
          </w:p>
          <w:p w:rsidR="00E2011F" w:rsidRPr="0098320E" w:rsidRDefault="00E2011F" w:rsidP="00E2011F">
            <w:pPr>
              <w:pStyle w:val="Normlnweb"/>
              <w:spacing w:before="0" w:beforeAutospacing="0" w:after="0" w:afterAutospacing="0"/>
              <w:contextualSpacing/>
              <w:jc w:val="center"/>
              <w:rPr>
                <w:rStyle w:val="m-3432051450595369663gmail-tema"/>
                <w:rFonts w:ascii="Arial" w:hAnsi="Arial" w:cs="Arial"/>
                <w:b/>
                <w:bCs/>
                <w:sz w:val="44"/>
                <w:szCs w:val="44"/>
              </w:rPr>
            </w:pPr>
            <w:r w:rsidRPr="0098320E">
              <w:rPr>
                <w:rStyle w:val="m-3432051450595369663gmail-tema"/>
                <w:rFonts w:ascii="Arial" w:hAnsi="Arial" w:cs="Arial"/>
                <w:b/>
                <w:bCs/>
                <w:sz w:val="44"/>
                <w:szCs w:val="44"/>
              </w:rPr>
              <w:t xml:space="preserve">Utváření občanských postojů mladých lidí </w:t>
            </w:r>
          </w:p>
          <w:p w:rsidR="00E2011F" w:rsidRDefault="00E2011F" w:rsidP="00E2011F">
            <w:pPr>
              <w:pStyle w:val="Normlnweb"/>
              <w:contextualSpacing/>
              <w:jc w:val="center"/>
              <w:rPr>
                <w:rStyle w:val="m-3432051450595369663gmail-tema"/>
                <w:rFonts w:ascii="Arial" w:hAnsi="Arial" w:cs="Arial"/>
                <w:b/>
                <w:bCs/>
                <w:sz w:val="44"/>
                <w:szCs w:val="44"/>
              </w:rPr>
            </w:pPr>
            <w:r w:rsidRPr="0098320E">
              <w:rPr>
                <w:rStyle w:val="m-3432051450595369663gmail-tema"/>
                <w:rFonts w:ascii="Arial" w:hAnsi="Arial" w:cs="Arial"/>
                <w:b/>
                <w:bCs/>
                <w:sz w:val="44"/>
                <w:szCs w:val="44"/>
              </w:rPr>
              <w:t>prostřednictvím občanské participace</w:t>
            </w:r>
          </w:p>
          <w:p w:rsidR="00E2011F" w:rsidRDefault="00E2011F" w:rsidP="00E2011F">
            <w:pPr>
              <w:pStyle w:val="Normlnweb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C1B95">
              <w:rPr>
                <w:rFonts w:ascii="Arial" w:hAnsi="Arial" w:cs="Arial"/>
                <w:color w:val="000000"/>
                <w:sz w:val="28"/>
                <w:szCs w:val="28"/>
              </w:rPr>
              <w:t xml:space="preserve">Přednáší: Mgr. et Mgr. Jan Šerek, Ph.D., </w:t>
            </w:r>
          </w:p>
          <w:p w:rsidR="00E2011F" w:rsidRPr="00CF4572" w:rsidRDefault="00E2011F" w:rsidP="00CF4572">
            <w:pPr>
              <w:pStyle w:val="Normlnweb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z </w:t>
            </w:r>
            <w:r w:rsidRPr="009C1B95">
              <w:rPr>
                <w:rFonts w:ascii="Arial" w:hAnsi="Arial" w:cs="Arial"/>
                <w:color w:val="000000"/>
                <w:sz w:val="28"/>
                <w:szCs w:val="28"/>
              </w:rPr>
              <w:t>Fakult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y</w:t>
            </w:r>
            <w:r w:rsidRPr="009C1B95">
              <w:rPr>
                <w:rFonts w:ascii="Arial" w:hAnsi="Arial" w:cs="Arial"/>
                <w:color w:val="000000"/>
                <w:sz w:val="28"/>
                <w:szCs w:val="28"/>
              </w:rPr>
              <w:t xml:space="preserve"> sociálních studií Masarykov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y</w:t>
            </w:r>
            <w:r w:rsidRPr="009C1B95">
              <w:rPr>
                <w:rFonts w:ascii="Arial" w:hAnsi="Arial" w:cs="Arial"/>
                <w:color w:val="000000"/>
                <w:sz w:val="28"/>
                <w:szCs w:val="28"/>
              </w:rPr>
              <w:t xml:space="preserve"> univerzit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y</w:t>
            </w:r>
          </w:p>
        </w:tc>
      </w:tr>
    </w:tbl>
    <w:p w:rsidR="001B53AA" w:rsidRPr="00CF4572" w:rsidRDefault="009C1B95" w:rsidP="00CF4572">
      <w:pPr>
        <w:pStyle w:val="Normlnweb"/>
        <w:jc w:val="both"/>
        <w:rPr>
          <w:rFonts w:ascii="Arial" w:hAnsi="Arial" w:cs="Arial"/>
          <w:color w:val="000000"/>
          <w:sz w:val="28"/>
          <w:szCs w:val="28"/>
        </w:rPr>
      </w:pPr>
      <w:r w:rsidRPr="009C1B95">
        <w:rPr>
          <w:rFonts w:ascii="Arial" w:hAnsi="Arial" w:cs="Arial"/>
          <w:color w:val="000000"/>
          <w:sz w:val="28"/>
          <w:szCs w:val="28"/>
        </w:rPr>
        <w:t>Přednáška se bude věnovat otázce kauzality mezi občanskými postoji adolescentů a jejich občanskou participací. Rozvinuté občanské postoje (například pocit vlastní politické účinnosti či zájem o politiku) jsou obvykle považovány za příčinu občanské aktivity mladých lidí. Tento předpoklad se však často opírá pouze o korelační data, která neumožňují s jistotou určit, zda občanské postoje skutečně participaci předcházejí. Na příkladu vlastních longitudinálních dat bych rád ilustroval, že existují dobré důvody domnívat se, že mnohé občanské postoje adolescentů vznikají a jsou formovány až jako důsledek občanské participace. Z praktického hlediska je proto otázkou, nakolik je efektivní soustředit se v rámci posilování občanské participace mladých lidí na rozvoj jejich politických postojů a zda není prospěšnější směřovat energii především k vytváření konkrétních příležitostí pro občanskou participaci.</w:t>
      </w:r>
      <w:r w:rsidR="00CF4572" w:rsidRPr="001B53AA">
        <w:rPr>
          <w:sz w:val="28"/>
          <w:szCs w:val="28"/>
        </w:rPr>
        <w:t xml:space="preserve"> </w:t>
      </w:r>
      <w:bookmarkStart w:id="0" w:name="_GoBack"/>
      <w:bookmarkEnd w:id="0"/>
    </w:p>
    <w:sectPr w:rsidR="001B53AA" w:rsidRPr="00CF4572" w:rsidSect="0098320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9653DD"/>
    <w:multiLevelType w:val="multilevel"/>
    <w:tmpl w:val="FA24B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B95"/>
    <w:rsid w:val="001B53AA"/>
    <w:rsid w:val="002A7B46"/>
    <w:rsid w:val="003664EB"/>
    <w:rsid w:val="003D7E6B"/>
    <w:rsid w:val="0098320E"/>
    <w:rsid w:val="009C1B95"/>
    <w:rsid w:val="00CF4572"/>
    <w:rsid w:val="00E2011F"/>
    <w:rsid w:val="00E779B5"/>
    <w:rsid w:val="00F4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A661B8-870F-4C8D-B964-BEAD54308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9C1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m-3432051450595369663gmail-tema">
    <w:name w:val="m_-3432051450595369663gmail-tema"/>
    <w:basedOn w:val="Standardnpsmoodstavce"/>
    <w:rsid w:val="009C1B95"/>
  </w:style>
  <w:style w:type="character" w:styleId="Siln">
    <w:name w:val="Strong"/>
    <w:basedOn w:val="Standardnpsmoodstavce"/>
    <w:uiPriority w:val="22"/>
    <w:qFormat/>
    <w:rsid w:val="001B53AA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E2011F"/>
    <w:rPr>
      <w:color w:val="0000FF"/>
      <w:u w:val="single"/>
    </w:rPr>
  </w:style>
  <w:style w:type="table" w:styleId="Mkatabulky">
    <w:name w:val="Table Grid"/>
    <w:basedOn w:val="Normlntabulka"/>
    <w:uiPriority w:val="39"/>
    <w:rsid w:val="00E20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1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199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Klicperova Martina</dc:creator>
  <cp:keywords/>
  <dc:description/>
  <cp:lastModifiedBy>Klicperova Martina</cp:lastModifiedBy>
  <cp:revision>4</cp:revision>
  <cp:lastPrinted>2019-05-22T17:45:00Z</cp:lastPrinted>
  <dcterms:created xsi:type="dcterms:W3CDTF">2019-05-22T14:57:00Z</dcterms:created>
  <dcterms:modified xsi:type="dcterms:W3CDTF">2019-05-22T17:46:00Z</dcterms:modified>
</cp:coreProperties>
</file>