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47" w:rsidRDefault="00355C47" w:rsidP="00355C47">
      <w:pPr>
        <w:pStyle w:val="Nadpis1"/>
        <w:spacing w:before="0" w:beforeAutospacing="0" w:after="0" w:afterAutospacing="0"/>
        <w:jc w:val="center"/>
        <w:rPr>
          <w:color w:val="000000"/>
          <w:sz w:val="56"/>
          <w:szCs w:val="56"/>
        </w:rPr>
      </w:pPr>
    </w:p>
    <w:p w:rsidR="00355C47" w:rsidRPr="00355C47" w:rsidRDefault="00355C47" w:rsidP="00355C47">
      <w:pPr>
        <w:pStyle w:val="Nadpis1"/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355C47">
        <w:rPr>
          <w:color w:val="000000"/>
          <w:sz w:val="72"/>
          <w:szCs w:val="72"/>
        </w:rPr>
        <w:t xml:space="preserve">Prof. Dr. </w:t>
      </w:r>
      <w:proofErr w:type="spellStart"/>
      <w:r w:rsidRPr="00355C47">
        <w:rPr>
          <w:color w:val="000000"/>
          <w:sz w:val="72"/>
          <w:szCs w:val="72"/>
        </w:rPr>
        <w:t>Daqing</w:t>
      </w:r>
      <w:proofErr w:type="spellEnd"/>
      <w:r w:rsidRPr="00355C47">
        <w:rPr>
          <w:color w:val="000000"/>
          <w:sz w:val="72"/>
          <w:szCs w:val="72"/>
        </w:rPr>
        <w:t xml:space="preserve"> </w:t>
      </w:r>
      <w:proofErr w:type="spellStart"/>
      <w:r w:rsidRPr="00355C47">
        <w:rPr>
          <w:color w:val="000000"/>
          <w:sz w:val="72"/>
          <w:szCs w:val="72"/>
        </w:rPr>
        <w:t>Yang</w:t>
      </w:r>
      <w:proofErr w:type="spellEnd"/>
      <w:r w:rsidRPr="00355C47">
        <w:rPr>
          <w:color w:val="000000"/>
          <w:sz w:val="72"/>
          <w:szCs w:val="72"/>
        </w:rPr>
        <w:t xml:space="preserve"> (</w:t>
      </w:r>
      <w:proofErr w:type="gramStart"/>
      <w:r w:rsidRPr="00355C47">
        <w:rPr>
          <w:color w:val="000000"/>
          <w:sz w:val="72"/>
          <w:szCs w:val="72"/>
        </w:rPr>
        <w:t>Washington ):</w:t>
      </w:r>
      <w:proofErr w:type="gramEnd"/>
    </w:p>
    <w:p w:rsidR="00355C47" w:rsidRDefault="00355C47" w:rsidP="00355C47">
      <w:pPr>
        <w:pStyle w:val="Nadpis1"/>
        <w:spacing w:before="0" w:beforeAutospacing="0" w:after="0" w:afterAutospacing="0"/>
        <w:jc w:val="center"/>
        <w:rPr>
          <w:color w:val="000000"/>
          <w:sz w:val="56"/>
          <w:szCs w:val="56"/>
        </w:rPr>
      </w:pPr>
    </w:p>
    <w:p w:rsidR="00355C47" w:rsidRPr="00355C47" w:rsidRDefault="00355C47" w:rsidP="00355C47">
      <w:pPr>
        <w:pStyle w:val="Nadpis1"/>
        <w:spacing w:before="0" w:beforeAutospacing="0" w:after="0" w:afterAutospacing="0"/>
        <w:jc w:val="center"/>
        <w:rPr>
          <w:color w:val="000000"/>
          <w:sz w:val="56"/>
          <w:szCs w:val="56"/>
        </w:rPr>
      </w:pPr>
      <w:proofErr w:type="spellStart"/>
      <w:r w:rsidRPr="00355C47">
        <w:rPr>
          <w:color w:val="000000"/>
          <w:sz w:val="56"/>
          <w:szCs w:val="56"/>
        </w:rPr>
        <w:t>History</w:t>
      </w:r>
      <w:proofErr w:type="spellEnd"/>
      <w:r w:rsidRPr="00355C47">
        <w:rPr>
          <w:color w:val="000000"/>
          <w:sz w:val="56"/>
          <w:szCs w:val="56"/>
        </w:rPr>
        <w:t xml:space="preserve"> </w:t>
      </w:r>
      <w:proofErr w:type="spellStart"/>
      <w:r w:rsidRPr="00355C47">
        <w:rPr>
          <w:color w:val="000000"/>
          <w:sz w:val="56"/>
          <w:szCs w:val="56"/>
        </w:rPr>
        <w:t>Dialogue</w:t>
      </w:r>
      <w:proofErr w:type="spellEnd"/>
      <w:r w:rsidRPr="00355C47">
        <w:rPr>
          <w:color w:val="000000"/>
          <w:sz w:val="56"/>
          <w:szCs w:val="56"/>
        </w:rPr>
        <w:t xml:space="preserve"> </w:t>
      </w:r>
      <w:proofErr w:type="spellStart"/>
      <w:r w:rsidRPr="00355C47">
        <w:rPr>
          <w:color w:val="000000"/>
          <w:sz w:val="56"/>
          <w:szCs w:val="56"/>
        </w:rPr>
        <w:t>for</w:t>
      </w:r>
      <w:proofErr w:type="spellEnd"/>
      <w:r w:rsidRPr="00355C47">
        <w:rPr>
          <w:color w:val="000000"/>
          <w:sz w:val="56"/>
          <w:szCs w:val="56"/>
        </w:rPr>
        <w:t xml:space="preserve"> </w:t>
      </w:r>
      <w:proofErr w:type="spellStart"/>
      <w:r w:rsidRPr="00355C47">
        <w:rPr>
          <w:color w:val="000000"/>
          <w:sz w:val="56"/>
          <w:szCs w:val="56"/>
        </w:rPr>
        <w:t>All</w:t>
      </w:r>
      <w:proofErr w:type="spellEnd"/>
      <w:r w:rsidRPr="00355C47">
        <w:rPr>
          <w:color w:val="000000"/>
          <w:sz w:val="56"/>
          <w:szCs w:val="56"/>
        </w:rPr>
        <w:t xml:space="preserve">? </w:t>
      </w:r>
    </w:p>
    <w:p w:rsidR="00355C47" w:rsidRPr="00355C47" w:rsidRDefault="00355C47" w:rsidP="00355C47">
      <w:pPr>
        <w:pStyle w:val="Nadpis1"/>
        <w:spacing w:before="0" w:beforeAutospacing="0" w:after="0" w:afterAutospacing="0"/>
        <w:jc w:val="center"/>
        <w:rPr>
          <w:color w:val="000000"/>
          <w:sz w:val="56"/>
          <w:szCs w:val="56"/>
        </w:rPr>
      </w:pPr>
      <w:r w:rsidRPr="00355C47">
        <w:rPr>
          <w:color w:val="000000"/>
          <w:sz w:val="56"/>
          <w:szCs w:val="56"/>
        </w:rPr>
        <w:t xml:space="preserve">Joint </w:t>
      </w:r>
      <w:proofErr w:type="spellStart"/>
      <w:r w:rsidRPr="00355C47">
        <w:rPr>
          <w:color w:val="000000"/>
          <w:sz w:val="56"/>
          <w:szCs w:val="56"/>
        </w:rPr>
        <w:t>Historians</w:t>
      </w:r>
      <w:proofErr w:type="spellEnd"/>
      <w:r w:rsidRPr="00355C47">
        <w:rPr>
          <w:color w:val="000000"/>
          <w:sz w:val="56"/>
          <w:szCs w:val="56"/>
        </w:rPr>
        <w:t xml:space="preserve">’ </w:t>
      </w:r>
      <w:proofErr w:type="spellStart"/>
      <w:r w:rsidRPr="00355C47">
        <w:rPr>
          <w:color w:val="000000"/>
          <w:sz w:val="56"/>
          <w:szCs w:val="56"/>
        </w:rPr>
        <w:t>Commissions</w:t>
      </w:r>
      <w:proofErr w:type="spellEnd"/>
      <w:r w:rsidRPr="00355C47">
        <w:rPr>
          <w:color w:val="000000"/>
          <w:sz w:val="56"/>
          <w:szCs w:val="56"/>
        </w:rPr>
        <w:t xml:space="preserve"> in </w:t>
      </w:r>
      <w:proofErr w:type="spellStart"/>
      <w:r w:rsidRPr="00355C47">
        <w:rPr>
          <w:color w:val="000000"/>
          <w:sz w:val="56"/>
          <w:szCs w:val="56"/>
        </w:rPr>
        <w:t>Europe</w:t>
      </w:r>
      <w:proofErr w:type="spellEnd"/>
      <w:r w:rsidRPr="00355C47">
        <w:rPr>
          <w:color w:val="000000"/>
          <w:sz w:val="56"/>
          <w:szCs w:val="56"/>
        </w:rPr>
        <w:t xml:space="preserve"> and East </w:t>
      </w:r>
      <w:proofErr w:type="spellStart"/>
      <w:r w:rsidRPr="00355C47">
        <w:rPr>
          <w:color w:val="000000"/>
          <w:sz w:val="56"/>
          <w:szCs w:val="56"/>
        </w:rPr>
        <w:t>Asia</w:t>
      </w:r>
      <w:proofErr w:type="spellEnd"/>
    </w:p>
    <w:p w:rsidR="002D1234" w:rsidRPr="00355C47" w:rsidRDefault="002D1234" w:rsidP="00355C47">
      <w:pPr>
        <w:pStyle w:val="paragraph"/>
        <w:spacing w:before="0" w:beforeAutospacing="0" w:after="0" w:afterAutospacing="0"/>
        <w:jc w:val="center"/>
        <w:textAlignment w:val="baseline"/>
        <w:rPr>
          <w:sz w:val="56"/>
          <w:szCs w:val="56"/>
        </w:rPr>
      </w:pPr>
      <w:r w:rsidRPr="00355C47">
        <w:rPr>
          <w:rStyle w:val="normaltextrun"/>
          <w:rFonts w:ascii="Calibri" w:hAnsi="Calibri" w:cs="Calibri"/>
          <w:sz w:val="56"/>
          <w:szCs w:val="56"/>
        </w:rPr>
        <w:t> </w:t>
      </w:r>
      <w:r w:rsidRPr="00355C47">
        <w:rPr>
          <w:rStyle w:val="eop"/>
          <w:rFonts w:ascii="Calibri" w:hAnsi="Calibri" w:cs="Calibri"/>
          <w:sz w:val="56"/>
          <w:szCs w:val="56"/>
        </w:rPr>
        <w:t> </w:t>
      </w:r>
    </w:p>
    <w:p w:rsidR="002D1234" w:rsidRDefault="00355C47" w:rsidP="002D123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48"/>
          <w:szCs w:val="48"/>
          <w:lang w:val="en-US"/>
        </w:rPr>
      </w:pPr>
      <w:r>
        <w:rPr>
          <w:rStyle w:val="normaltextrun"/>
          <w:rFonts w:ascii="Calibri" w:hAnsi="Calibri" w:cs="Calibri"/>
          <w:sz w:val="48"/>
          <w:szCs w:val="48"/>
          <w:lang w:val="en-US"/>
        </w:rPr>
        <w:t>January</w:t>
      </w:r>
      <w:r w:rsidR="002D1234" w:rsidRPr="002D1234">
        <w:rPr>
          <w:rStyle w:val="normaltextrun"/>
          <w:rFonts w:ascii="Calibri" w:hAnsi="Calibri" w:cs="Calibri"/>
          <w:sz w:val="48"/>
          <w:szCs w:val="48"/>
          <w:lang w:val="en-US"/>
        </w:rPr>
        <w:t xml:space="preserve"> </w:t>
      </w:r>
      <w:r>
        <w:rPr>
          <w:rStyle w:val="normaltextrun"/>
          <w:rFonts w:ascii="Calibri" w:hAnsi="Calibri" w:cs="Calibri"/>
          <w:sz w:val="48"/>
          <w:szCs w:val="48"/>
          <w:lang w:val="en-US"/>
        </w:rPr>
        <w:t>9th, 2019</w:t>
      </w:r>
      <w:r w:rsidR="002D1234" w:rsidRPr="002D1234">
        <w:rPr>
          <w:rStyle w:val="normaltextrun"/>
          <w:rFonts w:ascii="Calibri" w:hAnsi="Calibri" w:cs="Calibri"/>
          <w:sz w:val="48"/>
          <w:szCs w:val="48"/>
          <w:lang w:val="en-US"/>
        </w:rPr>
        <w:t xml:space="preserve">, Charles University, </w:t>
      </w:r>
      <w:r w:rsidR="00A4534D">
        <w:rPr>
          <w:rStyle w:val="normaltextrun"/>
          <w:rFonts w:ascii="Calibri" w:hAnsi="Calibri" w:cs="Calibri"/>
          <w:sz w:val="48"/>
          <w:szCs w:val="48"/>
          <w:lang w:val="en-US"/>
        </w:rPr>
        <w:t>14:10 – 15:40</w:t>
      </w:r>
      <w:bookmarkStart w:id="0" w:name="_GoBack"/>
      <w:bookmarkEnd w:id="0"/>
    </w:p>
    <w:p w:rsidR="002D1234" w:rsidRPr="002D1234" w:rsidRDefault="002D1234" w:rsidP="002D1234">
      <w:pPr>
        <w:pStyle w:val="paragraph"/>
        <w:spacing w:before="0" w:beforeAutospacing="0" w:after="0" w:afterAutospacing="0"/>
        <w:jc w:val="center"/>
        <w:textAlignment w:val="baseline"/>
        <w:rPr>
          <w:sz w:val="44"/>
          <w:szCs w:val="44"/>
        </w:rPr>
      </w:pPr>
      <w:proofErr w:type="spellStart"/>
      <w:r w:rsidRPr="002D1234">
        <w:rPr>
          <w:rStyle w:val="spellingerror"/>
          <w:rFonts w:ascii="Calibri" w:hAnsi="Calibri" w:cs="Calibri"/>
          <w:b/>
          <w:bCs/>
          <w:sz w:val="44"/>
          <w:szCs w:val="44"/>
        </w:rPr>
        <w:t>venue</w:t>
      </w:r>
      <w:proofErr w:type="spellEnd"/>
      <w:r w:rsidRPr="002D1234">
        <w:rPr>
          <w:rStyle w:val="normaltextrun"/>
          <w:rFonts w:ascii="Calibri" w:hAnsi="Calibri" w:cs="Calibri"/>
          <w:b/>
          <w:bCs/>
          <w:sz w:val="44"/>
          <w:szCs w:val="44"/>
        </w:rPr>
        <w:t xml:space="preserve"> </w:t>
      </w:r>
      <w:proofErr w:type="spellStart"/>
      <w:r w:rsidRPr="002D1234">
        <w:rPr>
          <w:rStyle w:val="spellingerror"/>
          <w:rFonts w:ascii="Calibri" w:hAnsi="Calibri" w:cs="Calibri"/>
          <w:b/>
          <w:bCs/>
          <w:sz w:val="44"/>
          <w:szCs w:val="44"/>
        </w:rPr>
        <w:t>Faculty</w:t>
      </w:r>
      <w:proofErr w:type="spellEnd"/>
      <w:r w:rsidRPr="002D1234">
        <w:rPr>
          <w:rStyle w:val="normaltextrun"/>
          <w:rFonts w:ascii="Calibri" w:hAnsi="Calibri" w:cs="Calibri"/>
          <w:b/>
          <w:bCs/>
          <w:sz w:val="44"/>
          <w:szCs w:val="44"/>
        </w:rPr>
        <w:t xml:space="preserve"> </w:t>
      </w:r>
      <w:proofErr w:type="spellStart"/>
      <w:r w:rsidRPr="002D1234">
        <w:rPr>
          <w:rStyle w:val="spellingerror"/>
          <w:rFonts w:ascii="Calibri" w:hAnsi="Calibri" w:cs="Calibri"/>
          <w:b/>
          <w:bCs/>
          <w:sz w:val="44"/>
          <w:szCs w:val="44"/>
        </w:rPr>
        <w:t>of</w:t>
      </w:r>
      <w:proofErr w:type="spellEnd"/>
      <w:r w:rsidRPr="002D1234">
        <w:rPr>
          <w:rStyle w:val="normaltextrun"/>
          <w:rFonts w:ascii="Calibri" w:hAnsi="Calibri" w:cs="Calibri"/>
          <w:b/>
          <w:bCs/>
          <w:sz w:val="44"/>
          <w:szCs w:val="44"/>
        </w:rPr>
        <w:t xml:space="preserve"> </w:t>
      </w:r>
      <w:proofErr w:type="spellStart"/>
      <w:r w:rsidRPr="002D1234">
        <w:rPr>
          <w:rStyle w:val="spellingerror"/>
          <w:rFonts w:ascii="Calibri" w:hAnsi="Calibri" w:cs="Calibri"/>
          <w:b/>
          <w:bCs/>
          <w:sz w:val="44"/>
          <w:szCs w:val="44"/>
        </w:rPr>
        <w:t>Arts</w:t>
      </w:r>
      <w:proofErr w:type="spellEnd"/>
      <w:r w:rsidRPr="002D1234">
        <w:rPr>
          <w:rStyle w:val="normaltextrun"/>
          <w:rFonts w:ascii="Calibri" w:hAnsi="Calibri" w:cs="Calibri"/>
          <w:b/>
          <w:bCs/>
          <w:sz w:val="44"/>
          <w:szCs w:val="44"/>
        </w:rPr>
        <w:t xml:space="preserve">, </w:t>
      </w:r>
      <w:r w:rsidR="00355C47">
        <w:rPr>
          <w:rStyle w:val="spellingerror"/>
          <w:rFonts w:ascii="Calibri" w:hAnsi="Calibri" w:cs="Calibri"/>
          <w:b/>
          <w:bCs/>
          <w:sz w:val="44"/>
          <w:szCs w:val="44"/>
        </w:rPr>
        <w:t>Jana Palacha 2,</w:t>
      </w:r>
      <w:r w:rsidRPr="002D1234">
        <w:rPr>
          <w:rStyle w:val="normaltextrun"/>
          <w:rFonts w:ascii="Calibri" w:hAnsi="Calibri" w:cs="Calibri"/>
          <w:b/>
          <w:bCs/>
          <w:sz w:val="44"/>
          <w:szCs w:val="44"/>
        </w:rPr>
        <w:t xml:space="preserve"> </w:t>
      </w:r>
      <w:proofErr w:type="spellStart"/>
      <w:r w:rsidRPr="002D1234">
        <w:rPr>
          <w:rStyle w:val="spellingerror"/>
          <w:rFonts w:ascii="Calibri" w:hAnsi="Calibri" w:cs="Calibri"/>
          <w:b/>
          <w:bCs/>
          <w:sz w:val="44"/>
          <w:szCs w:val="44"/>
        </w:rPr>
        <w:t>room</w:t>
      </w:r>
      <w:proofErr w:type="spellEnd"/>
      <w:r w:rsidRPr="002D1234">
        <w:rPr>
          <w:rStyle w:val="normaltextrun"/>
          <w:rFonts w:ascii="Calibri" w:hAnsi="Calibri" w:cs="Calibri"/>
          <w:b/>
          <w:bCs/>
          <w:sz w:val="44"/>
          <w:szCs w:val="44"/>
        </w:rPr>
        <w:t xml:space="preserve"> </w:t>
      </w:r>
      <w:r w:rsidR="00355C47">
        <w:rPr>
          <w:rStyle w:val="normaltextrun"/>
          <w:rFonts w:ascii="Calibri" w:hAnsi="Calibri" w:cs="Calibri"/>
          <w:b/>
          <w:bCs/>
          <w:sz w:val="44"/>
          <w:szCs w:val="44"/>
        </w:rPr>
        <w:t>201</w:t>
      </w:r>
      <w:r w:rsidRPr="002D1234">
        <w:rPr>
          <w:rStyle w:val="normaltextrun"/>
          <w:rFonts w:ascii="Calibri" w:hAnsi="Calibri" w:cs="Calibri"/>
          <w:b/>
          <w:bCs/>
          <w:sz w:val="44"/>
          <w:szCs w:val="44"/>
        </w:rPr>
        <w:t>.</w:t>
      </w:r>
      <w:r w:rsidRPr="002D1234">
        <w:rPr>
          <w:rStyle w:val="eop"/>
          <w:rFonts w:ascii="Calibri" w:hAnsi="Calibri" w:cs="Calibri"/>
          <w:sz w:val="44"/>
          <w:szCs w:val="44"/>
        </w:rPr>
        <w:t> </w:t>
      </w:r>
    </w:p>
    <w:p w:rsidR="002D1234" w:rsidRPr="002D1234" w:rsidRDefault="002D1234" w:rsidP="002D1234">
      <w:pPr>
        <w:pStyle w:val="paragraph"/>
        <w:spacing w:before="0" w:beforeAutospacing="0" w:after="0" w:afterAutospacing="0"/>
        <w:jc w:val="center"/>
        <w:textAlignment w:val="baseline"/>
        <w:rPr>
          <w:sz w:val="48"/>
          <w:szCs w:val="48"/>
        </w:rPr>
      </w:pPr>
      <w:r w:rsidRPr="002D1234">
        <w:rPr>
          <w:rStyle w:val="eop"/>
          <w:rFonts w:ascii="Calibri" w:hAnsi="Calibri" w:cs="Calibri"/>
          <w:sz w:val="48"/>
          <w:szCs w:val="48"/>
        </w:rPr>
        <w:t> </w:t>
      </w:r>
    </w:p>
    <w:p w:rsidR="002D1234" w:rsidRPr="002D1234" w:rsidRDefault="00355C47" w:rsidP="002D1234">
      <w:pPr>
        <w:pStyle w:val="paragraph"/>
        <w:spacing w:before="0" w:beforeAutospacing="0" w:after="0" w:afterAutospacing="0"/>
        <w:jc w:val="both"/>
        <w:textAlignment w:val="baseline"/>
        <w:rPr>
          <w:sz w:val="48"/>
          <w:szCs w:val="48"/>
        </w:rPr>
      </w:pPr>
      <w:proofErr w:type="spellStart"/>
      <w:r>
        <w:rPr>
          <w:rStyle w:val="normaltextrun"/>
          <w:rFonts w:ascii="Calibri" w:hAnsi="Calibri" w:cs="Calibri"/>
          <w:sz w:val="48"/>
          <w:szCs w:val="48"/>
        </w:rPr>
        <w:lastRenderedPageBreak/>
        <w:t>Abstract</w:t>
      </w:r>
      <w:proofErr w:type="spellEnd"/>
      <w:r w:rsidR="002D1234" w:rsidRPr="002D1234">
        <w:rPr>
          <w:rStyle w:val="normaltextrun"/>
          <w:rFonts w:ascii="Calibri" w:hAnsi="Calibri" w:cs="Calibri"/>
          <w:sz w:val="48"/>
          <w:szCs w:val="48"/>
        </w:rPr>
        <w:t> </w:t>
      </w:r>
    </w:p>
    <w:p w:rsidR="00355C47" w:rsidRPr="00355C47" w:rsidRDefault="00355C47" w:rsidP="00355C47">
      <w:pPr>
        <w:pStyle w:val="Nadpis1"/>
        <w:spacing w:before="0" w:beforeAutospacing="0" w:after="0" w:afterAutospacing="0"/>
        <w:rPr>
          <w:color w:val="000000"/>
          <w:sz w:val="32"/>
          <w:szCs w:val="32"/>
        </w:rPr>
      </w:pPr>
      <w:r w:rsidRPr="00355C47">
        <w:rPr>
          <w:color w:val="000000"/>
          <w:sz w:val="32"/>
          <w:szCs w:val="32"/>
        </w:rPr>
        <w:t xml:space="preserve">Prof. Dr. </w:t>
      </w:r>
      <w:proofErr w:type="spellStart"/>
      <w:r w:rsidRPr="00355C47">
        <w:rPr>
          <w:color w:val="000000"/>
          <w:sz w:val="32"/>
          <w:szCs w:val="32"/>
        </w:rPr>
        <w:t>Daqing</w:t>
      </w:r>
      <w:proofErr w:type="spellEnd"/>
      <w:r w:rsidRPr="00355C47">
        <w:rPr>
          <w:color w:val="000000"/>
          <w:sz w:val="32"/>
          <w:szCs w:val="32"/>
        </w:rPr>
        <w:t xml:space="preserve"> </w:t>
      </w:r>
      <w:proofErr w:type="spellStart"/>
      <w:r w:rsidRPr="00355C47">
        <w:rPr>
          <w:color w:val="000000"/>
          <w:sz w:val="32"/>
          <w:szCs w:val="32"/>
        </w:rPr>
        <w:t>Yang</w:t>
      </w:r>
      <w:proofErr w:type="spellEnd"/>
      <w:r w:rsidRPr="00355C47">
        <w:rPr>
          <w:color w:val="000000"/>
          <w:sz w:val="32"/>
          <w:szCs w:val="32"/>
        </w:rPr>
        <w:t xml:space="preserve"> (</w:t>
      </w:r>
      <w:proofErr w:type="gramStart"/>
      <w:r w:rsidRPr="00355C47">
        <w:rPr>
          <w:color w:val="000000"/>
          <w:sz w:val="32"/>
          <w:szCs w:val="32"/>
        </w:rPr>
        <w:t xml:space="preserve">Washington ): </w:t>
      </w:r>
      <w:proofErr w:type="spellStart"/>
      <w:r w:rsidRPr="00355C47">
        <w:rPr>
          <w:color w:val="000000"/>
          <w:sz w:val="32"/>
          <w:szCs w:val="32"/>
        </w:rPr>
        <w:t>History</w:t>
      </w:r>
      <w:proofErr w:type="spellEnd"/>
      <w:proofErr w:type="gramEnd"/>
      <w:r w:rsidRPr="00355C47">
        <w:rPr>
          <w:color w:val="000000"/>
          <w:sz w:val="32"/>
          <w:szCs w:val="32"/>
        </w:rPr>
        <w:t xml:space="preserve"> </w:t>
      </w:r>
      <w:proofErr w:type="spellStart"/>
      <w:r w:rsidRPr="00355C47">
        <w:rPr>
          <w:color w:val="000000"/>
          <w:sz w:val="32"/>
          <w:szCs w:val="32"/>
        </w:rPr>
        <w:t>Dialogue</w:t>
      </w:r>
      <w:proofErr w:type="spellEnd"/>
      <w:r w:rsidRPr="00355C47">
        <w:rPr>
          <w:color w:val="000000"/>
          <w:sz w:val="32"/>
          <w:szCs w:val="32"/>
        </w:rPr>
        <w:t xml:space="preserve"> </w:t>
      </w:r>
      <w:proofErr w:type="spellStart"/>
      <w:r w:rsidRPr="00355C47">
        <w:rPr>
          <w:color w:val="000000"/>
          <w:sz w:val="32"/>
          <w:szCs w:val="32"/>
        </w:rPr>
        <w:t>for</w:t>
      </w:r>
      <w:proofErr w:type="spellEnd"/>
      <w:r w:rsidRPr="00355C47">
        <w:rPr>
          <w:color w:val="000000"/>
          <w:sz w:val="32"/>
          <w:szCs w:val="32"/>
        </w:rPr>
        <w:t xml:space="preserve"> </w:t>
      </w:r>
      <w:proofErr w:type="spellStart"/>
      <w:r w:rsidRPr="00355C47">
        <w:rPr>
          <w:color w:val="000000"/>
          <w:sz w:val="32"/>
          <w:szCs w:val="32"/>
        </w:rPr>
        <w:t>All</w:t>
      </w:r>
      <w:proofErr w:type="spellEnd"/>
      <w:r w:rsidRPr="00355C47">
        <w:rPr>
          <w:color w:val="000000"/>
          <w:sz w:val="32"/>
          <w:szCs w:val="32"/>
        </w:rPr>
        <w:t xml:space="preserve">? Joint </w:t>
      </w:r>
      <w:proofErr w:type="spellStart"/>
      <w:r w:rsidRPr="00355C47">
        <w:rPr>
          <w:color w:val="000000"/>
          <w:sz w:val="32"/>
          <w:szCs w:val="32"/>
        </w:rPr>
        <w:t>Historians</w:t>
      </w:r>
      <w:proofErr w:type="spellEnd"/>
      <w:r w:rsidRPr="00355C47">
        <w:rPr>
          <w:color w:val="000000"/>
          <w:sz w:val="32"/>
          <w:szCs w:val="32"/>
        </w:rPr>
        <w:t xml:space="preserve">’ </w:t>
      </w:r>
      <w:proofErr w:type="spellStart"/>
      <w:r w:rsidRPr="00355C47">
        <w:rPr>
          <w:color w:val="000000"/>
          <w:sz w:val="32"/>
          <w:szCs w:val="32"/>
        </w:rPr>
        <w:t>Commissions</w:t>
      </w:r>
      <w:proofErr w:type="spellEnd"/>
      <w:r w:rsidRPr="00355C47">
        <w:rPr>
          <w:color w:val="000000"/>
          <w:sz w:val="32"/>
          <w:szCs w:val="32"/>
        </w:rPr>
        <w:t xml:space="preserve"> in </w:t>
      </w:r>
      <w:proofErr w:type="spellStart"/>
      <w:r w:rsidRPr="00355C47">
        <w:rPr>
          <w:color w:val="000000"/>
          <w:sz w:val="32"/>
          <w:szCs w:val="32"/>
        </w:rPr>
        <w:t>Europe</w:t>
      </w:r>
      <w:proofErr w:type="spellEnd"/>
      <w:r w:rsidRPr="00355C47">
        <w:rPr>
          <w:color w:val="000000"/>
          <w:sz w:val="32"/>
          <w:szCs w:val="32"/>
        </w:rPr>
        <w:t xml:space="preserve"> and East </w:t>
      </w:r>
      <w:proofErr w:type="spellStart"/>
      <w:r w:rsidRPr="00355C47">
        <w:rPr>
          <w:color w:val="000000"/>
          <w:sz w:val="32"/>
          <w:szCs w:val="32"/>
        </w:rPr>
        <w:t>Asia</w:t>
      </w:r>
      <w:proofErr w:type="spellEnd"/>
    </w:p>
    <w:p w:rsidR="00355C47" w:rsidRPr="00355C47" w:rsidRDefault="00355C47" w:rsidP="00355C47">
      <w:pPr>
        <w:pStyle w:val="Normlnweb"/>
        <w:spacing w:before="0" w:beforeAutospacing="0" w:after="0" w:afterAutospacing="0"/>
        <w:rPr>
          <w:rFonts w:ascii="Arial" w:hAnsi="Arial" w:cs="Arial"/>
          <w:color w:val="222222"/>
          <w:sz w:val="32"/>
          <w:szCs w:val="32"/>
        </w:rPr>
      </w:pP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last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three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decades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have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seen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a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proliferation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of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joint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historians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’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commission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around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world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. In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Europe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alone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,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least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twenty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such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commissions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have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been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formed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since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early 1990s;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some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are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still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in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operations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after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more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than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two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decades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.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Moreover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, a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number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of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countries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in East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Asia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have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introduced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cross-national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dialogues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with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identical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features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.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What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explain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popularity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of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such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historians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’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commissions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?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What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are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their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goals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and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their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outcomes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?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What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do these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historians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’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commissions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have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in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common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, and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what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explains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differences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among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them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?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What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does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“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sharing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history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”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across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national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borders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mean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and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will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it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continue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to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be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a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goal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for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historians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in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future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? I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explore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these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questions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against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context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of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greater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politicization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of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historical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issues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in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international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affairs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after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end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of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Cold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War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as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well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as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historians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’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disenchantment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with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the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once-widely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held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view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of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a universal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truth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in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history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. By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comparing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joint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historians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commission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, I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seek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to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shed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light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on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historical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knowledge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production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and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international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affairs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in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our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2"/>
          <w:szCs w:val="32"/>
        </w:rPr>
        <w:t>times</w:t>
      </w:r>
      <w:proofErr w:type="spellEnd"/>
      <w:r w:rsidRPr="00355C47">
        <w:rPr>
          <w:rFonts w:ascii="Arial" w:hAnsi="Arial" w:cs="Arial"/>
          <w:color w:val="222222"/>
          <w:sz w:val="32"/>
          <w:szCs w:val="32"/>
        </w:rPr>
        <w:t>.</w:t>
      </w:r>
    </w:p>
    <w:p w:rsidR="00355C47" w:rsidRDefault="00355C47" w:rsidP="00355C4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355C47" w:rsidRDefault="00355C47">
      <w:pPr>
        <w:rPr>
          <w:rFonts w:ascii="Arial" w:hAnsi="Arial" w:cs="Arial"/>
          <w:b/>
          <w:bCs/>
          <w:color w:val="222222"/>
          <w:sz w:val="20"/>
          <w:szCs w:val="20"/>
          <w:lang w:val="cs-CZ" w:eastAsia="cs-CZ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br w:type="page"/>
      </w:r>
    </w:p>
    <w:p w:rsidR="00355C47" w:rsidRDefault="00355C47" w:rsidP="00355C4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222222"/>
          <w:sz w:val="36"/>
          <w:szCs w:val="36"/>
        </w:rPr>
      </w:pPr>
    </w:p>
    <w:p w:rsidR="00355C47" w:rsidRPr="00355C47" w:rsidRDefault="00355C47" w:rsidP="00355C47">
      <w:pPr>
        <w:pStyle w:val="Normlnweb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proofErr w:type="spellStart"/>
      <w:r w:rsidRPr="00355C47">
        <w:rPr>
          <w:rFonts w:ascii="Arial" w:hAnsi="Arial" w:cs="Arial"/>
          <w:b/>
          <w:bCs/>
          <w:color w:val="222222"/>
          <w:sz w:val="36"/>
          <w:szCs w:val="36"/>
        </w:rPr>
        <w:t>Short</w:t>
      </w:r>
      <w:proofErr w:type="spellEnd"/>
      <w:r w:rsidRPr="00355C47">
        <w:rPr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b/>
          <w:bCs/>
          <w:color w:val="222222"/>
          <w:sz w:val="36"/>
          <w:szCs w:val="36"/>
        </w:rPr>
        <w:t>biography</w:t>
      </w:r>
      <w:proofErr w:type="spellEnd"/>
    </w:p>
    <w:p w:rsidR="00355C47" w:rsidRPr="00355C47" w:rsidRDefault="00355C47" w:rsidP="00355C47">
      <w:pPr>
        <w:pStyle w:val="Normlnweb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proofErr w:type="spellStart"/>
      <w:r w:rsidRPr="00355C47">
        <w:rPr>
          <w:rFonts w:ascii="Arial" w:hAnsi="Arial" w:cs="Arial"/>
          <w:b/>
          <w:color w:val="222222"/>
          <w:sz w:val="36"/>
          <w:szCs w:val="36"/>
        </w:rPr>
        <w:t>Daqing</w:t>
      </w:r>
      <w:proofErr w:type="spellEnd"/>
      <w:r w:rsidRPr="00355C47">
        <w:rPr>
          <w:rFonts w:ascii="Arial" w:hAnsi="Arial" w:cs="Arial"/>
          <w:b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b/>
          <w:color w:val="222222"/>
          <w:sz w:val="36"/>
          <w:szCs w:val="36"/>
        </w:rPr>
        <w:t>Yang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is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an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Associate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Professor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of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History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and International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Affairs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at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George Washington University </w:t>
      </w:r>
      <w:proofErr w:type="gramStart"/>
      <w:r w:rsidRPr="00355C47">
        <w:rPr>
          <w:rFonts w:ascii="Arial" w:hAnsi="Arial" w:cs="Arial"/>
          <w:color w:val="222222"/>
          <w:sz w:val="36"/>
          <w:szCs w:val="36"/>
        </w:rPr>
        <w:t>in U.S.</w:t>
      </w:r>
      <w:proofErr w:type="gramEnd"/>
      <w:r w:rsidRPr="00355C47">
        <w:rPr>
          <w:rFonts w:ascii="Arial" w:hAnsi="Arial" w:cs="Arial"/>
          <w:color w:val="222222"/>
          <w:sz w:val="36"/>
          <w:szCs w:val="36"/>
        </w:rPr>
        <w:t xml:space="preserve">A. He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is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a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founding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co-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director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of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the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Memory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and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Reconciliation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in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Asia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Pacific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program. A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native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of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Nanjing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,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China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, he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received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his PhD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at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Harvard University. His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research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interests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are science and technology in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the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Japanese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empire,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the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history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and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memory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of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the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Asia-Pacific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War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, and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historical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reconciliation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. His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book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> </w:t>
      </w:r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Technology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Of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Empire</w:t>
      </w:r>
      <w:r w:rsidRPr="00355C47">
        <w:rPr>
          <w:rFonts w:ascii="Arial" w:hAnsi="Arial" w:cs="Arial"/>
          <w:color w:val="222222"/>
          <w:sz w:val="36"/>
          <w:szCs w:val="36"/>
        </w:rPr>
        <w:t> 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examines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telecommunications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networks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in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prewar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and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wartime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Japanese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expansion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. His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edited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books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color w:val="222222"/>
          <w:sz w:val="36"/>
          <w:szCs w:val="36"/>
        </w:rPr>
        <w:t>include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> 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Toward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a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History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> 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Beyond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Borders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: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Contending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Issues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in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Sino-Japanese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Relations </w:t>
      </w:r>
      <w:r w:rsidRPr="00355C47">
        <w:rPr>
          <w:rFonts w:ascii="Arial" w:hAnsi="Arial" w:cs="Arial"/>
          <w:color w:val="222222"/>
          <w:sz w:val="36"/>
          <w:szCs w:val="36"/>
        </w:rPr>
        <w:t>(2012) and 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Memory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, Identity, and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Commemorations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of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World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War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II: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Anniversary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Politics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in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Asia</w:t>
      </w:r>
      <w:proofErr w:type="spellEnd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 xml:space="preserve"> </w:t>
      </w:r>
      <w:proofErr w:type="spellStart"/>
      <w:r w:rsidRPr="00355C47">
        <w:rPr>
          <w:rFonts w:ascii="Arial" w:hAnsi="Arial" w:cs="Arial"/>
          <w:i/>
          <w:iCs/>
          <w:color w:val="222222"/>
          <w:sz w:val="36"/>
          <w:szCs w:val="36"/>
        </w:rPr>
        <w:t>Pacific</w:t>
      </w:r>
      <w:proofErr w:type="spellEnd"/>
      <w:r w:rsidRPr="00355C47">
        <w:rPr>
          <w:rFonts w:ascii="Arial" w:hAnsi="Arial" w:cs="Arial"/>
          <w:color w:val="222222"/>
          <w:sz w:val="36"/>
          <w:szCs w:val="36"/>
        </w:rPr>
        <w:t> (2018).</w:t>
      </w:r>
    </w:p>
    <w:p w:rsidR="00AC3D01" w:rsidRPr="00355C47" w:rsidRDefault="00AC3D01" w:rsidP="00FF0541">
      <w:pPr>
        <w:rPr>
          <w:sz w:val="36"/>
          <w:szCs w:val="36"/>
          <w:lang w:val="cs-CZ"/>
        </w:rPr>
      </w:pPr>
    </w:p>
    <w:sectPr w:rsidR="00AC3D01" w:rsidRPr="00355C47" w:rsidSect="00517D8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AB" w:rsidRDefault="005122AB" w:rsidP="00FE37A4">
      <w:r>
        <w:separator/>
      </w:r>
    </w:p>
  </w:endnote>
  <w:endnote w:type="continuationSeparator" w:id="0">
    <w:p w:rsidR="005122AB" w:rsidRDefault="005122AB" w:rsidP="00FE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AB" w:rsidRPr="00355C47" w:rsidRDefault="00F27E3F" w:rsidP="00517D87">
    <w:pPr>
      <w:pStyle w:val="Zpat"/>
      <w:jc w:val="both"/>
      <w:rPr>
        <w:rFonts w:ascii="Arial" w:hAnsi="Arial" w:cs="Arial"/>
        <w:noProof/>
        <w:sz w:val="44"/>
        <w:szCs w:val="44"/>
        <w:lang w:val="cs-CZ" w:eastAsia="cs-CZ"/>
      </w:rPr>
    </w:pPr>
    <w:r>
      <w:rPr>
        <w:noProof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4135120</wp:posOffset>
          </wp:positionH>
          <wp:positionV relativeFrom="page">
            <wp:posOffset>9725660</wp:posOffset>
          </wp:positionV>
          <wp:extent cx="932815" cy="340360"/>
          <wp:effectExtent l="0" t="0" r="635" b="2540"/>
          <wp:wrapSquare wrapText="largest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077"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340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inline distT="0" distB="0" distL="0" distR="0">
          <wp:extent cx="914400" cy="9144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22AB" w:rsidRPr="00F90E1C">
      <w:rPr>
        <w:rFonts w:ascii="Arial" w:hAnsi="Arial" w:cs="Arial"/>
        <w:sz w:val="44"/>
        <w:szCs w:val="44"/>
      </w:rPr>
      <w:t>KREAS</w:t>
    </w:r>
    <w:r w:rsidR="005122AB">
      <w:rPr>
        <w:rFonts w:ascii="Arial" w:hAnsi="Arial" w:cs="Arial"/>
        <w:sz w:val="44"/>
        <w:szCs w:val="44"/>
      </w:rPr>
      <w:t xml:space="preserve">   </w:t>
    </w:r>
    <w:r w:rsidR="00517D87">
      <w:rPr>
        <w:noProof/>
        <w:lang w:val="cs-CZ" w:eastAsia="cs-CZ"/>
      </w:rPr>
      <w:t xml:space="preserve"> </w:t>
    </w:r>
    <w:r w:rsidR="005122AB">
      <w:t xml:space="preserve">                        </w:t>
    </w:r>
    <w:r w:rsidR="00517D87">
      <w:t xml:space="preserve">             </w:t>
    </w:r>
    <w:r w:rsidR="005122AB">
      <w:t xml:space="preserve"> </w:t>
    </w:r>
    <w:r w:rsidR="00517D87">
      <w:t xml:space="preserve">  </w:t>
    </w:r>
    <w:r w:rsidR="00517D87">
      <w:rPr>
        <w:noProof/>
        <w:lang w:val="cs-CZ" w:eastAsia="cs-CZ"/>
      </w:rPr>
      <w:t xml:space="preserve"> </w:t>
    </w:r>
    <w:r w:rsidR="00517D87">
      <w:t xml:space="preserve">                                                                                         </w:t>
    </w:r>
    <w:r w:rsidR="005122AB">
      <w:t xml:space="preserve"> </w:t>
    </w:r>
    <w:r w:rsidR="00355C47">
      <w:rPr>
        <w:rFonts w:ascii="Arial" w:hAnsi="Arial" w:cs="Arial"/>
        <w:noProof/>
        <w:sz w:val="44"/>
        <w:szCs w:val="44"/>
        <w:lang w:val="cs-CZ" w:eastAsia="cs-CZ"/>
      </w:rPr>
      <w:drawing>
        <wp:inline distT="0" distB="0" distL="0" distR="0">
          <wp:extent cx="3060192" cy="1621536"/>
          <wp:effectExtent l="0" t="0" r="698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HI_LOGO_Eierschalento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192" cy="1621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AB" w:rsidRDefault="005122AB" w:rsidP="00FE37A4">
      <w:r>
        <w:separator/>
      </w:r>
    </w:p>
  </w:footnote>
  <w:footnote w:type="continuationSeparator" w:id="0">
    <w:p w:rsidR="005122AB" w:rsidRDefault="005122AB" w:rsidP="00FE3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AB" w:rsidRDefault="00517D87" w:rsidP="00517D87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60CFE023" wp14:editId="21D6830C">
          <wp:extent cx="5705475" cy="12668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 w:eastAsia="cs-CZ"/>
      </w:rPr>
      <w:t xml:space="preserve">                                     </w:t>
    </w:r>
    <w:r w:rsidR="00F27E3F">
      <w:rPr>
        <w:noProof/>
        <w:lang w:val="cs-CZ" w:eastAsia="cs-CZ"/>
      </w:rPr>
      <w:drawing>
        <wp:inline distT="0" distB="0" distL="0" distR="0">
          <wp:extent cx="295275" cy="2952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9954" b="99954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inline distT="0" distB="0" distL="0" distR="0" wp14:anchorId="2D9A38B4" wp14:editId="107E1368">
          <wp:extent cx="1057275" cy="1057275"/>
          <wp:effectExtent l="0" t="0" r="9525" b="9525"/>
          <wp:docPr id="4" name="obrázek 4" descr="Univerzita Karlova, 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iverzita Karlova, C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01C7E"/>
    <w:multiLevelType w:val="hybridMultilevel"/>
    <w:tmpl w:val="2182D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01E"/>
    <w:multiLevelType w:val="hybridMultilevel"/>
    <w:tmpl w:val="251616D2"/>
    <w:lvl w:ilvl="0" w:tplc="1EB43524">
      <w:start w:val="2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05"/>
    <w:rsid w:val="00054876"/>
    <w:rsid w:val="0009197A"/>
    <w:rsid w:val="000B4B04"/>
    <w:rsid w:val="000D01B7"/>
    <w:rsid w:val="000D30A7"/>
    <w:rsid w:val="000E0762"/>
    <w:rsid w:val="000E2F75"/>
    <w:rsid w:val="000F0869"/>
    <w:rsid w:val="000F26D0"/>
    <w:rsid w:val="00130E74"/>
    <w:rsid w:val="00193051"/>
    <w:rsid w:val="001A2C62"/>
    <w:rsid w:val="001B5035"/>
    <w:rsid w:val="002002CB"/>
    <w:rsid w:val="00202E2F"/>
    <w:rsid w:val="002141C6"/>
    <w:rsid w:val="00262AC8"/>
    <w:rsid w:val="002A3BA1"/>
    <w:rsid w:val="002A5091"/>
    <w:rsid w:val="002C52FA"/>
    <w:rsid w:val="002D1234"/>
    <w:rsid w:val="002F5712"/>
    <w:rsid w:val="00301460"/>
    <w:rsid w:val="003125F2"/>
    <w:rsid w:val="00316E0E"/>
    <w:rsid w:val="00317B11"/>
    <w:rsid w:val="0032400D"/>
    <w:rsid w:val="00355C47"/>
    <w:rsid w:val="00357112"/>
    <w:rsid w:val="00361596"/>
    <w:rsid w:val="00362DFC"/>
    <w:rsid w:val="0037245A"/>
    <w:rsid w:val="003A6C13"/>
    <w:rsid w:val="003B50DD"/>
    <w:rsid w:val="003C028F"/>
    <w:rsid w:val="003C1370"/>
    <w:rsid w:val="003F451F"/>
    <w:rsid w:val="003F7840"/>
    <w:rsid w:val="0041046C"/>
    <w:rsid w:val="004140CD"/>
    <w:rsid w:val="00423841"/>
    <w:rsid w:val="0045466E"/>
    <w:rsid w:val="00455411"/>
    <w:rsid w:val="004666BA"/>
    <w:rsid w:val="00472D46"/>
    <w:rsid w:val="00481DEC"/>
    <w:rsid w:val="004C461E"/>
    <w:rsid w:val="004F3C36"/>
    <w:rsid w:val="00506483"/>
    <w:rsid w:val="00511AC8"/>
    <w:rsid w:val="005122AB"/>
    <w:rsid w:val="00517D87"/>
    <w:rsid w:val="00523545"/>
    <w:rsid w:val="00526468"/>
    <w:rsid w:val="00536E54"/>
    <w:rsid w:val="00537172"/>
    <w:rsid w:val="00541FF4"/>
    <w:rsid w:val="00574364"/>
    <w:rsid w:val="00590116"/>
    <w:rsid w:val="005C021F"/>
    <w:rsid w:val="005D4721"/>
    <w:rsid w:val="005E098B"/>
    <w:rsid w:val="00601FDC"/>
    <w:rsid w:val="0060210F"/>
    <w:rsid w:val="00627CB0"/>
    <w:rsid w:val="00632C74"/>
    <w:rsid w:val="006671A4"/>
    <w:rsid w:val="00672111"/>
    <w:rsid w:val="006729CE"/>
    <w:rsid w:val="00673B09"/>
    <w:rsid w:val="00687796"/>
    <w:rsid w:val="006B083B"/>
    <w:rsid w:val="006B1752"/>
    <w:rsid w:val="006C6919"/>
    <w:rsid w:val="00704DF0"/>
    <w:rsid w:val="00724A6F"/>
    <w:rsid w:val="00727D69"/>
    <w:rsid w:val="00744FCC"/>
    <w:rsid w:val="0075128C"/>
    <w:rsid w:val="00784DF2"/>
    <w:rsid w:val="007A4B11"/>
    <w:rsid w:val="007C6906"/>
    <w:rsid w:val="0083032D"/>
    <w:rsid w:val="00845D9C"/>
    <w:rsid w:val="0086356E"/>
    <w:rsid w:val="00870DC5"/>
    <w:rsid w:val="00895849"/>
    <w:rsid w:val="008A1DC9"/>
    <w:rsid w:val="008B6304"/>
    <w:rsid w:val="008C15C8"/>
    <w:rsid w:val="008C2D8F"/>
    <w:rsid w:val="009008FF"/>
    <w:rsid w:val="00905C02"/>
    <w:rsid w:val="00973DB7"/>
    <w:rsid w:val="00992258"/>
    <w:rsid w:val="009B5C35"/>
    <w:rsid w:val="009D72BA"/>
    <w:rsid w:val="009F0154"/>
    <w:rsid w:val="009F060F"/>
    <w:rsid w:val="00A212F1"/>
    <w:rsid w:val="00A2299A"/>
    <w:rsid w:val="00A4534D"/>
    <w:rsid w:val="00A54C0B"/>
    <w:rsid w:val="00A95351"/>
    <w:rsid w:val="00AB4DC6"/>
    <w:rsid w:val="00AC3D01"/>
    <w:rsid w:val="00AE004A"/>
    <w:rsid w:val="00AE3B6E"/>
    <w:rsid w:val="00B12EF5"/>
    <w:rsid w:val="00B44C92"/>
    <w:rsid w:val="00B92CE0"/>
    <w:rsid w:val="00B9321A"/>
    <w:rsid w:val="00BA1468"/>
    <w:rsid w:val="00BA7CDF"/>
    <w:rsid w:val="00BB5772"/>
    <w:rsid w:val="00BC4E0E"/>
    <w:rsid w:val="00C171C9"/>
    <w:rsid w:val="00C331D8"/>
    <w:rsid w:val="00C458F8"/>
    <w:rsid w:val="00C46E9D"/>
    <w:rsid w:val="00C53EE7"/>
    <w:rsid w:val="00C64035"/>
    <w:rsid w:val="00C87F80"/>
    <w:rsid w:val="00C941F8"/>
    <w:rsid w:val="00CB3502"/>
    <w:rsid w:val="00CC2FAE"/>
    <w:rsid w:val="00CD7D15"/>
    <w:rsid w:val="00CE242C"/>
    <w:rsid w:val="00CE579E"/>
    <w:rsid w:val="00CF0E36"/>
    <w:rsid w:val="00D033DF"/>
    <w:rsid w:val="00D1673C"/>
    <w:rsid w:val="00D50DDC"/>
    <w:rsid w:val="00D6132E"/>
    <w:rsid w:val="00D77824"/>
    <w:rsid w:val="00D86181"/>
    <w:rsid w:val="00D96D5E"/>
    <w:rsid w:val="00DA7F32"/>
    <w:rsid w:val="00DC70B7"/>
    <w:rsid w:val="00E14CFD"/>
    <w:rsid w:val="00E405AD"/>
    <w:rsid w:val="00E41DF4"/>
    <w:rsid w:val="00E61A41"/>
    <w:rsid w:val="00E70B9D"/>
    <w:rsid w:val="00E77197"/>
    <w:rsid w:val="00E84F55"/>
    <w:rsid w:val="00E95758"/>
    <w:rsid w:val="00EB3D4C"/>
    <w:rsid w:val="00EB6A0F"/>
    <w:rsid w:val="00EB7611"/>
    <w:rsid w:val="00EB7C55"/>
    <w:rsid w:val="00EE22FF"/>
    <w:rsid w:val="00EF49C5"/>
    <w:rsid w:val="00EF6BC4"/>
    <w:rsid w:val="00F03860"/>
    <w:rsid w:val="00F03D63"/>
    <w:rsid w:val="00F27E3F"/>
    <w:rsid w:val="00F331F0"/>
    <w:rsid w:val="00F36B05"/>
    <w:rsid w:val="00F44306"/>
    <w:rsid w:val="00F50832"/>
    <w:rsid w:val="00F556B7"/>
    <w:rsid w:val="00F83747"/>
    <w:rsid w:val="00F85C7B"/>
    <w:rsid w:val="00F90E1C"/>
    <w:rsid w:val="00F934CA"/>
    <w:rsid w:val="00FA4F65"/>
    <w:rsid w:val="00FB0745"/>
    <w:rsid w:val="00FE37A4"/>
    <w:rsid w:val="00FE7E3B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1132574E-816F-4DF9-860E-EB6A34E4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3D4C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locked/>
    <w:rsid w:val="00355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CB35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E4362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rsid w:val="00C53E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362"/>
    <w:rPr>
      <w:sz w:val="0"/>
      <w:szCs w:val="0"/>
    </w:rPr>
  </w:style>
  <w:style w:type="character" w:styleId="Hypertextovodkaz">
    <w:name w:val="Hyperlink"/>
    <w:basedOn w:val="Standardnpsmoodstavce"/>
    <w:uiPriority w:val="99"/>
    <w:rsid w:val="00D033DF"/>
    <w:rPr>
      <w:color w:val="auto"/>
      <w:u w:val="single"/>
    </w:rPr>
  </w:style>
  <w:style w:type="paragraph" w:styleId="Zhlav">
    <w:name w:val="header"/>
    <w:basedOn w:val="Normln"/>
    <w:link w:val="ZhlavChar"/>
    <w:uiPriority w:val="99"/>
    <w:rsid w:val="00FE37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E37A4"/>
    <w:rPr>
      <w:sz w:val="24"/>
      <w:szCs w:val="24"/>
      <w:lang w:val="pl-PL" w:eastAsia="pl-PL"/>
    </w:rPr>
  </w:style>
  <w:style w:type="paragraph" w:styleId="Zpat">
    <w:name w:val="footer"/>
    <w:basedOn w:val="Normln"/>
    <w:link w:val="ZpatChar"/>
    <w:uiPriority w:val="99"/>
    <w:rsid w:val="00FE37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E37A4"/>
    <w:rPr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semiHidden/>
    <w:unhideWhenUsed/>
    <w:rsid w:val="00BB5772"/>
    <w:pPr>
      <w:spacing w:before="100" w:beforeAutospacing="1" w:after="100" w:afterAutospacing="1"/>
    </w:pPr>
    <w:rPr>
      <w:lang w:val="cs-CZ" w:eastAsia="cs-CZ"/>
    </w:rPr>
  </w:style>
  <w:style w:type="character" w:customStyle="1" w:styleId="highlight">
    <w:name w:val="highlight"/>
    <w:rsid w:val="00537172"/>
  </w:style>
  <w:style w:type="paragraph" w:customStyle="1" w:styleId="paragraph">
    <w:name w:val="paragraph"/>
    <w:basedOn w:val="Normln"/>
    <w:rsid w:val="00AC3D0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rsid w:val="00AC3D01"/>
  </w:style>
  <w:style w:type="character" w:customStyle="1" w:styleId="eop">
    <w:name w:val="eop"/>
    <w:rsid w:val="00AC3D01"/>
  </w:style>
  <w:style w:type="character" w:customStyle="1" w:styleId="spellingerror">
    <w:name w:val="spellingerror"/>
    <w:rsid w:val="00AC3D01"/>
  </w:style>
  <w:style w:type="character" w:customStyle="1" w:styleId="contextualspellingandgrammarerror">
    <w:name w:val="contextualspellingandgrammarerror"/>
    <w:rsid w:val="00AC3D01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24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2400D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pagebreaktextspan">
    <w:name w:val="pagebreaktextspan"/>
    <w:rsid w:val="00FF0541"/>
  </w:style>
  <w:style w:type="character" w:customStyle="1" w:styleId="Nadpis1Char">
    <w:name w:val="Nadpis 1 Char"/>
    <w:basedOn w:val="Standardnpsmoodstavce"/>
    <w:link w:val="Nadpis1"/>
    <w:uiPriority w:val="9"/>
    <w:rsid w:val="00355C47"/>
    <w:rPr>
      <w:b/>
      <w:bCs/>
      <w:kern w:val="36"/>
      <w:sz w:val="48"/>
      <w:szCs w:val="4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5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6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88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64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6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69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9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916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178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66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205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64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096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816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0902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53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8952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542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9624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9233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1936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5599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8485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3809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5028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863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6110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0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2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1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39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81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3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58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684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38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7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176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897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799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245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152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8461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2130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2697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6498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6818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3786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4459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48933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5466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98749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85438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9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9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0510-146E-4052-AE9A-9BBAE979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Social and Cultural Change in Central Europe</vt:lpstr>
    </vt:vector>
  </TitlesOfParts>
  <Company>UwB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Cultural Change in Central Europe</dc:title>
  <dc:subject/>
  <dc:creator>Hana</dc:creator>
  <cp:keywords/>
  <dc:description/>
  <cp:lastModifiedBy>Luda Klusakova</cp:lastModifiedBy>
  <cp:revision>3</cp:revision>
  <cp:lastPrinted>2018-12-13T09:28:00Z</cp:lastPrinted>
  <dcterms:created xsi:type="dcterms:W3CDTF">2018-12-12T12:46:00Z</dcterms:created>
  <dcterms:modified xsi:type="dcterms:W3CDTF">2018-12-13T09:29:00Z</dcterms:modified>
</cp:coreProperties>
</file>