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B6121" w14:textId="77777777" w:rsidR="000C15EC" w:rsidRDefault="00CC62B4" w:rsidP="00C547F4">
      <w:pPr>
        <w:pStyle w:val="tzdatum"/>
        <w:tabs>
          <w:tab w:val="left" w:pos="142"/>
        </w:tabs>
        <w:ind w:left="0"/>
      </w:pPr>
      <w:r w:rsidRPr="000C15EC">
        <w:rPr>
          <w:noProof/>
          <w:lang w:eastAsia="cs-CZ"/>
        </w:rPr>
        <w:drawing>
          <wp:inline distT="0" distB="0" distL="0" distR="0" wp14:anchorId="0528518B" wp14:editId="76CCFA83">
            <wp:extent cx="3800475" cy="1457325"/>
            <wp:effectExtent l="0" t="0" r="0" b="0"/>
            <wp:docPr id="1" name="obrázek 1" descr="uzit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it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9F20C" w14:textId="77777777" w:rsidR="000C15EC" w:rsidRDefault="000C15EC" w:rsidP="00B91FBD">
      <w:pPr>
        <w:pStyle w:val="tzdatum"/>
      </w:pPr>
    </w:p>
    <w:p w14:paraId="3D084091" w14:textId="77777777" w:rsidR="000C15EC" w:rsidRDefault="000C15EC" w:rsidP="00B91FBD">
      <w:pPr>
        <w:pStyle w:val="tzdatum"/>
      </w:pPr>
    </w:p>
    <w:p w14:paraId="00A1CA1B" w14:textId="77777777" w:rsidR="00B91FBD" w:rsidRPr="00E166BF" w:rsidRDefault="00FA5576" w:rsidP="00B91FBD">
      <w:pPr>
        <w:pStyle w:val="tzdatum"/>
      </w:pPr>
      <w:r>
        <w:t>TISKOVÁ ZPRÁVA</w:t>
      </w:r>
    </w:p>
    <w:p w14:paraId="59D30F9A" w14:textId="77777777" w:rsidR="00B91FBD" w:rsidRPr="00E43028" w:rsidRDefault="000C15EC" w:rsidP="00B91FBD">
      <w:pPr>
        <w:pStyle w:val="tzadresa"/>
      </w:pPr>
      <w:r>
        <w:t>Univerzita Karlova</w:t>
      </w:r>
    </w:p>
    <w:p w14:paraId="110A5DB7" w14:textId="77777777" w:rsidR="00B91FBD" w:rsidRPr="00E43028" w:rsidRDefault="00B91FBD" w:rsidP="00B91FBD">
      <w:pPr>
        <w:pStyle w:val="tzadresa"/>
      </w:pPr>
      <w:r w:rsidRPr="00E43028">
        <w:t>Ovocný trh 5, Praha 1, 116 36</w:t>
      </w:r>
    </w:p>
    <w:p w14:paraId="55BA0175" w14:textId="77777777" w:rsidR="00B91FBD" w:rsidRPr="00E43028" w:rsidRDefault="00542418" w:rsidP="00B91FBD">
      <w:pPr>
        <w:pStyle w:val="tzadresa"/>
      </w:pPr>
      <w:hyperlink r:id="rId8" w:history="1">
        <w:r w:rsidR="00B91FBD" w:rsidRPr="00E43028">
          <w:rPr>
            <w:rStyle w:val="Hypertextovodkaz"/>
            <w:color w:val="auto"/>
            <w:u w:val="none"/>
          </w:rPr>
          <w:t>http://www.cuni.cz</w:t>
        </w:r>
      </w:hyperlink>
    </w:p>
    <w:p w14:paraId="5BD6C663" w14:textId="77777777" w:rsidR="00A53C5F" w:rsidRPr="00DF30FD" w:rsidRDefault="00A53C5F" w:rsidP="001A01B8">
      <w:pPr>
        <w:ind w:firstLine="0"/>
        <w:rPr>
          <w:b/>
          <w:caps/>
          <w:color w:val="D22D40"/>
          <w:sz w:val="32"/>
          <w:szCs w:val="32"/>
        </w:rPr>
      </w:pPr>
    </w:p>
    <w:p w14:paraId="53DA5CBB" w14:textId="2FE12EED" w:rsidR="00C547F4" w:rsidRPr="00534538" w:rsidRDefault="00C547F4" w:rsidP="00C547F4">
      <w:pPr>
        <w:ind w:firstLine="0"/>
        <w:rPr>
          <w:b/>
          <w:caps/>
          <w:color w:val="D22D40"/>
          <w:sz w:val="22"/>
          <w:szCs w:val="22"/>
        </w:rPr>
      </w:pPr>
      <w:r w:rsidRPr="00534538">
        <w:rPr>
          <w:b/>
          <w:caps/>
          <w:color w:val="D22D40"/>
          <w:sz w:val="22"/>
          <w:szCs w:val="22"/>
        </w:rPr>
        <w:t>Žebříč</w:t>
      </w:r>
      <w:r w:rsidR="00E86CFC" w:rsidRPr="00534538">
        <w:rPr>
          <w:b/>
          <w:caps/>
          <w:color w:val="D22D40"/>
          <w:sz w:val="22"/>
          <w:szCs w:val="22"/>
        </w:rPr>
        <w:t xml:space="preserve">ek </w:t>
      </w:r>
      <w:r w:rsidRPr="00534538">
        <w:rPr>
          <w:b/>
          <w:caps/>
          <w:color w:val="D22D40"/>
          <w:sz w:val="22"/>
          <w:szCs w:val="22"/>
        </w:rPr>
        <w:t>QS World University Rankings by Subject 2018: zlepšené mezinárodní postavení většiny oborů Univerzity Karlovy, Geografie a filozofie v první stovce</w:t>
      </w:r>
    </w:p>
    <w:p w14:paraId="51B35C27" w14:textId="1DFFA7D6" w:rsidR="00C547F4" w:rsidRPr="00534538" w:rsidRDefault="00534538" w:rsidP="00C547F4">
      <w:pPr>
        <w:ind w:firstLine="0"/>
        <w:rPr>
          <w:i/>
          <w:szCs w:val="21"/>
        </w:rPr>
      </w:pPr>
      <w:r>
        <w:rPr>
          <w:b/>
          <w:caps/>
          <w:color w:val="D22D40"/>
          <w:sz w:val="32"/>
          <w:szCs w:val="32"/>
        </w:rPr>
        <w:br/>
      </w:r>
      <w:r w:rsidR="00C547F4" w:rsidRPr="00534538">
        <w:rPr>
          <w:i/>
          <w:szCs w:val="21"/>
        </w:rPr>
        <w:t xml:space="preserve">Praha 1. března 2018 – V devatenácti oborech náleží pracoviště Univerzity Karlovy mezi světovou špičku podle mezinárodního žebříčku QS </w:t>
      </w:r>
      <w:proofErr w:type="spellStart"/>
      <w:r w:rsidR="00C547F4" w:rsidRPr="00534538">
        <w:rPr>
          <w:i/>
          <w:szCs w:val="21"/>
        </w:rPr>
        <w:t>World</w:t>
      </w:r>
      <w:proofErr w:type="spellEnd"/>
      <w:r w:rsidR="00C547F4" w:rsidRPr="00534538">
        <w:rPr>
          <w:i/>
          <w:szCs w:val="21"/>
        </w:rPr>
        <w:t xml:space="preserve"> University </w:t>
      </w:r>
      <w:proofErr w:type="spellStart"/>
      <w:r w:rsidR="00C547F4" w:rsidRPr="00534538">
        <w:rPr>
          <w:i/>
          <w:szCs w:val="21"/>
        </w:rPr>
        <w:t>Rankings</w:t>
      </w:r>
      <w:proofErr w:type="spellEnd"/>
      <w:r w:rsidR="00C547F4" w:rsidRPr="00534538">
        <w:rPr>
          <w:i/>
          <w:szCs w:val="21"/>
        </w:rPr>
        <w:t xml:space="preserve"> by </w:t>
      </w:r>
      <w:proofErr w:type="spellStart"/>
      <w:r w:rsidR="00C547F4" w:rsidRPr="00534538">
        <w:rPr>
          <w:i/>
          <w:szCs w:val="21"/>
        </w:rPr>
        <w:t>Subject</w:t>
      </w:r>
      <w:proofErr w:type="spellEnd"/>
      <w:r w:rsidR="00C547F4" w:rsidRPr="00534538">
        <w:rPr>
          <w:i/>
          <w:szCs w:val="21"/>
        </w:rPr>
        <w:t xml:space="preserve"> 2018, jehož výsledky byly zveřejněny poslední únorový den.</w:t>
      </w:r>
    </w:p>
    <w:p w14:paraId="68E329FE" w14:textId="77777777" w:rsidR="00C547F4" w:rsidRDefault="00C547F4" w:rsidP="00C547F4"/>
    <w:p w14:paraId="6DCEEFB4" w14:textId="6BF1E70D" w:rsidR="00C547F4" w:rsidRDefault="00C547F4" w:rsidP="00C547F4">
      <w:pPr>
        <w:ind w:firstLine="0"/>
      </w:pPr>
      <w:r w:rsidRPr="00C643ED">
        <w:t xml:space="preserve">Z celkem 48 oborů, které byly v letošním vydání </w:t>
      </w:r>
      <w:r w:rsidRPr="00FF7ED0">
        <w:t xml:space="preserve">QS </w:t>
      </w:r>
      <w:proofErr w:type="spellStart"/>
      <w:r w:rsidRPr="00C643ED">
        <w:t>World</w:t>
      </w:r>
      <w:proofErr w:type="spellEnd"/>
      <w:r w:rsidRPr="00C643ED">
        <w:t xml:space="preserve"> University </w:t>
      </w:r>
      <w:proofErr w:type="spellStart"/>
      <w:r w:rsidRPr="00C643ED">
        <w:t>Rankings</w:t>
      </w:r>
      <w:proofErr w:type="spellEnd"/>
      <w:r w:rsidRPr="00C643ED">
        <w:t xml:space="preserve"> by </w:t>
      </w:r>
      <w:proofErr w:type="spellStart"/>
      <w:r w:rsidRPr="00C643ED">
        <w:t>Subject</w:t>
      </w:r>
      <w:proofErr w:type="spellEnd"/>
      <w:r w:rsidRPr="00C643ED">
        <w:t xml:space="preserve"> sledovány, byla činnost Univerzity Karlovy posuzována v</w:t>
      </w:r>
      <w:r>
        <w:t xml:space="preserve"> celkem </w:t>
      </w:r>
      <w:r w:rsidRPr="00C643ED">
        <w:t xml:space="preserve">39 </w:t>
      </w:r>
      <w:r>
        <w:t>případech, její pracoviště se pak mezi nejlepšími objevil</w:t>
      </w:r>
      <w:r w:rsidR="00534538">
        <w:t>a</w:t>
      </w:r>
      <w:r>
        <w:t xml:space="preserve"> – tak jako v předchozím roce – v devatenácti oborech.</w:t>
      </w:r>
    </w:p>
    <w:p w14:paraId="36CEC4F3" w14:textId="77777777" w:rsidR="00C547F4" w:rsidRDefault="00C547F4" w:rsidP="00C547F4"/>
    <w:p w14:paraId="35668228" w14:textId="06119535" w:rsidR="00C547F4" w:rsidRDefault="00C547F4" w:rsidP="00C547F4">
      <w:pPr>
        <w:ind w:firstLine="0"/>
      </w:pPr>
      <w:r>
        <w:t xml:space="preserve">Vedle stálice v podobě </w:t>
      </w:r>
      <w:r w:rsidRPr="00374585">
        <w:rPr>
          <w:b/>
          <w:i/>
        </w:rPr>
        <w:t>geografie</w:t>
      </w:r>
      <w:r>
        <w:t>, ve které Přírodovědecká fakulta Univerzity Karlovy již sedm let po sobě náleží do první stovky, se v této elitní společnosti poprvé objevil</w:t>
      </w:r>
      <w:r w:rsidR="00534538">
        <w:t>a</w:t>
      </w:r>
      <w:r>
        <w:t xml:space="preserve"> také pracoviště, která se věnují </w:t>
      </w:r>
      <w:r w:rsidRPr="00374585">
        <w:rPr>
          <w:b/>
          <w:i/>
        </w:rPr>
        <w:t>filozofi</w:t>
      </w:r>
      <w:r w:rsidRPr="004720BB">
        <w:rPr>
          <w:b/>
          <w:i/>
        </w:rPr>
        <w:t>i</w:t>
      </w:r>
      <w:r>
        <w:t xml:space="preserve">. Mezi nejlepších dvě stě vysokých škol patří Univerzita Karlova v dalších deseti oborech, jimiž jsou </w:t>
      </w:r>
      <w:r w:rsidRPr="00374585">
        <w:rPr>
          <w:b/>
          <w:i/>
        </w:rPr>
        <w:t>anglický jazyk a literatura</w:t>
      </w:r>
      <w:r w:rsidRPr="00374585">
        <w:rPr>
          <w:b/>
        </w:rPr>
        <w:t xml:space="preserve">, </w:t>
      </w:r>
      <w:r w:rsidRPr="00374585">
        <w:rPr>
          <w:b/>
          <w:i/>
        </w:rPr>
        <w:t>historie</w:t>
      </w:r>
      <w:r w:rsidRPr="00374585">
        <w:rPr>
          <w:b/>
        </w:rPr>
        <w:t xml:space="preserve">, </w:t>
      </w:r>
      <w:r w:rsidRPr="00374585">
        <w:rPr>
          <w:b/>
          <w:i/>
        </w:rPr>
        <w:t>lingvistika</w:t>
      </w:r>
      <w:r w:rsidRPr="00374585">
        <w:rPr>
          <w:b/>
        </w:rPr>
        <w:t xml:space="preserve"> a </w:t>
      </w:r>
      <w:r w:rsidRPr="00374585">
        <w:rPr>
          <w:b/>
          <w:i/>
        </w:rPr>
        <w:t>moderní jazyky</w:t>
      </w:r>
      <w:r>
        <w:t xml:space="preserve"> v uměnovědných a humanitních disciplínách, </w:t>
      </w:r>
      <w:r w:rsidRPr="00374585">
        <w:rPr>
          <w:b/>
          <w:i/>
        </w:rPr>
        <w:t>lékařství</w:t>
      </w:r>
      <w:r>
        <w:t xml:space="preserve"> a </w:t>
      </w:r>
      <w:r w:rsidRPr="00374585">
        <w:rPr>
          <w:b/>
          <w:i/>
        </w:rPr>
        <w:t>farmacie</w:t>
      </w:r>
      <w:r>
        <w:t xml:space="preserve"> ve vědách o živé přírodě a lékařských vědách, </w:t>
      </w:r>
      <w:r w:rsidRPr="00374585">
        <w:rPr>
          <w:b/>
          <w:i/>
        </w:rPr>
        <w:t>matematika</w:t>
      </w:r>
      <w:r>
        <w:t xml:space="preserve"> v přírodních vědách a </w:t>
      </w:r>
      <w:r w:rsidRPr="00374585">
        <w:rPr>
          <w:b/>
          <w:i/>
        </w:rPr>
        <w:t>mediální a komunikační studia</w:t>
      </w:r>
      <w:r>
        <w:t xml:space="preserve">, </w:t>
      </w:r>
      <w:r w:rsidRPr="00374585">
        <w:rPr>
          <w:b/>
          <w:i/>
        </w:rPr>
        <w:t>politologie</w:t>
      </w:r>
      <w:r w:rsidRPr="006F7D95">
        <w:rPr>
          <w:i/>
        </w:rPr>
        <w:t xml:space="preserve"> a </w:t>
      </w:r>
      <w:r w:rsidRPr="00374585">
        <w:rPr>
          <w:b/>
          <w:i/>
        </w:rPr>
        <w:t>mezinárodní vztah</w:t>
      </w:r>
      <w:r w:rsidRPr="006F7D95">
        <w:rPr>
          <w:i/>
        </w:rPr>
        <w:t>y</w:t>
      </w:r>
      <w:r>
        <w:t xml:space="preserve"> a </w:t>
      </w:r>
      <w:r w:rsidRPr="00374585">
        <w:rPr>
          <w:b/>
          <w:i/>
        </w:rPr>
        <w:t>sociologie</w:t>
      </w:r>
      <w:r>
        <w:t xml:space="preserve"> ve společenských vědách.</w:t>
      </w:r>
    </w:p>
    <w:p w14:paraId="389C173E" w14:textId="77777777" w:rsidR="00C547F4" w:rsidRDefault="00C547F4" w:rsidP="00C547F4"/>
    <w:p w14:paraId="57346FC7" w14:textId="3A39D289" w:rsidR="00C547F4" w:rsidRDefault="00C547F4" w:rsidP="00C547F4">
      <w:pPr>
        <w:ind w:firstLine="0"/>
      </w:pPr>
      <w:r>
        <w:t xml:space="preserve">Univerzita Karlova je tak mezi nejlepšími vysokými školami zastoupena ve všech profilových oblastech, kterými se zabývá. Potěšující přitom je </w:t>
      </w:r>
      <w:r w:rsidRPr="00374585">
        <w:rPr>
          <w:u w:val="single"/>
        </w:rPr>
        <w:t>meziroční zlepšení postavení řady disciplín</w:t>
      </w:r>
      <w:r>
        <w:t xml:space="preserve">, a to </w:t>
      </w:r>
      <w:r w:rsidRPr="00280E79">
        <w:rPr>
          <w:u w:val="single"/>
        </w:rPr>
        <w:t>zejména humanitních a společenskovědních</w:t>
      </w:r>
      <w:r>
        <w:t xml:space="preserve">, </w:t>
      </w:r>
      <w:r w:rsidRPr="002F455D">
        <w:t xml:space="preserve">kde </w:t>
      </w:r>
      <w:r w:rsidRPr="002F455D">
        <w:rPr>
          <w:i/>
        </w:rPr>
        <w:t>filozofie</w:t>
      </w:r>
      <w:r w:rsidRPr="002F455D">
        <w:t xml:space="preserve">, </w:t>
      </w:r>
      <w:r w:rsidRPr="002F455D">
        <w:rPr>
          <w:i/>
        </w:rPr>
        <w:t>lingvistika</w:t>
      </w:r>
      <w:r w:rsidRPr="002F455D">
        <w:t xml:space="preserve"> a </w:t>
      </w:r>
      <w:r w:rsidRPr="002F455D">
        <w:rPr>
          <w:i/>
        </w:rPr>
        <w:t>sociologie</w:t>
      </w:r>
      <w:r w:rsidRPr="002F455D">
        <w:t xml:space="preserve"> poskočily o</w:t>
      </w:r>
      <w:r>
        <w:t> </w:t>
      </w:r>
      <w:r w:rsidRPr="002F455D">
        <w:t>přibližně padesát míst,</w:t>
      </w:r>
      <w:r w:rsidR="00A16FF2">
        <w:t xml:space="preserve"> </w:t>
      </w:r>
      <w:r w:rsidRPr="002F455D">
        <w:rPr>
          <w:i/>
        </w:rPr>
        <w:t>moderní jazyky</w:t>
      </w:r>
      <w:r w:rsidRPr="002F455D">
        <w:t xml:space="preserve"> pak téměř o devadesát</w:t>
      </w:r>
      <w:r>
        <w:t>, na</w:t>
      </w:r>
      <w:r w:rsidR="00534538">
        <w:t xml:space="preserve"> </w:t>
      </w:r>
      <w:r>
        <w:t>dohled první stovky.</w:t>
      </w:r>
    </w:p>
    <w:p w14:paraId="11B0FF5C" w14:textId="77777777" w:rsidR="00C547F4" w:rsidRDefault="00C547F4" w:rsidP="00C547F4">
      <w:pPr>
        <w:tabs>
          <w:tab w:val="left" w:pos="1500"/>
        </w:tabs>
      </w:pPr>
    </w:p>
    <w:p w14:paraId="52E5B812" w14:textId="7860D6D4" w:rsidR="00534538" w:rsidRDefault="00BA2348" w:rsidP="00C547F4">
      <w:pPr>
        <w:ind w:firstLine="0"/>
      </w:pPr>
      <w:r w:rsidRPr="00534538">
        <w:rPr>
          <w:i/>
        </w:rPr>
        <w:t xml:space="preserve">„Jsem velmi rád, že v hlavních </w:t>
      </w:r>
      <w:r w:rsidR="00534538" w:rsidRPr="00534538">
        <w:rPr>
          <w:i/>
        </w:rPr>
        <w:t>oblastech studi</w:t>
      </w:r>
      <w:r w:rsidR="00534538">
        <w:rPr>
          <w:i/>
        </w:rPr>
        <w:t xml:space="preserve">a </w:t>
      </w:r>
      <w:r w:rsidR="00534538" w:rsidRPr="00534538">
        <w:rPr>
          <w:i/>
        </w:rPr>
        <w:t xml:space="preserve">a vědecké práce jsme </w:t>
      </w:r>
      <w:r w:rsidRPr="00534538">
        <w:rPr>
          <w:i/>
        </w:rPr>
        <w:t xml:space="preserve">se v prestižním QS ratingu zlepšili, za což chci poděkovat svým kolegům </w:t>
      </w:r>
      <w:r w:rsidR="00534538" w:rsidRPr="00534538">
        <w:rPr>
          <w:i/>
        </w:rPr>
        <w:t>z</w:t>
      </w:r>
      <w:r w:rsidRPr="00534538">
        <w:rPr>
          <w:i/>
        </w:rPr>
        <w:t xml:space="preserve"> akademické obce UK. Je potěšitelné, že k výraznému posunu došlo u společen</w:t>
      </w:r>
      <w:r w:rsidR="005C72F5" w:rsidRPr="00534538">
        <w:rPr>
          <w:i/>
        </w:rPr>
        <w:t>skovědních a humanitních oborů“</w:t>
      </w:r>
      <w:r w:rsidR="00534538" w:rsidRPr="00534538">
        <w:t>,</w:t>
      </w:r>
      <w:r w:rsidR="005C72F5" w:rsidRPr="00534538">
        <w:t xml:space="preserve"> řekl</w:t>
      </w:r>
      <w:r w:rsidR="00534538" w:rsidRPr="00534538">
        <w:t xml:space="preserve"> </w:t>
      </w:r>
      <w:r w:rsidR="005C72F5" w:rsidRPr="00534538">
        <w:t>rektor</w:t>
      </w:r>
      <w:r w:rsidR="00534538" w:rsidRPr="00534538">
        <w:t xml:space="preserve"> Univerzity Karlovy </w:t>
      </w:r>
      <w:r w:rsidR="00534538" w:rsidRPr="00534538">
        <w:rPr>
          <w:b/>
        </w:rPr>
        <w:t>Tomáš</w:t>
      </w:r>
      <w:r w:rsidR="005C72F5" w:rsidRPr="00534538">
        <w:rPr>
          <w:b/>
        </w:rPr>
        <w:t xml:space="preserve"> </w:t>
      </w:r>
      <w:r w:rsidR="00534538" w:rsidRPr="00534538">
        <w:rPr>
          <w:b/>
        </w:rPr>
        <w:t>Zima</w:t>
      </w:r>
      <w:r w:rsidR="005C72F5" w:rsidRPr="00534538">
        <w:t>.</w:t>
      </w:r>
      <w:r w:rsidR="005C72F5">
        <w:t xml:space="preserve"> </w:t>
      </w:r>
      <w:r>
        <w:t xml:space="preserve"> </w:t>
      </w:r>
    </w:p>
    <w:p w14:paraId="361E86D1" w14:textId="77777777" w:rsidR="00EB7594" w:rsidRDefault="00EB7594" w:rsidP="00C547F4">
      <w:pPr>
        <w:ind w:firstLine="0"/>
      </w:pPr>
    </w:p>
    <w:p w14:paraId="4E412CA3" w14:textId="771A9C29" w:rsidR="00C547F4" w:rsidRDefault="00C547F4" w:rsidP="00C547F4">
      <w:pPr>
        <w:ind w:firstLine="0"/>
      </w:pPr>
      <w:r>
        <w:t xml:space="preserve">Vedle Univerzity Karlovy je v žebříčku zastoupeno také dalších devět českých vysokých škol, a to České vysoké učení technické v Praze v sedmi oborech, Masarykova univerzita a Univerzita Palackého v Olomouci v pěti oborech, Vysoké učeních technické v Brně ve třech oborech, Česká zemědělská univerzita v Praze ve dvou oborech, brněnská </w:t>
      </w:r>
      <w:r w:rsidRPr="008E5BE4">
        <w:t>Mendelova univerzita</w:t>
      </w:r>
      <w:r>
        <w:t xml:space="preserve"> a pražské Vysoká škola ekonomická, Vysoká škola chemicko-technologická a Vysoká škola umělecko-průmyslová pak v jednom oboru.</w:t>
      </w:r>
    </w:p>
    <w:p w14:paraId="355A363E" w14:textId="77777777" w:rsidR="00C547F4" w:rsidRDefault="00C547F4" w:rsidP="00C547F4"/>
    <w:p w14:paraId="60DFB7DF" w14:textId="137F577A" w:rsidR="00C547F4" w:rsidRDefault="00C547F4" w:rsidP="00C547F4">
      <w:pPr>
        <w:ind w:firstLine="0"/>
      </w:pPr>
      <w:r>
        <w:t xml:space="preserve">Žebříček </w:t>
      </w:r>
      <w:r w:rsidRPr="00FF7ED0">
        <w:t xml:space="preserve">QS </w:t>
      </w:r>
      <w:proofErr w:type="spellStart"/>
      <w:r w:rsidRPr="00C643ED">
        <w:t>World</w:t>
      </w:r>
      <w:proofErr w:type="spellEnd"/>
      <w:r w:rsidRPr="00C643ED">
        <w:t xml:space="preserve"> University </w:t>
      </w:r>
      <w:proofErr w:type="spellStart"/>
      <w:r w:rsidRPr="00C643ED">
        <w:t>Rankings</w:t>
      </w:r>
      <w:proofErr w:type="spellEnd"/>
      <w:r w:rsidRPr="00C643ED">
        <w:t xml:space="preserve"> by </w:t>
      </w:r>
      <w:proofErr w:type="spellStart"/>
      <w:r w:rsidRPr="00C643ED">
        <w:t>Subject</w:t>
      </w:r>
      <w:proofErr w:type="spellEnd"/>
      <w:r w:rsidRPr="00C643ED">
        <w:t xml:space="preserve"> 2018, který nabízí jedno z nejrozsáhlejších mezinárodních srovnání oborů, tak jako v minulých letech </w:t>
      </w:r>
      <w:r>
        <w:t xml:space="preserve">posuzoval reputaci a </w:t>
      </w:r>
      <w:r w:rsidRPr="00C643ED">
        <w:t xml:space="preserve">kvalitu výzkumu a absolventů několika tisíc </w:t>
      </w:r>
      <w:r>
        <w:t xml:space="preserve">pracovišť </w:t>
      </w:r>
      <w:r w:rsidRPr="00C643ED">
        <w:t>z celého světa</w:t>
      </w:r>
      <w:r>
        <w:t>. V</w:t>
      </w:r>
      <w:r w:rsidRPr="00C643ED">
        <w:t xml:space="preserve">e výsledcích se pak </w:t>
      </w:r>
      <w:r>
        <w:t xml:space="preserve">napříč obory </w:t>
      </w:r>
      <w:r w:rsidRPr="00C643ED">
        <w:t xml:space="preserve">objevuje více než jedenáct set </w:t>
      </w:r>
      <w:r>
        <w:t xml:space="preserve">vysokých škol </w:t>
      </w:r>
      <w:r w:rsidRPr="00C643ED">
        <w:t>z</w:t>
      </w:r>
      <w:r>
        <w:t>e sedmdesáti pěti zemí</w:t>
      </w:r>
      <w:r w:rsidRPr="00C643ED">
        <w:t>.</w:t>
      </w:r>
    </w:p>
    <w:p w14:paraId="38CE3731" w14:textId="77777777" w:rsidR="00541C72" w:rsidRDefault="00541C72" w:rsidP="00C547F4">
      <w:pPr>
        <w:ind w:firstLine="0"/>
      </w:pPr>
    </w:p>
    <w:p w14:paraId="5A282359" w14:textId="591A88E0" w:rsidR="00541C72" w:rsidRDefault="00534538" w:rsidP="00C547F4">
      <w:pPr>
        <w:ind w:firstLine="0"/>
      </w:pPr>
      <w:r>
        <w:t>Více informací je k dispozici zde:</w:t>
      </w:r>
      <w:r w:rsidR="00541C72">
        <w:t xml:space="preserve"> </w:t>
      </w:r>
      <w:hyperlink r:id="rId9" w:history="1">
        <w:r w:rsidR="00541C72" w:rsidRPr="00026D1A">
          <w:rPr>
            <w:rStyle w:val="Hypertextovodkaz"/>
          </w:rPr>
          <w:t>https://www.topuniversities.com/subject-rankings/2018</w:t>
        </w:r>
      </w:hyperlink>
      <w:r w:rsidR="00541C72">
        <w:t xml:space="preserve"> </w:t>
      </w:r>
    </w:p>
    <w:p w14:paraId="174BA616" w14:textId="6934A713" w:rsidR="00C547F4" w:rsidRDefault="00C547F4" w:rsidP="00C547F4">
      <w:pPr>
        <w:ind w:firstLine="0"/>
      </w:pPr>
    </w:p>
    <w:p w14:paraId="1B4408BD" w14:textId="77777777" w:rsidR="00C547F4" w:rsidRPr="00C95C25" w:rsidRDefault="00C547F4" w:rsidP="00C547F4">
      <w:pPr>
        <w:pStyle w:val="nadpis"/>
        <w:rPr>
          <w:iCs/>
          <w:color w:val="auto"/>
        </w:rPr>
      </w:pPr>
      <w:r w:rsidRPr="00C95C25">
        <w:rPr>
          <w:color w:val="auto"/>
          <w:szCs w:val="21"/>
          <w:u w:val="single"/>
        </w:rPr>
        <w:t>ZA SPRÁVNOST:</w:t>
      </w:r>
    </w:p>
    <w:p w14:paraId="3865CB73" w14:textId="29BBC06B" w:rsidR="00534538" w:rsidRPr="00534538" w:rsidRDefault="00C547F4" w:rsidP="00C547F4">
      <w:pPr>
        <w:pStyle w:val="Normlnweb"/>
        <w:rPr>
          <w:rFonts w:ascii="Cambria" w:hAnsi="Cambria"/>
          <w:i/>
          <w:sz w:val="21"/>
          <w:szCs w:val="21"/>
        </w:rPr>
      </w:pPr>
      <w:r w:rsidRPr="00C95C25">
        <w:rPr>
          <w:rFonts w:ascii="Cambria" w:hAnsi="Cambria"/>
          <w:sz w:val="21"/>
          <w:szCs w:val="21"/>
        </w:rPr>
        <w:t xml:space="preserve">Mgr. Václav Hájek </w:t>
      </w:r>
      <w:r w:rsidRPr="00C95C25">
        <w:rPr>
          <w:rFonts w:ascii="Cambria" w:hAnsi="Cambria"/>
          <w:sz w:val="21"/>
          <w:szCs w:val="21"/>
        </w:rPr>
        <w:br/>
      </w:r>
      <w:r w:rsidRPr="00C95C25">
        <w:rPr>
          <w:rFonts w:ascii="Cambria" w:hAnsi="Cambria"/>
          <w:sz w:val="21"/>
          <w:szCs w:val="21"/>
        </w:rPr>
        <w:br/>
        <w:t xml:space="preserve">Tiskový mluvčí UK </w:t>
      </w:r>
      <w:r w:rsidRPr="00C95C25">
        <w:rPr>
          <w:rFonts w:ascii="Cambria" w:hAnsi="Cambria"/>
          <w:sz w:val="21"/>
          <w:szCs w:val="21"/>
        </w:rPr>
        <w:br/>
      </w:r>
      <w:r w:rsidRPr="00C95C25">
        <w:rPr>
          <w:rFonts w:ascii="Cambria" w:hAnsi="Cambria"/>
          <w:i/>
          <w:iCs/>
          <w:sz w:val="21"/>
          <w:szCs w:val="21"/>
        </w:rPr>
        <w:t>Odbor vnějších vztahů</w:t>
      </w:r>
      <w:r w:rsidRPr="00C95C25">
        <w:rPr>
          <w:rFonts w:ascii="Cambria" w:hAnsi="Cambria"/>
          <w:i/>
          <w:sz w:val="21"/>
          <w:szCs w:val="21"/>
        </w:rPr>
        <w:t xml:space="preserve"> </w:t>
      </w:r>
      <w:r w:rsidRPr="00C95C25">
        <w:rPr>
          <w:rFonts w:ascii="Cambria" w:hAnsi="Cambria"/>
          <w:i/>
          <w:sz w:val="21"/>
          <w:szCs w:val="21"/>
        </w:rPr>
        <w:br/>
      </w:r>
      <w:r w:rsidRPr="00C95C25">
        <w:rPr>
          <w:rFonts w:ascii="Cambria" w:hAnsi="Cambria"/>
          <w:i/>
          <w:iCs/>
          <w:sz w:val="21"/>
          <w:szCs w:val="21"/>
        </w:rPr>
        <w:t>Univerzita Karlova</w:t>
      </w:r>
      <w:r w:rsidRPr="00C95C25">
        <w:rPr>
          <w:rFonts w:ascii="Cambria" w:hAnsi="Cambria"/>
          <w:i/>
          <w:sz w:val="21"/>
          <w:szCs w:val="21"/>
        </w:rPr>
        <w:br/>
      </w:r>
      <w:r w:rsidRPr="00C95C25">
        <w:rPr>
          <w:rFonts w:ascii="Cambria" w:hAnsi="Cambria"/>
          <w:i/>
          <w:iCs/>
          <w:sz w:val="21"/>
          <w:szCs w:val="21"/>
        </w:rPr>
        <w:t>tel: +420 224 491</w:t>
      </w:r>
      <w:r w:rsidR="00534538">
        <w:rPr>
          <w:rFonts w:ascii="Cambria" w:hAnsi="Cambria"/>
          <w:i/>
          <w:iCs/>
          <w:sz w:val="21"/>
          <w:szCs w:val="21"/>
        </w:rPr>
        <w:t> </w:t>
      </w:r>
      <w:r w:rsidRPr="00C95C25">
        <w:rPr>
          <w:rFonts w:ascii="Cambria" w:hAnsi="Cambria"/>
          <w:i/>
          <w:iCs/>
          <w:sz w:val="21"/>
          <w:szCs w:val="21"/>
        </w:rPr>
        <w:t>248</w:t>
      </w:r>
      <w:r w:rsidRPr="00C95C25">
        <w:rPr>
          <w:rFonts w:ascii="Cambria" w:hAnsi="Cambria"/>
          <w:i/>
          <w:sz w:val="21"/>
          <w:szCs w:val="21"/>
        </w:rPr>
        <w:t xml:space="preserve"> </w:t>
      </w:r>
      <w:r w:rsidR="00534538">
        <w:rPr>
          <w:rFonts w:ascii="Cambria" w:hAnsi="Cambria"/>
          <w:i/>
          <w:sz w:val="21"/>
          <w:szCs w:val="21"/>
        </w:rPr>
        <w:br/>
      </w:r>
      <w:r w:rsidRPr="00C95C25">
        <w:rPr>
          <w:rFonts w:ascii="Cambria" w:hAnsi="Cambria"/>
          <w:i/>
          <w:iCs/>
          <w:sz w:val="21"/>
          <w:szCs w:val="21"/>
        </w:rPr>
        <w:t xml:space="preserve">e-mail: </w:t>
      </w:r>
      <w:hyperlink r:id="rId10" w:history="1">
        <w:r w:rsidRPr="00C95C25">
          <w:rPr>
            <w:rStyle w:val="Hypertextovodkaz"/>
            <w:rFonts w:ascii="Cambria" w:hAnsi="Cambria"/>
            <w:sz w:val="21"/>
            <w:szCs w:val="21"/>
          </w:rPr>
          <w:t>pr@cuni.cz</w:t>
        </w:r>
      </w:hyperlink>
      <w:r w:rsidRPr="00C95C25">
        <w:rPr>
          <w:rFonts w:ascii="Cambria" w:hAnsi="Cambria"/>
          <w:sz w:val="21"/>
          <w:szCs w:val="21"/>
        </w:rPr>
        <w:t xml:space="preserve"> </w:t>
      </w:r>
      <w:r w:rsidR="00534538">
        <w:rPr>
          <w:rFonts w:ascii="Cambria" w:hAnsi="Cambria"/>
          <w:sz w:val="21"/>
          <w:szCs w:val="21"/>
        </w:rPr>
        <w:br/>
      </w:r>
    </w:p>
    <w:p w14:paraId="25921809" w14:textId="5947F3EE" w:rsidR="00C547F4" w:rsidRDefault="00C547F4" w:rsidP="00C547F4">
      <w:pPr>
        <w:pStyle w:val="Normlnweb"/>
        <w:rPr>
          <w:rFonts w:ascii="Cambria" w:hAnsi="Cambria"/>
          <w:b/>
        </w:rPr>
      </w:pPr>
      <w:r>
        <w:rPr>
          <w:noProof/>
        </w:rPr>
        <w:drawing>
          <wp:inline distT="0" distB="0" distL="0" distR="0" wp14:anchorId="1DF4118F" wp14:editId="0F984C86">
            <wp:extent cx="5762625" cy="5943600"/>
            <wp:effectExtent l="0" t="0" r="9525" b="0"/>
            <wp:docPr id="2" name="Graf 2"/>
            <wp:cNvGraphicFramePr>
              <a:graphicFrameLocks xmlns:a="http://schemas.openxmlformats.org/drawingml/2006/main" noGrp="1" noDrilldown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 2"/>
                    <pic:cNvPicPr>
                      <a:picLocks noGrp="1" noRot="1" noChangeAspect="1" noMove="1" noResize="1" noEditPoints="1" noAdjustHandles="1" noChangeArrowheads="1" noChangeShapeType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283E5" w14:textId="77777777" w:rsidR="00C547F4" w:rsidRDefault="00C547F4" w:rsidP="00C547F4">
      <w:pPr>
        <w:pStyle w:val="Normlnweb"/>
        <w:rPr>
          <w:rFonts w:ascii="Cambria" w:hAnsi="Cambria"/>
          <w:b/>
        </w:rPr>
      </w:pPr>
    </w:p>
    <w:p w14:paraId="51988CDF" w14:textId="70B0C56B" w:rsidR="00C547F4" w:rsidRPr="00C547F4" w:rsidRDefault="00C547F4" w:rsidP="00C547F4">
      <w:pPr>
        <w:pStyle w:val="Normlnweb"/>
        <w:rPr>
          <w:rFonts w:ascii="Cambria" w:hAnsi="Cambria"/>
        </w:rPr>
      </w:pPr>
      <w:bookmarkStart w:id="0" w:name="_GoBack"/>
      <w:r>
        <w:rPr>
          <w:rFonts w:ascii="Cambria" w:hAnsi="Cambria"/>
          <w:b/>
        </w:rPr>
        <w:lastRenderedPageBreak/>
        <w:t>VÝSLEDKY</w:t>
      </w:r>
    </w:p>
    <w:tbl>
      <w:tblPr>
        <w:tblpPr w:leftFromText="141" w:rightFromText="141" w:vertAnchor="text" w:horzAnchor="margin" w:tblpY="96"/>
        <w:tblW w:w="6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5"/>
        <w:gridCol w:w="929"/>
        <w:gridCol w:w="929"/>
        <w:gridCol w:w="929"/>
      </w:tblGrid>
      <w:tr w:rsidR="00534538" w:rsidRPr="00584363" w14:paraId="183D0403" w14:textId="77777777" w:rsidTr="00534538">
        <w:trPr>
          <w:trHeight w:val="255"/>
        </w:trPr>
        <w:tc>
          <w:tcPr>
            <w:tcW w:w="39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FB3B" w14:textId="77777777" w:rsidR="00534538" w:rsidRPr="00584363" w:rsidRDefault="00534538" w:rsidP="00534538">
            <w:pPr>
              <w:jc w:val="center"/>
              <w:rPr>
                <w:rFonts w:ascii="Times New Roman" w:hAnsi="Times New Roman"/>
                <w:sz w:val="24"/>
                <w:lang w:eastAsia="cs-CZ"/>
              </w:rPr>
            </w:pPr>
            <w:r w:rsidRPr="001D4D5F">
              <w:rPr>
                <w:color w:val="000000"/>
                <w:sz w:val="20"/>
                <w:szCs w:val="20"/>
                <w:lang w:eastAsia="cs-CZ"/>
              </w:rPr>
              <w:t>obor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D122" w14:textId="77777777" w:rsidR="00534538" w:rsidRPr="00584363" w:rsidRDefault="00534538" w:rsidP="00534538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EE093B" w14:textId="77777777" w:rsidR="00534538" w:rsidRPr="00584363" w:rsidRDefault="00534538" w:rsidP="00534538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color w:val="000000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E4C3EC" w14:textId="77777777" w:rsidR="00534538" w:rsidRPr="00584363" w:rsidRDefault="00534538" w:rsidP="00534538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color w:val="000000"/>
                <w:sz w:val="20"/>
                <w:szCs w:val="20"/>
                <w:lang w:eastAsia="cs-CZ"/>
              </w:rPr>
              <w:t>2018</w:t>
            </w:r>
          </w:p>
        </w:tc>
      </w:tr>
      <w:tr w:rsidR="00534538" w:rsidRPr="00584363" w14:paraId="7F306D27" w14:textId="77777777" w:rsidTr="00534538">
        <w:trPr>
          <w:trHeight w:val="255"/>
        </w:trPr>
        <w:tc>
          <w:tcPr>
            <w:tcW w:w="396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7CFA14E" w14:textId="77777777" w:rsidR="00534538" w:rsidRPr="00584363" w:rsidRDefault="00534538" w:rsidP="00534538">
            <w:pPr>
              <w:rPr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color w:val="000000"/>
                <w:sz w:val="20"/>
                <w:szCs w:val="20"/>
                <w:lang w:eastAsia="cs-CZ"/>
              </w:rPr>
              <w:t>uměnovědné a humanitní vědy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C32B5" w14:textId="77777777" w:rsidR="00534538" w:rsidRPr="00584363" w:rsidRDefault="00534538" w:rsidP="00534538">
            <w:pPr>
              <w:jc w:val="righ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22FE2" w14:textId="77777777" w:rsidR="00534538" w:rsidRPr="00584363" w:rsidRDefault="00534538" w:rsidP="00534538">
            <w:pPr>
              <w:jc w:val="righ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BAC2" w14:textId="77777777" w:rsidR="00534538" w:rsidRPr="00584363" w:rsidRDefault="00534538" w:rsidP="00534538">
            <w:pPr>
              <w:jc w:val="righ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534538" w:rsidRPr="00584363" w14:paraId="542B4283" w14:textId="77777777" w:rsidTr="00534538">
        <w:trPr>
          <w:trHeight w:val="255"/>
        </w:trPr>
        <w:tc>
          <w:tcPr>
            <w:tcW w:w="3965" w:type="dxa"/>
            <w:shd w:val="clear" w:color="auto" w:fill="auto"/>
            <w:noWrap/>
            <w:vAlign w:val="center"/>
            <w:hideMark/>
          </w:tcPr>
          <w:p w14:paraId="7FD878B6" w14:textId="77777777" w:rsidR="00534538" w:rsidRPr="00584363" w:rsidRDefault="00534538" w:rsidP="00534538">
            <w:pPr>
              <w:ind w:left="227"/>
              <w:rPr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i/>
                <w:iCs/>
                <w:color w:val="000000"/>
                <w:sz w:val="20"/>
                <w:szCs w:val="20"/>
                <w:lang w:eastAsia="cs-CZ"/>
              </w:rPr>
              <w:t>anglický jazyk a literatura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2E9BCE96" w14:textId="77777777" w:rsidR="00534538" w:rsidRPr="00584363" w:rsidRDefault="00534538" w:rsidP="00534538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color w:val="000000"/>
                <w:sz w:val="20"/>
                <w:szCs w:val="20"/>
                <w:lang w:eastAsia="cs-CZ"/>
              </w:rPr>
              <w:t>162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2A511CB2" w14:textId="77777777" w:rsidR="00534538" w:rsidRPr="00584363" w:rsidRDefault="00534538" w:rsidP="00534538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color w:val="000000"/>
                <w:sz w:val="20"/>
                <w:szCs w:val="20"/>
                <w:lang w:eastAsia="cs-CZ"/>
              </w:rPr>
              <w:t>146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04C6A818" w14:textId="77777777" w:rsidR="00534538" w:rsidRPr="00584363" w:rsidRDefault="00534538" w:rsidP="00534538">
            <w:pPr>
              <w:jc w:val="right"/>
              <w:rPr>
                <w:sz w:val="20"/>
                <w:szCs w:val="20"/>
                <w:lang w:eastAsia="cs-CZ"/>
              </w:rPr>
            </w:pPr>
            <w:r w:rsidRPr="00584363">
              <w:rPr>
                <w:sz w:val="20"/>
                <w:szCs w:val="20"/>
                <w:lang w:eastAsia="cs-CZ"/>
              </w:rPr>
              <w:t>144</w:t>
            </w:r>
          </w:p>
        </w:tc>
      </w:tr>
      <w:tr w:rsidR="00534538" w:rsidRPr="00584363" w14:paraId="4903F160" w14:textId="77777777" w:rsidTr="00534538">
        <w:trPr>
          <w:trHeight w:val="255"/>
        </w:trPr>
        <w:tc>
          <w:tcPr>
            <w:tcW w:w="39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725C" w14:textId="77777777" w:rsidR="00534538" w:rsidRPr="00584363" w:rsidRDefault="00534538" w:rsidP="00534538">
            <w:pPr>
              <w:ind w:left="227"/>
              <w:rPr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i/>
                <w:iCs/>
                <w:color w:val="000000"/>
                <w:sz w:val="20"/>
                <w:szCs w:val="20"/>
                <w:lang w:eastAsia="cs-CZ"/>
              </w:rPr>
              <w:t>filosofie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F3F0" w14:textId="77777777" w:rsidR="00534538" w:rsidRPr="00584363" w:rsidRDefault="00534538" w:rsidP="00534538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color w:val="000000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00BA" w14:textId="77777777" w:rsidR="00534538" w:rsidRPr="00584363" w:rsidRDefault="00534538" w:rsidP="00534538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color w:val="000000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9E6F" w14:textId="77777777" w:rsidR="00534538" w:rsidRPr="00584363" w:rsidRDefault="00534538" w:rsidP="00534538">
            <w:pPr>
              <w:jc w:val="right"/>
              <w:rPr>
                <w:sz w:val="20"/>
                <w:szCs w:val="20"/>
                <w:lang w:eastAsia="cs-CZ"/>
              </w:rPr>
            </w:pPr>
            <w:r w:rsidRPr="00584363">
              <w:rPr>
                <w:sz w:val="20"/>
                <w:szCs w:val="20"/>
                <w:lang w:eastAsia="cs-CZ"/>
              </w:rPr>
              <w:t>81</w:t>
            </w:r>
          </w:p>
        </w:tc>
      </w:tr>
      <w:tr w:rsidR="00534538" w:rsidRPr="00584363" w14:paraId="28EFEAA2" w14:textId="77777777" w:rsidTr="00534538">
        <w:trPr>
          <w:trHeight w:val="255"/>
        </w:trPr>
        <w:tc>
          <w:tcPr>
            <w:tcW w:w="3965" w:type="dxa"/>
            <w:shd w:val="clear" w:color="auto" w:fill="auto"/>
            <w:noWrap/>
            <w:vAlign w:val="center"/>
            <w:hideMark/>
          </w:tcPr>
          <w:p w14:paraId="374FBCD4" w14:textId="77777777" w:rsidR="00534538" w:rsidRPr="00584363" w:rsidRDefault="00534538" w:rsidP="00534538">
            <w:pPr>
              <w:ind w:left="227"/>
              <w:rPr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i/>
                <w:iCs/>
                <w:color w:val="000000"/>
                <w:sz w:val="20"/>
                <w:szCs w:val="20"/>
                <w:lang w:eastAsia="cs-CZ"/>
              </w:rPr>
              <w:t>historie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090BD966" w14:textId="77777777" w:rsidR="00534538" w:rsidRPr="00584363" w:rsidRDefault="00534538" w:rsidP="00534538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color w:val="000000"/>
                <w:sz w:val="20"/>
                <w:szCs w:val="20"/>
                <w:lang w:eastAsia="cs-CZ"/>
              </w:rPr>
              <w:t>164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269FE35E" w14:textId="77777777" w:rsidR="00534538" w:rsidRPr="00584363" w:rsidRDefault="00534538" w:rsidP="00534538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color w:val="000000"/>
                <w:sz w:val="20"/>
                <w:szCs w:val="20"/>
                <w:lang w:eastAsia="cs-CZ"/>
              </w:rPr>
              <w:t>177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5EE2414C" w14:textId="77777777" w:rsidR="00534538" w:rsidRPr="00584363" w:rsidRDefault="00534538" w:rsidP="00534538">
            <w:pPr>
              <w:jc w:val="right"/>
              <w:rPr>
                <w:sz w:val="20"/>
                <w:szCs w:val="20"/>
                <w:lang w:eastAsia="cs-CZ"/>
              </w:rPr>
            </w:pPr>
            <w:r w:rsidRPr="00584363">
              <w:rPr>
                <w:sz w:val="20"/>
                <w:szCs w:val="20"/>
                <w:lang w:eastAsia="cs-CZ"/>
              </w:rPr>
              <w:t>154</w:t>
            </w:r>
          </w:p>
        </w:tc>
      </w:tr>
      <w:tr w:rsidR="00534538" w:rsidRPr="00584363" w14:paraId="2B481943" w14:textId="77777777" w:rsidTr="00534538">
        <w:trPr>
          <w:trHeight w:val="255"/>
        </w:trPr>
        <w:tc>
          <w:tcPr>
            <w:tcW w:w="3965" w:type="dxa"/>
            <w:shd w:val="clear" w:color="auto" w:fill="auto"/>
            <w:noWrap/>
            <w:vAlign w:val="center"/>
            <w:hideMark/>
          </w:tcPr>
          <w:p w14:paraId="17092385" w14:textId="77777777" w:rsidR="00534538" w:rsidRPr="00584363" w:rsidRDefault="00534538" w:rsidP="00534538">
            <w:pPr>
              <w:ind w:left="227"/>
              <w:rPr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i/>
                <w:iCs/>
                <w:color w:val="000000"/>
                <w:sz w:val="20"/>
                <w:szCs w:val="20"/>
                <w:lang w:eastAsia="cs-CZ"/>
              </w:rPr>
              <w:t>lingvistika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54A4508D" w14:textId="77777777" w:rsidR="00534538" w:rsidRPr="00584363" w:rsidRDefault="00534538" w:rsidP="00534538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color w:val="000000"/>
                <w:sz w:val="20"/>
                <w:szCs w:val="20"/>
                <w:lang w:eastAsia="cs-CZ"/>
              </w:rPr>
              <w:t>162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3EB303A5" w14:textId="77777777" w:rsidR="00534538" w:rsidRPr="00584363" w:rsidRDefault="00534538" w:rsidP="00534538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color w:val="000000"/>
                <w:sz w:val="20"/>
                <w:szCs w:val="20"/>
                <w:lang w:eastAsia="cs-CZ"/>
              </w:rPr>
              <w:t>186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749FA349" w14:textId="77777777" w:rsidR="00534538" w:rsidRPr="00584363" w:rsidRDefault="00534538" w:rsidP="00534538">
            <w:pPr>
              <w:jc w:val="right"/>
              <w:rPr>
                <w:sz w:val="20"/>
                <w:szCs w:val="20"/>
                <w:lang w:eastAsia="cs-CZ"/>
              </w:rPr>
            </w:pPr>
            <w:r w:rsidRPr="00584363">
              <w:rPr>
                <w:sz w:val="20"/>
                <w:szCs w:val="20"/>
                <w:lang w:eastAsia="cs-CZ"/>
              </w:rPr>
              <w:t>137</w:t>
            </w:r>
          </w:p>
        </w:tc>
      </w:tr>
      <w:tr w:rsidR="00534538" w:rsidRPr="00584363" w14:paraId="5D3BD511" w14:textId="77777777" w:rsidTr="00534538">
        <w:trPr>
          <w:trHeight w:val="255"/>
        </w:trPr>
        <w:tc>
          <w:tcPr>
            <w:tcW w:w="3965" w:type="dxa"/>
            <w:shd w:val="clear" w:color="auto" w:fill="auto"/>
            <w:noWrap/>
            <w:vAlign w:val="center"/>
            <w:hideMark/>
          </w:tcPr>
          <w:p w14:paraId="07FDEEFE" w14:textId="77777777" w:rsidR="00534538" w:rsidRPr="00584363" w:rsidRDefault="00534538" w:rsidP="00534538">
            <w:pPr>
              <w:ind w:left="227"/>
              <w:rPr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i/>
                <w:iCs/>
                <w:color w:val="000000"/>
                <w:sz w:val="20"/>
                <w:szCs w:val="20"/>
                <w:lang w:eastAsia="cs-CZ"/>
              </w:rPr>
              <w:t>moderní jazyky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33C63CF9" w14:textId="77777777" w:rsidR="00534538" w:rsidRPr="00584363" w:rsidRDefault="00534538" w:rsidP="00534538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color w:val="000000"/>
                <w:sz w:val="20"/>
                <w:szCs w:val="20"/>
                <w:lang w:eastAsia="cs-CZ"/>
              </w:rPr>
              <w:t>143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571DE6DC" w14:textId="77777777" w:rsidR="00534538" w:rsidRPr="00584363" w:rsidRDefault="00534538" w:rsidP="00534538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color w:val="000000"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312E6DEC" w14:textId="77777777" w:rsidR="00534538" w:rsidRPr="00584363" w:rsidRDefault="00534538" w:rsidP="00534538">
            <w:pPr>
              <w:jc w:val="right"/>
              <w:rPr>
                <w:sz w:val="20"/>
                <w:szCs w:val="20"/>
                <w:lang w:eastAsia="cs-CZ"/>
              </w:rPr>
            </w:pPr>
            <w:r w:rsidRPr="00584363">
              <w:rPr>
                <w:sz w:val="20"/>
                <w:szCs w:val="20"/>
                <w:lang w:eastAsia="cs-CZ"/>
              </w:rPr>
              <w:t>113</w:t>
            </w:r>
          </w:p>
        </w:tc>
      </w:tr>
      <w:tr w:rsidR="00534538" w:rsidRPr="00584363" w14:paraId="29C9AF8F" w14:textId="77777777" w:rsidTr="00534538">
        <w:trPr>
          <w:trHeight w:val="255"/>
        </w:trPr>
        <w:tc>
          <w:tcPr>
            <w:tcW w:w="396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B69E150" w14:textId="77777777" w:rsidR="00534538" w:rsidRPr="00584363" w:rsidRDefault="00534538" w:rsidP="00534538">
            <w:pPr>
              <w:rPr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color w:val="000000"/>
                <w:sz w:val="20"/>
                <w:szCs w:val="20"/>
                <w:lang w:eastAsia="cs-CZ"/>
              </w:rPr>
              <w:t>inženýrské a technické vědy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5A8BC" w14:textId="77777777" w:rsidR="00534538" w:rsidRPr="00584363" w:rsidRDefault="00534538" w:rsidP="00534538">
            <w:pPr>
              <w:jc w:val="righ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6F2A2" w14:textId="77777777" w:rsidR="00534538" w:rsidRPr="00584363" w:rsidRDefault="00534538" w:rsidP="00534538">
            <w:pPr>
              <w:jc w:val="righ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35DA" w14:textId="77777777" w:rsidR="00534538" w:rsidRPr="00584363" w:rsidRDefault="00534538" w:rsidP="00534538">
            <w:pPr>
              <w:jc w:val="righ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534538" w:rsidRPr="00584363" w14:paraId="3743CB7A" w14:textId="77777777" w:rsidTr="00534538">
        <w:trPr>
          <w:trHeight w:val="255"/>
        </w:trPr>
        <w:tc>
          <w:tcPr>
            <w:tcW w:w="39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BFBE" w14:textId="77777777" w:rsidR="00534538" w:rsidRPr="00584363" w:rsidRDefault="00534538" w:rsidP="00534538">
            <w:pPr>
              <w:ind w:left="227"/>
              <w:rPr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i/>
                <w:iCs/>
                <w:color w:val="000000"/>
                <w:sz w:val="20"/>
                <w:szCs w:val="20"/>
                <w:lang w:eastAsia="cs-CZ"/>
              </w:rPr>
              <w:t>informatika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A33E" w14:textId="77777777" w:rsidR="00534538" w:rsidRPr="00584363" w:rsidRDefault="00534538" w:rsidP="00534538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color w:val="000000"/>
                <w:sz w:val="20"/>
                <w:szCs w:val="20"/>
                <w:lang w:eastAsia="cs-CZ"/>
              </w:rPr>
              <w:t>263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6123" w14:textId="77777777" w:rsidR="00534538" w:rsidRPr="00584363" w:rsidRDefault="00534538" w:rsidP="00534538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color w:val="000000"/>
                <w:sz w:val="20"/>
                <w:szCs w:val="20"/>
                <w:lang w:eastAsia="cs-CZ"/>
              </w:rPr>
              <w:t>263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267F" w14:textId="77777777" w:rsidR="00534538" w:rsidRPr="00584363" w:rsidRDefault="00534538" w:rsidP="00534538">
            <w:pPr>
              <w:jc w:val="right"/>
              <w:rPr>
                <w:sz w:val="20"/>
                <w:szCs w:val="20"/>
                <w:lang w:eastAsia="cs-CZ"/>
              </w:rPr>
            </w:pPr>
            <w:r w:rsidRPr="00584363">
              <w:rPr>
                <w:sz w:val="20"/>
                <w:szCs w:val="20"/>
                <w:lang w:eastAsia="cs-CZ"/>
              </w:rPr>
              <w:t>285</w:t>
            </w:r>
          </w:p>
        </w:tc>
      </w:tr>
      <w:tr w:rsidR="00534538" w:rsidRPr="00584363" w14:paraId="1CCA41FD" w14:textId="77777777" w:rsidTr="00534538">
        <w:trPr>
          <w:trHeight w:val="255"/>
        </w:trPr>
        <w:tc>
          <w:tcPr>
            <w:tcW w:w="396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EE1CC08" w14:textId="77777777" w:rsidR="00534538" w:rsidRPr="00584363" w:rsidRDefault="00534538" w:rsidP="00534538">
            <w:pPr>
              <w:rPr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color w:val="000000"/>
                <w:sz w:val="20"/>
                <w:szCs w:val="20"/>
                <w:lang w:eastAsia="cs-CZ"/>
              </w:rPr>
              <w:t>vědy o živé přírodě a lékařské vědy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1809" w14:textId="77777777" w:rsidR="00534538" w:rsidRPr="00584363" w:rsidRDefault="00534538" w:rsidP="00534538">
            <w:pPr>
              <w:jc w:val="righ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FF5E6" w14:textId="77777777" w:rsidR="00534538" w:rsidRPr="00584363" w:rsidRDefault="00534538" w:rsidP="00534538">
            <w:pPr>
              <w:jc w:val="righ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9504B" w14:textId="77777777" w:rsidR="00534538" w:rsidRPr="00584363" w:rsidRDefault="00534538" w:rsidP="00534538">
            <w:pPr>
              <w:jc w:val="righ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534538" w:rsidRPr="00584363" w14:paraId="2794FFA8" w14:textId="77777777" w:rsidTr="00534538">
        <w:trPr>
          <w:trHeight w:val="255"/>
        </w:trPr>
        <w:tc>
          <w:tcPr>
            <w:tcW w:w="3965" w:type="dxa"/>
            <w:shd w:val="clear" w:color="auto" w:fill="auto"/>
            <w:noWrap/>
            <w:vAlign w:val="center"/>
            <w:hideMark/>
          </w:tcPr>
          <w:p w14:paraId="16523A3D" w14:textId="77777777" w:rsidR="00534538" w:rsidRPr="00584363" w:rsidRDefault="00534538" w:rsidP="00534538">
            <w:pPr>
              <w:ind w:left="227"/>
              <w:rPr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i/>
                <w:iCs/>
                <w:color w:val="000000"/>
                <w:sz w:val="20"/>
                <w:szCs w:val="20"/>
                <w:lang w:eastAsia="cs-CZ"/>
              </w:rPr>
              <w:t>biologie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6B90F9E5" w14:textId="77777777" w:rsidR="00534538" w:rsidRPr="00584363" w:rsidRDefault="00534538" w:rsidP="00534538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color w:val="000000"/>
                <w:sz w:val="20"/>
                <w:szCs w:val="20"/>
                <w:lang w:eastAsia="cs-CZ"/>
              </w:rPr>
              <w:t>328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33CFA7D3" w14:textId="77777777" w:rsidR="00534538" w:rsidRPr="00584363" w:rsidRDefault="00534538" w:rsidP="00534538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color w:val="000000"/>
                <w:sz w:val="20"/>
                <w:szCs w:val="20"/>
                <w:lang w:eastAsia="cs-CZ"/>
              </w:rPr>
              <w:t>288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40661734" w14:textId="77777777" w:rsidR="00534538" w:rsidRPr="00584363" w:rsidRDefault="00534538" w:rsidP="00534538">
            <w:pPr>
              <w:jc w:val="right"/>
              <w:rPr>
                <w:sz w:val="20"/>
                <w:szCs w:val="20"/>
                <w:lang w:eastAsia="cs-CZ"/>
              </w:rPr>
            </w:pPr>
            <w:r w:rsidRPr="00584363">
              <w:rPr>
                <w:sz w:val="20"/>
                <w:szCs w:val="20"/>
                <w:lang w:eastAsia="cs-CZ"/>
              </w:rPr>
              <w:t>251</w:t>
            </w:r>
          </w:p>
        </w:tc>
      </w:tr>
      <w:tr w:rsidR="00534538" w:rsidRPr="00584363" w14:paraId="71D0A616" w14:textId="77777777" w:rsidTr="00534538">
        <w:trPr>
          <w:trHeight w:val="255"/>
        </w:trPr>
        <w:tc>
          <w:tcPr>
            <w:tcW w:w="39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9ABD" w14:textId="77777777" w:rsidR="00534538" w:rsidRPr="00584363" w:rsidRDefault="00534538" w:rsidP="00534538">
            <w:pPr>
              <w:ind w:left="227"/>
              <w:rPr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i/>
                <w:iCs/>
                <w:color w:val="000000"/>
                <w:sz w:val="20"/>
                <w:szCs w:val="20"/>
                <w:lang w:eastAsia="cs-CZ"/>
              </w:rPr>
              <w:t>farmacie a farmakologie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FBCE" w14:textId="77777777" w:rsidR="00534538" w:rsidRPr="00584363" w:rsidRDefault="00534538" w:rsidP="00534538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color w:val="000000"/>
                <w:sz w:val="20"/>
                <w:szCs w:val="20"/>
                <w:lang w:eastAsia="cs-CZ"/>
              </w:rPr>
              <w:t>154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020E" w14:textId="77777777" w:rsidR="00534538" w:rsidRPr="00584363" w:rsidRDefault="00534538" w:rsidP="00534538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color w:val="000000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7C13" w14:textId="77777777" w:rsidR="00534538" w:rsidRPr="00584363" w:rsidRDefault="00534538" w:rsidP="00534538">
            <w:pPr>
              <w:jc w:val="right"/>
              <w:rPr>
                <w:sz w:val="20"/>
                <w:szCs w:val="20"/>
                <w:lang w:eastAsia="cs-CZ"/>
              </w:rPr>
            </w:pPr>
            <w:r w:rsidRPr="00584363">
              <w:rPr>
                <w:sz w:val="20"/>
                <w:szCs w:val="20"/>
                <w:lang w:eastAsia="cs-CZ"/>
              </w:rPr>
              <w:t>157</w:t>
            </w:r>
          </w:p>
        </w:tc>
      </w:tr>
      <w:tr w:rsidR="00534538" w:rsidRPr="00584363" w14:paraId="50FAD0C7" w14:textId="77777777" w:rsidTr="00534538">
        <w:trPr>
          <w:trHeight w:val="255"/>
        </w:trPr>
        <w:tc>
          <w:tcPr>
            <w:tcW w:w="3965" w:type="dxa"/>
            <w:shd w:val="clear" w:color="auto" w:fill="auto"/>
            <w:noWrap/>
            <w:vAlign w:val="center"/>
            <w:hideMark/>
          </w:tcPr>
          <w:p w14:paraId="6C809B3E" w14:textId="77777777" w:rsidR="00534538" w:rsidRPr="00584363" w:rsidRDefault="00534538" w:rsidP="00534538">
            <w:pPr>
              <w:ind w:left="227"/>
              <w:rPr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i/>
                <w:iCs/>
                <w:color w:val="000000"/>
                <w:sz w:val="20"/>
                <w:szCs w:val="20"/>
                <w:lang w:eastAsia="cs-CZ"/>
              </w:rPr>
              <w:t>lékařství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1CD0801A" w14:textId="77777777" w:rsidR="00534538" w:rsidRPr="00584363" w:rsidRDefault="00534538" w:rsidP="00534538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color w:val="000000"/>
                <w:sz w:val="20"/>
                <w:szCs w:val="20"/>
                <w:lang w:eastAsia="cs-CZ"/>
              </w:rPr>
              <w:t>184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05CF328D" w14:textId="77777777" w:rsidR="00534538" w:rsidRPr="00584363" w:rsidRDefault="00534538" w:rsidP="00534538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color w:val="000000"/>
                <w:sz w:val="20"/>
                <w:szCs w:val="20"/>
                <w:lang w:eastAsia="cs-CZ"/>
              </w:rPr>
              <w:t>184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78D2FB2C" w14:textId="77777777" w:rsidR="00534538" w:rsidRPr="00584363" w:rsidRDefault="00534538" w:rsidP="00534538">
            <w:pPr>
              <w:jc w:val="right"/>
              <w:rPr>
                <w:sz w:val="20"/>
                <w:szCs w:val="20"/>
                <w:lang w:eastAsia="cs-CZ"/>
              </w:rPr>
            </w:pPr>
            <w:r w:rsidRPr="00584363">
              <w:rPr>
                <w:sz w:val="20"/>
                <w:szCs w:val="20"/>
                <w:lang w:eastAsia="cs-CZ"/>
              </w:rPr>
              <w:t>172</w:t>
            </w:r>
          </w:p>
        </w:tc>
      </w:tr>
      <w:tr w:rsidR="00534538" w:rsidRPr="00584363" w14:paraId="4C2FE7D6" w14:textId="77777777" w:rsidTr="00534538">
        <w:trPr>
          <w:trHeight w:val="255"/>
        </w:trPr>
        <w:tc>
          <w:tcPr>
            <w:tcW w:w="396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1283DA1" w14:textId="77777777" w:rsidR="00534538" w:rsidRPr="00584363" w:rsidRDefault="00534538" w:rsidP="00534538">
            <w:pPr>
              <w:rPr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color w:val="000000"/>
                <w:sz w:val="20"/>
                <w:szCs w:val="20"/>
                <w:lang w:eastAsia="cs-CZ"/>
              </w:rPr>
              <w:t>přírodní vědy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3370" w14:textId="77777777" w:rsidR="00534538" w:rsidRPr="00584363" w:rsidRDefault="00534538" w:rsidP="00534538">
            <w:pPr>
              <w:jc w:val="righ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F2362" w14:textId="77777777" w:rsidR="00534538" w:rsidRPr="00584363" w:rsidRDefault="00534538" w:rsidP="00534538">
            <w:pPr>
              <w:jc w:val="righ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3C51" w14:textId="77777777" w:rsidR="00534538" w:rsidRPr="00584363" w:rsidRDefault="00534538" w:rsidP="00534538">
            <w:pPr>
              <w:jc w:val="righ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534538" w:rsidRPr="00584363" w14:paraId="773AB227" w14:textId="77777777" w:rsidTr="00534538">
        <w:trPr>
          <w:trHeight w:val="255"/>
        </w:trPr>
        <w:tc>
          <w:tcPr>
            <w:tcW w:w="39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D2AF" w14:textId="77777777" w:rsidR="00534538" w:rsidRPr="00584363" w:rsidRDefault="00534538" w:rsidP="00534538">
            <w:pPr>
              <w:ind w:left="227"/>
              <w:rPr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i/>
                <w:iCs/>
                <w:color w:val="000000"/>
                <w:sz w:val="20"/>
                <w:szCs w:val="20"/>
                <w:lang w:eastAsia="cs-CZ"/>
              </w:rPr>
              <w:t>fyzika a astronomie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6A87" w14:textId="77777777" w:rsidR="00534538" w:rsidRPr="00584363" w:rsidRDefault="00534538" w:rsidP="00534538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color w:val="000000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868C" w14:textId="77777777" w:rsidR="00534538" w:rsidRPr="00584363" w:rsidRDefault="00534538" w:rsidP="00534538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89F7" w14:textId="77777777" w:rsidR="00534538" w:rsidRPr="00584363" w:rsidRDefault="00534538" w:rsidP="00534538">
            <w:pPr>
              <w:jc w:val="right"/>
              <w:rPr>
                <w:sz w:val="20"/>
                <w:szCs w:val="20"/>
                <w:lang w:eastAsia="cs-CZ"/>
              </w:rPr>
            </w:pPr>
            <w:r w:rsidRPr="00584363">
              <w:rPr>
                <w:sz w:val="20"/>
                <w:szCs w:val="20"/>
                <w:lang w:eastAsia="cs-CZ"/>
              </w:rPr>
              <w:t>213</w:t>
            </w:r>
          </w:p>
        </w:tc>
      </w:tr>
      <w:tr w:rsidR="00534538" w:rsidRPr="00584363" w14:paraId="38F86AEE" w14:textId="77777777" w:rsidTr="00534538">
        <w:trPr>
          <w:trHeight w:val="255"/>
        </w:trPr>
        <w:tc>
          <w:tcPr>
            <w:tcW w:w="3965" w:type="dxa"/>
            <w:shd w:val="clear" w:color="auto" w:fill="auto"/>
            <w:noWrap/>
            <w:vAlign w:val="center"/>
            <w:hideMark/>
          </w:tcPr>
          <w:p w14:paraId="21D171D0" w14:textId="77777777" w:rsidR="00534538" w:rsidRPr="00584363" w:rsidRDefault="00534538" w:rsidP="00534538">
            <w:pPr>
              <w:ind w:left="227"/>
              <w:rPr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i/>
                <w:iCs/>
                <w:color w:val="000000"/>
                <w:sz w:val="20"/>
                <w:szCs w:val="20"/>
                <w:lang w:eastAsia="cs-CZ"/>
              </w:rPr>
              <w:t>geografie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7B0804E9" w14:textId="77777777" w:rsidR="00534538" w:rsidRPr="00584363" w:rsidRDefault="00534538" w:rsidP="00534538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7DB1625D" w14:textId="77777777" w:rsidR="00534538" w:rsidRPr="00584363" w:rsidRDefault="00534538" w:rsidP="00534538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19179694" w14:textId="77777777" w:rsidR="00534538" w:rsidRPr="00584363" w:rsidRDefault="00534538" w:rsidP="00534538">
            <w:pPr>
              <w:jc w:val="right"/>
              <w:rPr>
                <w:sz w:val="20"/>
                <w:szCs w:val="20"/>
                <w:lang w:eastAsia="cs-CZ"/>
              </w:rPr>
            </w:pPr>
            <w:r w:rsidRPr="00584363">
              <w:rPr>
                <w:sz w:val="20"/>
                <w:szCs w:val="20"/>
                <w:lang w:eastAsia="cs-CZ"/>
              </w:rPr>
              <w:t>71</w:t>
            </w:r>
          </w:p>
        </w:tc>
      </w:tr>
      <w:tr w:rsidR="00534538" w:rsidRPr="00584363" w14:paraId="19B26ECF" w14:textId="77777777" w:rsidTr="00534538">
        <w:trPr>
          <w:trHeight w:val="255"/>
        </w:trPr>
        <w:tc>
          <w:tcPr>
            <w:tcW w:w="3965" w:type="dxa"/>
            <w:shd w:val="clear" w:color="auto" w:fill="auto"/>
            <w:noWrap/>
            <w:vAlign w:val="center"/>
            <w:hideMark/>
          </w:tcPr>
          <w:p w14:paraId="2D2B0B06" w14:textId="77777777" w:rsidR="00534538" w:rsidRPr="00584363" w:rsidRDefault="00534538" w:rsidP="00534538">
            <w:pPr>
              <w:ind w:left="227"/>
              <w:rPr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i/>
                <w:iCs/>
                <w:color w:val="000000"/>
                <w:sz w:val="20"/>
                <w:szCs w:val="20"/>
                <w:lang w:eastAsia="cs-CZ"/>
              </w:rPr>
              <w:t>chemie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6752A17F" w14:textId="77777777" w:rsidR="00534538" w:rsidRPr="00584363" w:rsidRDefault="00534538" w:rsidP="00534538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color w:val="000000"/>
                <w:sz w:val="20"/>
                <w:szCs w:val="20"/>
                <w:lang w:eastAsia="cs-CZ"/>
              </w:rPr>
              <w:t>339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680A6771" w14:textId="77777777" w:rsidR="00534538" w:rsidRPr="00584363" w:rsidRDefault="00534538" w:rsidP="00534538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color w:val="000000"/>
                <w:sz w:val="20"/>
                <w:szCs w:val="20"/>
                <w:lang w:eastAsia="cs-CZ"/>
              </w:rPr>
              <w:t>303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722F3FE0" w14:textId="77777777" w:rsidR="00534538" w:rsidRPr="00584363" w:rsidRDefault="00534538" w:rsidP="00534538">
            <w:pPr>
              <w:jc w:val="right"/>
              <w:rPr>
                <w:sz w:val="20"/>
                <w:szCs w:val="20"/>
                <w:lang w:eastAsia="cs-CZ"/>
              </w:rPr>
            </w:pPr>
            <w:r w:rsidRPr="00584363">
              <w:rPr>
                <w:sz w:val="20"/>
                <w:szCs w:val="20"/>
                <w:lang w:eastAsia="cs-CZ"/>
              </w:rPr>
              <w:t>295</w:t>
            </w:r>
          </w:p>
        </w:tc>
      </w:tr>
      <w:tr w:rsidR="00534538" w:rsidRPr="00584363" w14:paraId="28D5D49E" w14:textId="77777777" w:rsidTr="00534538">
        <w:trPr>
          <w:trHeight w:val="255"/>
        </w:trPr>
        <w:tc>
          <w:tcPr>
            <w:tcW w:w="3965" w:type="dxa"/>
            <w:shd w:val="clear" w:color="auto" w:fill="auto"/>
            <w:noWrap/>
            <w:vAlign w:val="center"/>
            <w:hideMark/>
          </w:tcPr>
          <w:p w14:paraId="6D51CD8B" w14:textId="77777777" w:rsidR="00534538" w:rsidRPr="00584363" w:rsidRDefault="00534538" w:rsidP="00534538">
            <w:pPr>
              <w:ind w:left="227"/>
              <w:rPr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i/>
                <w:iCs/>
                <w:color w:val="000000"/>
                <w:sz w:val="20"/>
                <w:szCs w:val="20"/>
                <w:lang w:eastAsia="cs-CZ"/>
              </w:rPr>
              <w:t>matematika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76473F3C" w14:textId="77777777" w:rsidR="00534538" w:rsidRPr="00584363" w:rsidRDefault="00534538" w:rsidP="00534538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color w:val="000000"/>
                <w:sz w:val="20"/>
                <w:szCs w:val="20"/>
                <w:lang w:eastAsia="cs-CZ"/>
              </w:rPr>
              <w:t>162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2651D6D0" w14:textId="77777777" w:rsidR="00534538" w:rsidRPr="00584363" w:rsidRDefault="00534538" w:rsidP="00534538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color w:val="000000"/>
                <w:sz w:val="20"/>
                <w:szCs w:val="20"/>
                <w:lang w:eastAsia="cs-CZ"/>
              </w:rPr>
              <w:t>183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2CAAA056" w14:textId="77777777" w:rsidR="00534538" w:rsidRPr="00584363" w:rsidRDefault="00534538" w:rsidP="00534538">
            <w:pPr>
              <w:jc w:val="right"/>
              <w:rPr>
                <w:sz w:val="20"/>
                <w:szCs w:val="20"/>
                <w:lang w:eastAsia="cs-CZ"/>
              </w:rPr>
            </w:pPr>
            <w:r w:rsidRPr="00584363">
              <w:rPr>
                <w:sz w:val="20"/>
                <w:szCs w:val="20"/>
                <w:lang w:eastAsia="cs-CZ"/>
              </w:rPr>
              <w:t>180</w:t>
            </w:r>
          </w:p>
        </w:tc>
      </w:tr>
      <w:tr w:rsidR="00534538" w:rsidRPr="00584363" w14:paraId="5DDA64F6" w14:textId="77777777" w:rsidTr="00534538">
        <w:trPr>
          <w:trHeight w:val="255"/>
        </w:trPr>
        <w:tc>
          <w:tcPr>
            <w:tcW w:w="3965" w:type="dxa"/>
            <w:shd w:val="clear" w:color="auto" w:fill="auto"/>
            <w:noWrap/>
            <w:vAlign w:val="center"/>
            <w:hideMark/>
          </w:tcPr>
          <w:p w14:paraId="2E4A6EEA" w14:textId="77777777" w:rsidR="00534538" w:rsidRPr="00584363" w:rsidRDefault="00534538" w:rsidP="00534538">
            <w:pPr>
              <w:ind w:left="227"/>
              <w:rPr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i/>
                <w:iCs/>
                <w:color w:val="000000"/>
                <w:sz w:val="20"/>
                <w:szCs w:val="20"/>
                <w:lang w:eastAsia="cs-CZ"/>
              </w:rPr>
              <w:t>materiálové vědy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788DE5B7" w14:textId="77777777" w:rsidR="00534538" w:rsidRPr="00584363" w:rsidRDefault="00534538" w:rsidP="00534538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76B28E18" w14:textId="77777777" w:rsidR="00534538" w:rsidRPr="00584363" w:rsidRDefault="00534538" w:rsidP="00534538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color w:val="000000"/>
                <w:sz w:val="20"/>
                <w:szCs w:val="20"/>
                <w:lang w:eastAsia="cs-CZ"/>
              </w:rPr>
              <w:t>297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3B022F39" w14:textId="77777777" w:rsidR="00534538" w:rsidRPr="00584363" w:rsidRDefault="00534538" w:rsidP="00534538">
            <w:pPr>
              <w:jc w:val="right"/>
              <w:rPr>
                <w:sz w:val="20"/>
                <w:szCs w:val="20"/>
                <w:lang w:eastAsia="cs-CZ"/>
              </w:rPr>
            </w:pPr>
            <w:r w:rsidRPr="00584363">
              <w:rPr>
                <w:sz w:val="20"/>
                <w:szCs w:val="20"/>
                <w:lang w:eastAsia="cs-CZ"/>
              </w:rPr>
              <w:t>276</w:t>
            </w:r>
          </w:p>
        </w:tc>
      </w:tr>
      <w:tr w:rsidR="00534538" w:rsidRPr="00584363" w14:paraId="5A7EA0D1" w14:textId="77777777" w:rsidTr="00534538">
        <w:trPr>
          <w:trHeight w:val="255"/>
        </w:trPr>
        <w:tc>
          <w:tcPr>
            <w:tcW w:w="3965" w:type="dxa"/>
            <w:shd w:val="clear" w:color="auto" w:fill="auto"/>
            <w:noWrap/>
            <w:vAlign w:val="center"/>
            <w:hideMark/>
          </w:tcPr>
          <w:p w14:paraId="1E60279B" w14:textId="77777777" w:rsidR="00534538" w:rsidRPr="00584363" w:rsidRDefault="00534538" w:rsidP="00534538">
            <w:pPr>
              <w:ind w:left="227"/>
              <w:rPr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i/>
                <w:iCs/>
                <w:color w:val="000000"/>
                <w:sz w:val="20"/>
                <w:szCs w:val="20"/>
                <w:lang w:eastAsia="cs-CZ"/>
              </w:rPr>
              <w:t>vědy o životním prostředí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69DC30E9" w14:textId="77777777" w:rsidR="00534538" w:rsidRPr="00584363" w:rsidRDefault="00534538" w:rsidP="00534538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color w:val="000000"/>
                <w:sz w:val="20"/>
                <w:szCs w:val="20"/>
                <w:lang w:eastAsia="cs-CZ"/>
              </w:rPr>
              <w:t>242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3F4D3F0C" w14:textId="77777777" w:rsidR="00534538" w:rsidRPr="00584363" w:rsidRDefault="00534538" w:rsidP="00534538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color w:val="000000"/>
                <w:sz w:val="20"/>
                <w:szCs w:val="20"/>
                <w:lang w:eastAsia="cs-CZ"/>
              </w:rPr>
              <w:t>248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1178987D" w14:textId="77777777" w:rsidR="00534538" w:rsidRPr="00584363" w:rsidRDefault="00534538" w:rsidP="00534538">
            <w:pPr>
              <w:jc w:val="right"/>
              <w:rPr>
                <w:sz w:val="20"/>
                <w:szCs w:val="20"/>
                <w:lang w:eastAsia="cs-CZ"/>
              </w:rPr>
            </w:pPr>
            <w:r w:rsidRPr="00584363">
              <w:rPr>
                <w:sz w:val="20"/>
                <w:szCs w:val="20"/>
                <w:lang w:eastAsia="cs-CZ"/>
              </w:rPr>
              <w:t>252</w:t>
            </w:r>
          </w:p>
        </w:tc>
      </w:tr>
      <w:tr w:rsidR="00534538" w:rsidRPr="00584363" w14:paraId="501CDD9B" w14:textId="77777777" w:rsidTr="00534538">
        <w:trPr>
          <w:trHeight w:val="255"/>
        </w:trPr>
        <w:tc>
          <w:tcPr>
            <w:tcW w:w="396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6EC4E9D" w14:textId="77777777" w:rsidR="00534538" w:rsidRPr="00584363" w:rsidRDefault="00534538" w:rsidP="00534538">
            <w:pPr>
              <w:rPr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color w:val="000000"/>
                <w:sz w:val="20"/>
                <w:szCs w:val="20"/>
                <w:lang w:eastAsia="cs-CZ"/>
              </w:rPr>
              <w:t>společenské vědy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0AAF5" w14:textId="77777777" w:rsidR="00534538" w:rsidRPr="00584363" w:rsidRDefault="00534538" w:rsidP="00534538">
            <w:pPr>
              <w:jc w:val="righ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759C" w14:textId="77777777" w:rsidR="00534538" w:rsidRPr="00584363" w:rsidRDefault="00534538" w:rsidP="00534538">
            <w:pPr>
              <w:jc w:val="righ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BE35" w14:textId="77777777" w:rsidR="00534538" w:rsidRPr="00584363" w:rsidRDefault="00534538" w:rsidP="00534538">
            <w:pPr>
              <w:jc w:val="righ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534538" w:rsidRPr="00584363" w14:paraId="0C6E2FFE" w14:textId="77777777" w:rsidTr="00534538">
        <w:trPr>
          <w:trHeight w:val="255"/>
        </w:trPr>
        <w:tc>
          <w:tcPr>
            <w:tcW w:w="3965" w:type="dxa"/>
            <w:shd w:val="clear" w:color="auto" w:fill="auto"/>
            <w:noWrap/>
            <w:vAlign w:val="center"/>
            <w:hideMark/>
          </w:tcPr>
          <w:p w14:paraId="7E6E61F1" w14:textId="77777777" w:rsidR="00534538" w:rsidRPr="00584363" w:rsidRDefault="00534538" w:rsidP="00534538">
            <w:pPr>
              <w:ind w:left="227"/>
              <w:rPr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i/>
                <w:iCs/>
                <w:color w:val="000000"/>
                <w:sz w:val="20"/>
                <w:szCs w:val="20"/>
                <w:lang w:eastAsia="cs-CZ"/>
              </w:rPr>
              <w:t>ekonomie a ekonometrie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6BB04433" w14:textId="77777777" w:rsidR="00534538" w:rsidRPr="00584363" w:rsidRDefault="00534538" w:rsidP="00534538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color w:val="000000"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643536DC" w14:textId="77777777" w:rsidR="00534538" w:rsidRPr="00584363" w:rsidRDefault="00534538" w:rsidP="00534538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color w:val="000000"/>
                <w:sz w:val="20"/>
                <w:szCs w:val="20"/>
                <w:lang w:eastAsia="cs-CZ"/>
              </w:rPr>
              <w:t>249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68868A22" w14:textId="77777777" w:rsidR="00534538" w:rsidRPr="00584363" w:rsidRDefault="00534538" w:rsidP="00534538">
            <w:pPr>
              <w:jc w:val="right"/>
              <w:rPr>
                <w:sz w:val="20"/>
                <w:szCs w:val="20"/>
                <w:lang w:eastAsia="cs-CZ"/>
              </w:rPr>
            </w:pPr>
            <w:r w:rsidRPr="00584363">
              <w:rPr>
                <w:sz w:val="20"/>
                <w:szCs w:val="20"/>
                <w:lang w:eastAsia="cs-CZ"/>
              </w:rPr>
              <w:t>253</w:t>
            </w:r>
          </w:p>
        </w:tc>
      </w:tr>
      <w:tr w:rsidR="00534538" w:rsidRPr="00584363" w14:paraId="4C9998A8" w14:textId="77777777" w:rsidTr="00534538">
        <w:trPr>
          <w:trHeight w:val="255"/>
        </w:trPr>
        <w:tc>
          <w:tcPr>
            <w:tcW w:w="3965" w:type="dxa"/>
            <w:shd w:val="clear" w:color="auto" w:fill="auto"/>
            <w:noWrap/>
            <w:vAlign w:val="center"/>
            <w:hideMark/>
          </w:tcPr>
          <w:p w14:paraId="7A33DD7D" w14:textId="77777777" w:rsidR="00534538" w:rsidRPr="00584363" w:rsidRDefault="00534538" w:rsidP="00534538">
            <w:pPr>
              <w:ind w:left="227"/>
              <w:rPr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i/>
                <w:iCs/>
                <w:color w:val="000000"/>
                <w:sz w:val="20"/>
                <w:szCs w:val="20"/>
                <w:lang w:eastAsia="cs-CZ"/>
              </w:rPr>
              <w:t>mediální a komunikační studia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32C509C9" w14:textId="77777777" w:rsidR="00534538" w:rsidRPr="00584363" w:rsidRDefault="00534538" w:rsidP="00534538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4C1523C8" w14:textId="77777777" w:rsidR="00534538" w:rsidRPr="00584363" w:rsidRDefault="00534538" w:rsidP="00534538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color w:val="000000"/>
                <w:sz w:val="20"/>
                <w:szCs w:val="20"/>
                <w:lang w:eastAsia="cs-CZ"/>
              </w:rPr>
              <w:t>197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620A9F99" w14:textId="77777777" w:rsidR="00534538" w:rsidRPr="00584363" w:rsidRDefault="00534538" w:rsidP="00534538">
            <w:pPr>
              <w:jc w:val="right"/>
              <w:rPr>
                <w:sz w:val="20"/>
                <w:szCs w:val="20"/>
                <w:lang w:eastAsia="cs-CZ"/>
              </w:rPr>
            </w:pPr>
            <w:r w:rsidRPr="00584363">
              <w:rPr>
                <w:sz w:val="20"/>
                <w:szCs w:val="20"/>
                <w:lang w:eastAsia="cs-CZ"/>
              </w:rPr>
              <w:t>183</w:t>
            </w:r>
          </w:p>
        </w:tc>
      </w:tr>
      <w:tr w:rsidR="00534538" w:rsidRPr="00584363" w14:paraId="46761336" w14:textId="77777777" w:rsidTr="00534538">
        <w:trPr>
          <w:trHeight w:val="255"/>
        </w:trPr>
        <w:tc>
          <w:tcPr>
            <w:tcW w:w="3965" w:type="dxa"/>
            <w:shd w:val="clear" w:color="auto" w:fill="auto"/>
            <w:noWrap/>
            <w:vAlign w:val="center"/>
            <w:hideMark/>
          </w:tcPr>
          <w:p w14:paraId="3B824A56" w14:textId="77777777" w:rsidR="00534538" w:rsidRPr="00584363" w:rsidRDefault="00534538" w:rsidP="00534538">
            <w:pPr>
              <w:ind w:left="227"/>
              <w:rPr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i/>
                <w:iCs/>
                <w:color w:val="000000"/>
                <w:sz w:val="20"/>
                <w:szCs w:val="20"/>
                <w:lang w:eastAsia="cs-CZ"/>
              </w:rPr>
              <w:t>politologie a mezinárodní vztahy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106A8EE6" w14:textId="77777777" w:rsidR="00534538" w:rsidRPr="00584363" w:rsidRDefault="00534538" w:rsidP="00534538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62F8D63C" w14:textId="77777777" w:rsidR="00534538" w:rsidRPr="00584363" w:rsidRDefault="00534538" w:rsidP="00534538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color w:val="000000"/>
                <w:sz w:val="20"/>
                <w:szCs w:val="20"/>
                <w:lang w:eastAsia="cs-CZ"/>
              </w:rPr>
              <w:t>169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7F3F9CFA" w14:textId="77777777" w:rsidR="00534538" w:rsidRPr="00584363" w:rsidRDefault="00534538" w:rsidP="00534538">
            <w:pPr>
              <w:jc w:val="right"/>
              <w:rPr>
                <w:sz w:val="20"/>
                <w:szCs w:val="20"/>
                <w:lang w:eastAsia="cs-CZ"/>
              </w:rPr>
            </w:pPr>
            <w:r w:rsidRPr="00584363">
              <w:rPr>
                <w:sz w:val="20"/>
                <w:szCs w:val="20"/>
                <w:lang w:eastAsia="cs-CZ"/>
              </w:rPr>
              <w:t>133</w:t>
            </w:r>
          </w:p>
        </w:tc>
      </w:tr>
      <w:tr w:rsidR="00534538" w:rsidRPr="00584363" w14:paraId="023DA44E" w14:textId="77777777" w:rsidTr="00534538">
        <w:trPr>
          <w:trHeight w:val="255"/>
        </w:trPr>
        <w:tc>
          <w:tcPr>
            <w:tcW w:w="3965" w:type="dxa"/>
            <w:shd w:val="clear" w:color="auto" w:fill="auto"/>
            <w:noWrap/>
            <w:vAlign w:val="center"/>
            <w:hideMark/>
          </w:tcPr>
          <w:p w14:paraId="3ACBEA24" w14:textId="77777777" w:rsidR="00534538" w:rsidRPr="00584363" w:rsidRDefault="00534538" w:rsidP="00534538">
            <w:pPr>
              <w:ind w:left="227"/>
              <w:rPr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i/>
                <w:iCs/>
                <w:color w:val="000000"/>
                <w:sz w:val="20"/>
                <w:szCs w:val="20"/>
                <w:lang w:eastAsia="cs-CZ"/>
              </w:rPr>
              <w:t>sociologie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3BE233A8" w14:textId="77777777" w:rsidR="00534538" w:rsidRPr="00584363" w:rsidRDefault="00534538" w:rsidP="00534538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6FE47FEE" w14:textId="77777777" w:rsidR="00534538" w:rsidRPr="00584363" w:rsidRDefault="00534538" w:rsidP="00534538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584363">
              <w:rPr>
                <w:color w:val="000000"/>
                <w:sz w:val="20"/>
                <w:szCs w:val="20"/>
                <w:lang w:eastAsia="cs-CZ"/>
              </w:rPr>
              <w:t>253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2C0CCDBD" w14:textId="77777777" w:rsidR="00534538" w:rsidRPr="00584363" w:rsidRDefault="00534538" w:rsidP="00534538">
            <w:pPr>
              <w:jc w:val="right"/>
              <w:rPr>
                <w:sz w:val="20"/>
                <w:szCs w:val="20"/>
                <w:lang w:eastAsia="cs-CZ"/>
              </w:rPr>
            </w:pPr>
            <w:r w:rsidRPr="00584363">
              <w:rPr>
                <w:sz w:val="20"/>
                <w:szCs w:val="20"/>
                <w:lang w:eastAsia="cs-CZ"/>
              </w:rPr>
              <w:t>195</w:t>
            </w:r>
          </w:p>
        </w:tc>
      </w:tr>
    </w:tbl>
    <w:p w14:paraId="646123EC" w14:textId="77777777" w:rsidR="00C547F4" w:rsidRDefault="00C547F4" w:rsidP="00C547F4"/>
    <w:p w14:paraId="0DC4D791" w14:textId="77777777" w:rsidR="00C547F4" w:rsidRDefault="00C547F4" w:rsidP="00C547F4"/>
    <w:p w14:paraId="31846020" w14:textId="77777777" w:rsidR="00534538" w:rsidRDefault="00534538" w:rsidP="00C547F4">
      <w:pPr>
        <w:ind w:firstLine="0"/>
        <w:rPr>
          <w:b/>
          <w:bCs/>
          <w:sz w:val="20"/>
          <w:u w:val="single"/>
          <w:lang w:eastAsia="cs-CZ"/>
        </w:rPr>
      </w:pPr>
    </w:p>
    <w:p w14:paraId="4BA3EE97" w14:textId="77777777" w:rsidR="00534538" w:rsidRDefault="00534538" w:rsidP="00C547F4">
      <w:pPr>
        <w:ind w:firstLine="0"/>
        <w:rPr>
          <w:b/>
          <w:bCs/>
          <w:sz w:val="20"/>
          <w:u w:val="single"/>
          <w:lang w:eastAsia="cs-CZ"/>
        </w:rPr>
      </w:pPr>
    </w:p>
    <w:p w14:paraId="39085D86" w14:textId="77777777" w:rsidR="00534538" w:rsidRDefault="00534538" w:rsidP="00C547F4">
      <w:pPr>
        <w:ind w:firstLine="0"/>
        <w:rPr>
          <w:b/>
          <w:bCs/>
          <w:sz w:val="20"/>
          <w:u w:val="single"/>
          <w:lang w:eastAsia="cs-CZ"/>
        </w:rPr>
      </w:pPr>
    </w:p>
    <w:p w14:paraId="30C7B970" w14:textId="77777777" w:rsidR="00534538" w:rsidRDefault="00534538" w:rsidP="00C547F4">
      <w:pPr>
        <w:ind w:firstLine="0"/>
        <w:rPr>
          <w:b/>
          <w:bCs/>
          <w:sz w:val="20"/>
          <w:u w:val="single"/>
          <w:lang w:eastAsia="cs-CZ"/>
        </w:rPr>
      </w:pPr>
    </w:p>
    <w:p w14:paraId="209B7BA2" w14:textId="77777777" w:rsidR="00534538" w:rsidRDefault="00534538" w:rsidP="00C547F4">
      <w:pPr>
        <w:ind w:firstLine="0"/>
        <w:rPr>
          <w:b/>
          <w:bCs/>
          <w:sz w:val="20"/>
          <w:u w:val="single"/>
          <w:lang w:eastAsia="cs-CZ"/>
        </w:rPr>
      </w:pPr>
    </w:p>
    <w:p w14:paraId="2094AA03" w14:textId="77777777" w:rsidR="00534538" w:rsidRDefault="00534538" w:rsidP="00C547F4">
      <w:pPr>
        <w:ind w:firstLine="0"/>
        <w:rPr>
          <w:b/>
          <w:bCs/>
          <w:sz w:val="20"/>
          <w:u w:val="single"/>
          <w:lang w:eastAsia="cs-CZ"/>
        </w:rPr>
      </w:pPr>
    </w:p>
    <w:p w14:paraId="13356165" w14:textId="77777777" w:rsidR="00534538" w:rsidRDefault="00534538" w:rsidP="00C547F4">
      <w:pPr>
        <w:ind w:firstLine="0"/>
        <w:rPr>
          <w:b/>
          <w:bCs/>
          <w:sz w:val="20"/>
          <w:u w:val="single"/>
          <w:lang w:eastAsia="cs-CZ"/>
        </w:rPr>
      </w:pPr>
    </w:p>
    <w:p w14:paraId="764B9552" w14:textId="77777777" w:rsidR="00534538" w:rsidRDefault="00534538" w:rsidP="00C547F4">
      <w:pPr>
        <w:ind w:firstLine="0"/>
        <w:rPr>
          <w:b/>
          <w:bCs/>
          <w:sz w:val="20"/>
          <w:u w:val="single"/>
          <w:lang w:eastAsia="cs-CZ"/>
        </w:rPr>
      </w:pPr>
    </w:p>
    <w:p w14:paraId="0EE1CBE5" w14:textId="77777777" w:rsidR="00534538" w:rsidRDefault="00534538" w:rsidP="00C547F4">
      <w:pPr>
        <w:ind w:firstLine="0"/>
        <w:rPr>
          <w:b/>
          <w:bCs/>
          <w:sz w:val="20"/>
          <w:u w:val="single"/>
          <w:lang w:eastAsia="cs-CZ"/>
        </w:rPr>
      </w:pPr>
    </w:p>
    <w:p w14:paraId="4F13D09C" w14:textId="77777777" w:rsidR="00534538" w:rsidRDefault="00534538" w:rsidP="00C547F4">
      <w:pPr>
        <w:ind w:firstLine="0"/>
        <w:rPr>
          <w:b/>
          <w:bCs/>
          <w:sz w:val="20"/>
          <w:u w:val="single"/>
          <w:lang w:eastAsia="cs-CZ"/>
        </w:rPr>
      </w:pPr>
    </w:p>
    <w:p w14:paraId="3E713BDC" w14:textId="77777777" w:rsidR="00534538" w:rsidRDefault="00534538" w:rsidP="00C547F4">
      <w:pPr>
        <w:ind w:firstLine="0"/>
        <w:rPr>
          <w:b/>
          <w:bCs/>
          <w:sz w:val="20"/>
          <w:u w:val="single"/>
          <w:lang w:eastAsia="cs-CZ"/>
        </w:rPr>
      </w:pPr>
    </w:p>
    <w:p w14:paraId="693A8DD1" w14:textId="77777777" w:rsidR="00534538" w:rsidRDefault="00534538" w:rsidP="00C547F4">
      <w:pPr>
        <w:ind w:firstLine="0"/>
        <w:rPr>
          <w:b/>
          <w:bCs/>
          <w:sz w:val="20"/>
          <w:u w:val="single"/>
          <w:lang w:eastAsia="cs-CZ"/>
        </w:rPr>
      </w:pPr>
    </w:p>
    <w:p w14:paraId="1678500E" w14:textId="77777777" w:rsidR="00534538" w:rsidRDefault="00534538" w:rsidP="00C547F4">
      <w:pPr>
        <w:ind w:firstLine="0"/>
        <w:rPr>
          <w:b/>
          <w:bCs/>
          <w:sz w:val="20"/>
          <w:u w:val="single"/>
          <w:lang w:eastAsia="cs-CZ"/>
        </w:rPr>
      </w:pPr>
    </w:p>
    <w:p w14:paraId="4D4DC413" w14:textId="77777777" w:rsidR="00534538" w:rsidRDefault="00534538" w:rsidP="00C547F4">
      <w:pPr>
        <w:ind w:firstLine="0"/>
        <w:rPr>
          <w:b/>
          <w:bCs/>
          <w:sz w:val="20"/>
          <w:u w:val="single"/>
          <w:lang w:eastAsia="cs-CZ"/>
        </w:rPr>
      </w:pPr>
    </w:p>
    <w:p w14:paraId="1B344266" w14:textId="77777777" w:rsidR="00534538" w:rsidRDefault="00534538" w:rsidP="00C547F4">
      <w:pPr>
        <w:ind w:firstLine="0"/>
        <w:rPr>
          <w:b/>
          <w:bCs/>
          <w:sz w:val="20"/>
          <w:u w:val="single"/>
          <w:lang w:eastAsia="cs-CZ"/>
        </w:rPr>
      </w:pPr>
    </w:p>
    <w:p w14:paraId="4AB7AE1A" w14:textId="77777777" w:rsidR="00534538" w:rsidRDefault="00534538" w:rsidP="00C547F4">
      <w:pPr>
        <w:ind w:firstLine="0"/>
        <w:rPr>
          <w:b/>
          <w:bCs/>
          <w:sz w:val="20"/>
          <w:u w:val="single"/>
          <w:lang w:eastAsia="cs-CZ"/>
        </w:rPr>
      </w:pPr>
    </w:p>
    <w:p w14:paraId="072E80EC" w14:textId="77777777" w:rsidR="00534538" w:rsidRDefault="00534538" w:rsidP="00C547F4">
      <w:pPr>
        <w:ind w:firstLine="0"/>
        <w:rPr>
          <w:b/>
          <w:bCs/>
          <w:sz w:val="20"/>
          <w:u w:val="single"/>
          <w:lang w:eastAsia="cs-CZ"/>
        </w:rPr>
      </w:pPr>
    </w:p>
    <w:p w14:paraId="191313C3" w14:textId="77777777" w:rsidR="00534538" w:rsidRDefault="00534538" w:rsidP="00C547F4">
      <w:pPr>
        <w:ind w:firstLine="0"/>
        <w:rPr>
          <w:b/>
          <w:bCs/>
          <w:sz w:val="20"/>
          <w:u w:val="single"/>
          <w:lang w:eastAsia="cs-CZ"/>
        </w:rPr>
      </w:pPr>
    </w:p>
    <w:p w14:paraId="261FE7CC" w14:textId="77777777" w:rsidR="00534538" w:rsidRDefault="00534538" w:rsidP="00C547F4">
      <w:pPr>
        <w:ind w:firstLine="0"/>
        <w:rPr>
          <w:b/>
          <w:bCs/>
          <w:sz w:val="20"/>
          <w:u w:val="single"/>
          <w:lang w:eastAsia="cs-CZ"/>
        </w:rPr>
      </w:pPr>
    </w:p>
    <w:p w14:paraId="3C65D404" w14:textId="77777777" w:rsidR="00534538" w:rsidRDefault="00534538" w:rsidP="00C547F4">
      <w:pPr>
        <w:ind w:firstLine="0"/>
        <w:rPr>
          <w:b/>
          <w:bCs/>
          <w:sz w:val="20"/>
          <w:u w:val="single"/>
          <w:lang w:eastAsia="cs-CZ"/>
        </w:rPr>
      </w:pPr>
    </w:p>
    <w:p w14:paraId="34C91B4E" w14:textId="77777777" w:rsidR="00534538" w:rsidRDefault="00534538" w:rsidP="00C547F4">
      <w:pPr>
        <w:ind w:firstLine="0"/>
        <w:rPr>
          <w:b/>
          <w:bCs/>
          <w:sz w:val="20"/>
          <w:u w:val="single"/>
          <w:lang w:eastAsia="cs-CZ"/>
        </w:rPr>
      </w:pPr>
    </w:p>
    <w:p w14:paraId="26718EFB" w14:textId="77777777" w:rsidR="00534538" w:rsidRDefault="00534538" w:rsidP="00C547F4">
      <w:pPr>
        <w:ind w:firstLine="0"/>
        <w:rPr>
          <w:b/>
          <w:bCs/>
          <w:sz w:val="20"/>
          <w:u w:val="single"/>
          <w:lang w:eastAsia="cs-CZ"/>
        </w:rPr>
      </w:pPr>
    </w:p>
    <w:p w14:paraId="6CCA01DD" w14:textId="77777777" w:rsidR="00534538" w:rsidRDefault="00534538" w:rsidP="00C547F4">
      <w:pPr>
        <w:ind w:firstLine="0"/>
        <w:rPr>
          <w:b/>
          <w:bCs/>
          <w:sz w:val="20"/>
          <w:u w:val="single"/>
          <w:lang w:eastAsia="cs-CZ"/>
        </w:rPr>
      </w:pPr>
    </w:p>
    <w:p w14:paraId="1DF74FD1" w14:textId="77777777" w:rsidR="00534538" w:rsidRDefault="00534538" w:rsidP="00C547F4">
      <w:pPr>
        <w:ind w:firstLine="0"/>
        <w:rPr>
          <w:b/>
          <w:bCs/>
          <w:sz w:val="20"/>
          <w:u w:val="single"/>
          <w:lang w:eastAsia="cs-CZ"/>
        </w:rPr>
      </w:pPr>
    </w:p>
    <w:bookmarkEnd w:id="0"/>
    <w:p w14:paraId="1335181D" w14:textId="77777777" w:rsidR="00534538" w:rsidRDefault="00534538" w:rsidP="00C547F4">
      <w:pPr>
        <w:ind w:firstLine="0"/>
        <w:rPr>
          <w:b/>
          <w:bCs/>
          <w:sz w:val="20"/>
          <w:u w:val="single"/>
          <w:lang w:eastAsia="cs-CZ"/>
        </w:rPr>
      </w:pPr>
    </w:p>
    <w:p w14:paraId="06A8A678" w14:textId="77777777" w:rsidR="00EB7594" w:rsidRDefault="00EB7594" w:rsidP="00C547F4">
      <w:pPr>
        <w:ind w:firstLine="0"/>
        <w:rPr>
          <w:b/>
          <w:bCs/>
          <w:sz w:val="20"/>
          <w:u w:val="single"/>
          <w:lang w:eastAsia="cs-CZ"/>
        </w:rPr>
      </w:pPr>
    </w:p>
    <w:p w14:paraId="0836371F" w14:textId="4C26C6E2" w:rsidR="001A01B8" w:rsidRPr="00C547F4" w:rsidRDefault="000C15EC" w:rsidP="00C547F4">
      <w:pPr>
        <w:ind w:firstLine="0"/>
      </w:pPr>
      <w:r>
        <w:rPr>
          <w:b/>
          <w:bCs/>
          <w:sz w:val="20"/>
          <w:u w:val="single"/>
          <w:lang w:eastAsia="cs-CZ"/>
        </w:rPr>
        <w:t>Univerzita Karlova</w:t>
      </w:r>
      <w:r w:rsidR="001A01B8" w:rsidRPr="001B21D4">
        <w:rPr>
          <w:sz w:val="20"/>
          <w:lang w:eastAsia="cs-CZ"/>
        </w:rPr>
        <w:t xml:space="preserve"> </w:t>
      </w:r>
    </w:p>
    <w:p w14:paraId="22ED5025" w14:textId="77777777" w:rsidR="00DC1B30" w:rsidRPr="00845C89" w:rsidRDefault="001A01B8" w:rsidP="00586FFA">
      <w:pPr>
        <w:spacing w:before="100" w:beforeAutospacing="1" w:after="100" w:afterAutospacing="1" w:line="240" w:lineRule="auto"/>
        <w:ind w:firstLine="0"/>
        <w:rPr>
          <w:sz w:val="20"/>
          <w:lang w:eastAsia="cs-CZ"/>
        </w:rPr>
      </w:pPr>
      <w:r w:rsidRPr="001B21D4">
        <w:rPr>
          <w:sz w:val="20"/>
          <w:lang w:eastAsia="cs-CZ"/>
        </w:rPr>
        <w:t>Univerzita Karlova byla založena v roce 1348 a patří mezi nejstarší světové univerzity. V současnosti má 17 fakult (14 v Praze, 2 v Hradci Králové a 1 v Plzni), 4 vysokoškolské ústavy, 5 dalších pracovišť pro vzdělávací, vědeckou, výzkumnou, vývojovou a další tvůrčí činnost a pracoviště pro poskytování informačních služeb, 5 celouniverzitních účelových zařízení a rektorát jako výkonné pracoviště řízení UK. Univerzita je nejvýkonnější vědeckou institucí v</w:t>
      </w:r>
      <w:r w:rsidR="00446DEF">
        <w:rPr>
          <w:sz w:val="20"/>
          <w:lang w:eastAsia="cs-CZ"/>
        </w:rPr>
        <w:t> </w:t>
      </w:r>
      <w:r w:rsidRPr="001B21D4">
        <w:rPr>
          <w:sz w:val="20"/>
          <w:lang w:eastAsia="cs-CZ"/>
        </w:rPr>
        <w:t>ČR</w:t>
      </w:r>
      <w:r w:rsidR="00446DEF">
        <w:rPr>
          <w:sz w:val="20"/>
          <w:lang w:eastAsia="cs-CZ"/>
        </w:rPr>
        <w:t>, n</w:t>
      </w:r>
      <w:r w:rsidR="00446DEF">
        <w:t xml:space="preserve">ejrespektovanější mezinárodní žebříčky řadí UK mezi 2 % nejlepších světových univerzit. </w:t>
      </w:r>
      <w:r w:rsidRPr="001B21D4">
        <w:rPr>
          <w:sz w:val="20"/>
          <w:lang w:eastAsia="cs-CZ"/>
        </w:rPr>
        <w:t>Univerzita má přes 8000 zaměstnanců, z toho více než 4600 akademických a vědeckých pr</w:t>
      </w:r>
      <w:r w:rsidR="00446DEF">
        <w:rPr>
          <w:sz w:val="20"/>
          <w:lang w:eastAsia="cs-CZ"/>
        </w:rPr>
        <w:t>acovníků. Na UK studuje téměř</w:t>
      </w:r>
      <w:r w:rsidRPr="001B21D4">
        <w:rPr>
          <w:sz w:val="20"/>
          <w:lang w:eastAsia="cs-CZ"/>
        </w:rPr>
        <w:t xml:space="preserve"> 50 000 studentů, což je zhruba jedna šestina všech studentů v ČR, kteří studují ve více než 300 akreditovaných stud</w:t>
      </w:r>
      <w:r w:rsidR="00446DEF">
        <w:rPr>
          <w:sz w:val="20"/>
          <w:lang w:eastAsia="cs-CZ"/>
        </w:rPr>
        <w:t>ijních programech s více než 630</w:t>
      </w:r>
      <w:r w:rsidRPr="001B21D4">
        <w:rPr>
          <w:sz w:val="20"/>
          <w:lang w:eastAsia="cs-CZ"/>
        </w:rPr>
        <w:t xml:space="preserve"> studijními obory. Univerzitu ročně absolvuje zhruba 9000 studentů. Univerzita Karlova patří mezi pět evropských univerzit, které se těší největšímu zájmu zahraničních studentů v rámci programu Erasmus. </w:t>
      </w:r>
      <w:r w:rsidR="00DC1B30">
        <w:rPr>
          <w:sz w:val="20"/>
          <w:lang w:eastAsia="cs-CZ"/>
        </w:rPr>
        <w:t xml:space="preserve">Univerzita Karlova je podle nezávislého hodnocení Střediska vzdělávací politiky za rok 2016 nejlépe hodnocenou vysokou školou v ČR. Matematicko-fyzikální fakulta UK pak byla ohodnocena jako nejlepší fakulta. </w:t>
      </w:r>
      <w:r w:rsidRPr="001B21D4">
        <w:rPr>
          <w:sz w:val="20"/>
          <w:lang w:eastAsia="cs-CZ"/>
        </w:rPr>
        <w:t>Finanční ohodnocení absolventů UK na trhu práce patří k nejvyšším.</w:t>
      </w:r>
    </w:p>
    <w:sectPr w:rsidR="00DC1B30" w:rsidRPr="00845C89" w:rsidSect="00534538">
      <w:footerReference w:type="even" r:id="rId12"/>
      <w:footerReference w:type="default" r:id="rId13"/>
      <w:pgSz w:w="11909" w:h="16834" w:code="9"/>
      <w:pgMar w:top="709" w:right="113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FAB59" w14:textId="77777777" w:rsidR="00F378E4" w:rsidRDefault="00F378E4">
      <w:r>
        <w:separator/>
      </w:r>
    </w:p>
  </w:endnote>
  <w:endnote w:type="continuationSeparator" w:id="0">
    <w:p w14:paraId="078A1BA0" w14:textId="77777777" w:rsidR="00F378E4" w:rsidRDefault="00F3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CCB7A" w14:textId="77777777" w:rsidR="00130B36" w:rsidRDefault="00130B36" w:rsidP="00B91F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AE6BD1E" w14:textId="77777777" w:rsidR="00130B36" w:rsidRDefault="00130B36" w:rsidP="00B91FB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0A5A8" w14:textId="77777777" w:rsidR="00130B36" w:rsidRPr="00E43028" w:rsidRDefault="00130B36" w:rsidP="00B91FBD">
    <w:pPr>
      <w:pStyle w:val="Zpa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8E3A4" w14:textId="77777777" w:rsidR="00F378E4" w:rsidRDefault="00F378E4">
      <w:r>
        <w:separator/>
      </w:r>
    </w:p>
  </w:footnote>
  <w:footnote w:type="continuationSeparator" w:id="0">
    <w:p w14:paraId="4B1EEA8D" w14:textId="77777777" w:rsidR="00F378E4" w:rsidRDefault="00F37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10803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BD28DC"/>
    <w:multiLevelType w:val="multilevel"/>
    <w:tmpl w:val="53CE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D53EE"/>
    <w:multiLevelType w:val="hybridMultilevel"/>
    <w:tmpl w:val="649C54D6"/>
    <w:lvl w:ilvl="0" w:tplc="FA229C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07"/>
    <w:rsid w:val="00013ABD"/>
    <w:rsid w:val="0003329D"/>
    <w:rsid w:val="000439E5"/>
    <w:rsid w:val="000606B8"/>
    <w:rsid w:val="0007485F"/>
    <w:rsid w:val="00082728"/>
    <w:rsid w:val="000A22F4"/>
    <w:rsid w:val="000B38A0"/>
    <w:rsid w:val="000C15EC"/>
    <w:rsid w:val="000C56DF"/>
    <w:rsid w:val="000E4A67"/>
    <w:rsid w:val="00130B36"/>
    <w:rsid w:val="00163832"/>
    <w:rsid w:val="00193AA2"/>
    <w:rsid w:val="001A01B8"/>
    <w:rsid w:val="001B21D4"/>
    <w:rsid w:val="001C25A7"/>
    <w:rsid w:val="00203C8A"/>
    <w:rsid w:val="0021699D"/>
    <w:rsid w:val="00252E9E"/>
    <w:rsid w:val="00277CE3"/>
    <w:rsid w:val="00280E79"/>
    <w:rsid w:val="00293641"/>
    <w:rsid w:val="0029509F"/>
    <w:rsid w:val="002C66EA"/>
    <w:rsid w:val="002D017A"/>
    <w:rsid w:val="00303E77"/>
    <w:rsid w:val="00305A8B"/>
    <w:rsid w:val="003528BC"/>
    <w:rsid w:val="0039234D"/>
    <w:rsid w:val="003D157E"/>
    <w:rsid w:val="003D7753"/>
    <w:rsid w:val="003E5A7F"/>
    <w:rsid w:val="00424E01"/>
    <w:rsid w:val="004357B1"/>
    <w:rsid w:val="00441822"/>
    <w:rsid w:val="00446DEF"/>
    <w:rsid w:val="004604D0"/>
    <w:rsid w:val="004A23A6"/>
    <w:rsid w:val="004C6341"/>
    <w:rsid w:val="00534538"/>
    <w:rsid w:val="00540FE6"/>
    <w:rsid w:val="00541C72"/>
    <w:rsid w:val="00542418"/>
    <w:rsid w:val="00550BED"/>
    <w:rsid w:val="00561400"/>
    <w:rsid w:val="00565D8E"/>
    <w:rsid w:val="005667F5"/>
    <w:rsid w:val="00586FFA"/>
    <w:rsid w:val="005A1D07"/>
    <w:rsid w:val="005A7399"/>
    <w:rsid w:val="005A7EEC"/>
    <w:rsid w:val="005C72F5"/>
    <w:rsid w:val="005D7431"/>
    <w:rsid w:val="005E4DD7"/>
    <w:rsid w:val="005E760B"/>
    <w:rsid w:val="0060154B"/>
    <w:rsid w:val="006250E8"/>
    <w:rsid w:val="006459A0"/>
    <w:rsid w:val="006934C6"/>
    <w:rsid w:val="006B06CD"/>
    <w:rsid w:val="006C448B"/>
    <w:rsid w:val="006D3BE1"/>
    <w:rsid w:val="006E0A16"/>
    <w:rsid w:val="006F2FFD"/>
    <w:rsid w:val="00702EFF"/>
    <w:rsid w:val="00715FA3"/>
    <w:rsid w:val="007223FE"/>
    <w:rsid w:val="00754C99"/>
    <w:rsid w:val="0076111A"/>
    <w:rsid w:val="00796D58"/>
    <w:rsid w:val="007A1570"/>
    <w:rsid w:val="007B738D"/>
    <w:rsid w:val="00804441"/>
    <w:rsid w:val="00832BD7"/>
    <w:rsid w:val="008643D6"/>
    <w:rsid w:val="008E5BA6"/>
    <w:rsid w:val="008E5F5C"/>
    <w:rsid w:val="008E687D"/>
    <w:rsid w:val="00923831"/>
    <w:rsid w:val="009539CB"/>
    <w:rsid w:val="0095485C"/>
    <w:rsid w:val="00962D9A"/>
    <w:rsid w:val="009A280C"/>
    <w:rsid w:val="009A4218"/>
    <w:rsid w:val="009B4A17"/>
    <w:rsid w:val="009F16FC"/>
    <w:rsid w:val="00A01630"/>
    <w:rsid w:val="00A07BC1"/>
    <w:rsid w:val="00A16FF2"/>
    <w:rsid w:val="00A26D2C"/>
    <w:rsid w:val="00A53C5F"/>
    <w:rsid w:val="00A86C44"/>
    <w:rsid w:val="00A87788"/>
    <w:rsid w:val="00AE1E17"/>
    <w:rsid w:val="00B44B68"/>
    <w:rsid w:val="00B56F0B"/>
    <w:rsid w:val="00B81AEF"/>
    <w:rsid w:val="00B91FBD"/>
    <w:rsid w:val="00B93006"/>
    <w:rsid w:val="00B952B7"/>
    <w:rsid w:val="00BA2348"/>
    <w:rsid w:val="00BC085C"/>
    <w:rsid w:val="00BC3694"/>
    <w:rsid w:val="00BD719C"/>
    <w:rsid w:val="00BF3F47"/>
    <w:rsid w:val="00C014A4"/>
    <w:rsid w:val="00C37E2E"/>
    <w:rsid w:val="00C547F4"/>
    <w:rsid w:val="00C6295C"/>
    <w:rsid w:val="00C669FE"/>
    <w:rsid w:val="00C95C25"/>
    <w:rsid w:val="00CB5808"/>
    <w:rsid w:val="00CB76A7"/>
    <w:rsid w:val="00CC2C8C"/>
    <w:rsid w:val="00CC62B4"/>
    <w:rsid w:val="00CD13A9"/>
    <w:rsid w:val="00CD7EDF"/>
    <w:rsid w:val="00CF2878"/>
    <w:rsid w:val="00CF3578"/>
    <w:rsid w:val="00D21DED"/>
    <w:rsid w:val="00D25DFF"/>
    <w:rsid w:val="00D635A8"/>
    <w:rsid w:val="00D815FF"/>
    <w:rsid w:val="00D96EC6"/>
    <w:rsid w:val="00DA02AE"/>
    <w:rsid w:val="00DC1B30"/>
    <w:rsid w:val="00DD1854"/>
    <w:rsid w:val="00DF30FD"/>
    <w:rsid w:val="00E13DA1"/>
    <w:rsid w:val="00E54E44"/>
    <w:rsid w:val="00E6788A"/>
    <w:rsid w:val="00E70BAC"/>
    <w:rsid w:val="00E86CFC"/>
    <w:rsid w:val="00EB7594"/>
    <w:rsid w:val="00EC7DA3"/>
    <w:rsid w:val="00ED4DB2"/>
    <w:rsid w:val="00F11D8F"/>
    <w:rsid w:val="00F1542A"/>
    <w:rsid w:val="00F378E4"/>
    <w:rsid w:val="00F649BE"/>
    <w:rsid w:val="00F84E62"/>
    <w:rsid w:val="00FA5576"/>
    <w:rsid w:val="00FD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60AB2"/>
  <w15:docId w15:val="{1E1D601D-7F37-4523-82C5-2E373BB3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07B5"/>
    <w:pPr>
      <w:spacing w:line="288" w:lineRule="auto"/>
      <w:ind w:firstLine="346"/>
    </w:pPr>
    <w:rPr>
      <w:rFonts w:ascii="Cambria" w:hAnsi="Cambria"/>
      <w:sz w:val="21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77D8C"/>
    <w:pPr>
      <w:keepNext/>
      <w:overflowPunct w:val="0"/>
      <w:autoSpaceDE w:val="0"/>
      <w:autoSpaceDN w:val="0"/>
      <w:adjustRightInd w:val="0"/>
      <w:spacing w:line="240" w:lineRule="auto"/>
      <w:ind w:firstLine="0"/>
      <w:outlineLvl w:val="0"/>
    </w:pPr>
    <w:rPr>
      <w:rFonts w:ascii="Times New Roman" w:hAnsi="Times New Roman"/>
      <w:b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77D8C"/>
    <w:pPr>
      <w:keepNext/>
      <w:tabs>
        <w:tab w:val="left" w:pos="2552"/>
      </w:tabs>
      <w:overflowPunct w:val="0"/>
      <w:autoSpaceDE w:val="0"/>
      <w:autoSpaceDN w:val="0"/>
      <w:adjustRightInd w:val="0"/>
      <w:spacing w:line="240" w:lineRule="auto"/>
      <w:ind w:firstLine="0"/>
      <w:outlineLvl w:val="1"/>
    </w:pPr>
    <w:rPr>
      <w:rFonts w:ascii="Times New Roman" w:hAnsi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77D8C"/>
    <w:pPr>
      <w:keepNext/>
      <w:overflowPunct w:val="0"/>
      <w:autoSpaceDE w:val="0"/>
      <w:autoSpaceDN w:val="0"/>
      <w:adjustRightInd w:val="0"/>
      <w:spacing w:line="240" w:lineRule="auto"/>
      <w:ind w:firstLine="0"/>
      <w:outlineLvl w:val="2"/>
    </w:pPr>
    <w:rPr>
      <w:rFonts w:ascii="Times New Roman" w:hAnsi="Times New Roman"/>
      <w:b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77D8C"/>
    <w:pPr>
      <w:keepNext/>
      <w:overflowPunct w:val="0"/>
      <w:autoSpaceDE w:val="0"/>
      <w:autoSpaceDN w:val="0"/>
      <w:adjustRightInd w:val="0"/>
      <w:spacing w:line="240" w:lineRule="auto"/>
      <w:ind w:firstLine="0"/>
      <w:outlineLvl w:val="3"/>
    </w:pPr>
    <w:rPr>
      <w:rFonts w:ascii="Times New Roman" w:hAnsi="Times New Roman"/>
      <w:b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zadresa">
    <w:name w:val="tz_adresa"/>
    <w:basedOn w:val="Normln"/>
    <w:link w:val="tzadresaChar"/>
    <w:rsid w:val="00970557"/>
    <w:pPr>
      <w:spacing w:after="480"/>
      <w:ind w:left="6970" w:firstLine="0"/>
      <w:contextualSpacing/>
    </w:pPr>
  </w:style>
  <w:style w:type="paragraph" w:customStyle="1" w:styleId="tzdatum">
    <w:name w:val="tz_datum"/>
    <w:basedOn w:val="tzadresa"/>
    <w:next w:val="tzadresa"/>
    <w:link w:val="tzdatumChar"/>
    <w:rsid w:val="00970557"/>
    <w:pPr>
      <w:spacing w:after="240"/>
    </w:pPr>
    <w:rPr>
      <w:b/>
    </w:rPr>
  </w:style>
  <w:style w:type="paragraph" w:customStyle="1" w:styleId="tztz">
    <w:name w:val="tz_tz"/>
    <w:basedOn w:val="tzdatum"/>
    <w:next w:val="tzdatum"/>
    <w:rsid w:val="00970557"/>
    <w:pPr>
      <w:spacing w:before="2552" w:after="0"/>
    </w:pPr>
    <w:rPr>
      <w:caps/>
    </w:rPr>
  </w:style>
  <w:style w:type="character" w:styleId="Hypertextovodkaz">
    <w:name w:val="Hyperlink"/>
    <w:rsid w:val="00C207B5"/>
    <w:rPr>
      <w:color w:val="D22D40"/>
      <w:u w:val="single"/>
    </w:rPr>
  </w:style>
  <w:style w:type="paragraph" w:customStyle="1" w:styleId="prvni">
    <w:name w:val="prvni"/>
    <w:basedOn w:val="Normln"/>
    <w:next w:val="Normln"/>
    <w:rsid w:val="00646992"/>
    <w:pPr>
      <w:ind w:firstLine="0"/>
    </w:pPr>
  </w:style>
  <w:style w:type="paragraph" w:customStyle="1" w:styleId="summary">
    <w:name w:val="summary"/>
    <w:basedOn w:val="prvni"/>
    <w:next w:val="prvni"/>
    <w:uiPriority w:val="99"/>
    <w:rsid w:val="0062173B"/>
    <w:pPr>
      <w:spacing w:before="240" w:after="240"/>
      <w:ind w:left="346"/>
      <w:contextualSpacing/>
    </w:pPr>
    <w:rPr>
      <w:i/>
    </w:rPr>
  </w:style>
  <w:style w:type="paragraph" w:customStyle="1" w:styleId="nadpis">
    <w:name w:val="nadpis"/>
    <w:basedOn w:val="prvni"/>
    <w:next w:val="summary"/>
    <w:rsid w:val="00646992"/>
    <w:pPr>
      <w:outlineLvl w:val="0"/>
    </w:pPr>
    <w:rPr>
      <w:b/>
      <w:caps/>
      <w:color w:val="D22D40"/>
    </w:rPr>
  </w:style>
  <w:style w:type="paragraph" w:customStyle="1" w:styleId="podpis">
    <w:name w:val="podpis"/>
    <w:basedOn w:val="Normln"/>
    <w:rsid w:val="00970557"/>
    <w:pPr>
      <w:keepNext/>
      <w:spacing w:before="480" w:after="480"/>
      <w:ind w:left="346" w:firstLine="0"/>
      <w:contextualSpacing/>
    </w:pPr>
    <w:rPr>
      <w:lang w:val="en-US"/>
    </w:rPr>
  </w:style>
  <w:style w:type="character" w:customStyle="1" w:styleId="tzadresaChar">
    <w:name w:val="tz_adresa Char"/>
    <w:link w:val="tzadresa"/>
    <w:rsid w:val="00970557"/>
    <w:rPr>
      <w:rFonts w:ascii="Cambria" w:hAnsi="Cambria"/>
      <w:sz w:val="21"/>
      <w:szCs w:val="24"/>
      <w:lang w:val="cs-CZ" w:eastAsia="en-US" w:bidi="ar-SA"/>
    </w:rPr>
  </w:style>
  <w:style w:type="character" w:customStyle="1" w:styleId="tzdatumChar">
    <w:name w:val="tz_datum Char"/>
    <w:link w:val="tzdatum"/>
    <w:rsid w:val="00970557"/>
    <w:rPr>
      <w:rFonts w:ascii="Cambria" w:hAnsi="Cambria"/>
      <w:b/>
      <w:sz w:val="21"/>
      <w:szCs w:val="24"/>
      <w:lang w:val="cs-CZ" w:eastAsia="en-US" w:bidi="ar-SA"/>
    </w:rPr>
  </w:style>
  <w:style w:type="paragraph" w:customStyle="1" w:styleId="foot">
    <w:name w:val="foot"/>
    <w:basedOn w:val="Normln"/>
    <w:rsid w:val="00970557"/>
    <w:pPr>
      <w:keepLines/>
      <w:ind w:left="340" w:right="340" w:firstLine="0"/>
    </w:pPr>
    <w:rPr>
      <w:sz w:val="18"/>
    </w:rPr>
  </w:style>
  <w:style w:type="paragraph" w:styleId="Zpat">
    <w:name w:val="footer"/>
    <w:basedOn w:val="Normln"/>
    <w:link w:val="ZpatChar"/>
    <w:uiPriority w:val="99"/>
    <w:rsid w:val="00E43028"/>
    <w:pPr>
      <w:tabs>
        <w:tab w:val="center" w:pos="4703"/>
        <w:tab w:val="right" w:pos="9406"/>
      </w:tabs>
    </w:pPr>
    <w:rPr>
      <w:color w:val="808080"/>
      <w:sz w:val="18"/>
    </w:rPr>
  </w:style>
  <w:style w:type="character" w:styleId="slostrnky">
    <w:name w:val="page number"/>
    <w:basedOn w:val="Standardnpsmoodstavce"/>
    <w:rsid w:val="00E43028"/>
  </w:style>
  <w:style w:type="paragraph" w:styleId="Zhlav">
    <w:name w:val="header"/>
    <w:basedOn w:val="Normln"/>
    <w:rsid w:val="00E43028"/>
    <w:pPr>
      <w:tabs>
        <w:tab w:val="center" w:pos="4703"/>
        <w:tab w:val="right" w:pos="9406"/>
      </w:tabs>
    </w:pPr>
  </w:style>
  <w:style w:type="paragraph" w:customStyle="1" w:styleId="Normln1">
    <w:name w:val="Normální1"/>
    <w:uiPriority w:val="99"/>
    <w:rsid w:val="00845C89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Normlnweb">
    <w:name w:val="Normal (Web)"/>
    <w:basedOn w:val="Normln"/>
    <w:uiPriority w:val="99"/>
    <w:rsid w:val="00845C89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lang w:eastAsia="cs-CZ"/>
    </w:rPr>
  </w:style>
  <w:style w:type="character" w:customStyle="1" w:styleId="Nadpis1Char">
    <w:name w:val="Nadpis 1 Char"/>
    <w:link w:val="Nadpis1"/>
    <w:rsid w:val="00177D8C"/>
    <w:rPr>
      <w:b/>
      <w:sz w:val="28"/>
      <w:u w:val="single"/>
    </w:rPr>
  </w:style>
  <w:style w:type="character" w:customStyle="1" w:styleId="Nadpis2Char">
    <w:name w:val="Nadpis 2 Char"/>
    <w:link w:val="Nadpis2"/>
    <w:semiHidden/>
    <w:rsid w:val="00177D8C"/>
    <w:rPr>
      <w:sz w:val="24"/>
    </w:rPr>
  </w:style>
  <w:style w:type="character" w:customStyle="1" w:styleId="Nadpis3Char">
    <w:name w:val="Nadpis 3 Char"/>
    <w:link w:val="Nadpis3"/>
    <w:semiHidden/>
    <w:rsid w:val="00177D8C"/>
    <w:rPr>
      <w:b/>
      <w:sz w:val="24"/>
    </w:rPr>
  </w:style>
  <w:style w:type="character" w:customStyle="1" w:styleId="Nadpis4Char">
    <w:name w:val="Nadpis 4 Char"/>
    <w:link w:val="Nadpis4"/>
    <w:semiHidden/>
    <w:rsid w:val="00177D8C"/>
    <w:rPr>
      <w:b/>
      <w:sz w:val="24"/>
      <w:u w:val="single"/>
    </w:rPr>
  </w:style>
  <w:style w:type="paragraph" w:styleId="Zkladntext">
    <w:name w:val="Body Text"/>
    <w:basedOn w:val="Normln"/>
    <w:link w:val="ZkladntextChar"/>
    <w:unhideWhenUsed/>
    <w:rsid w:val="00177D8C"/>
    <w:pPr>
      <w:overflowPunct w:val="0"/>
      <w:autoSpaceDE w:val="0"/>
      <w:autoSpaceDN w:val="0"/>
      <w:adjustRightInd w:val="0"/>
      <w:spacing w:line="240" w:lineRule="auto"/>
      <w:ind w:firstLine="0"/>
    </w:pPr>
    <w:rPr>
      <w:rFonts w:ascii="Times New Roman" w:hAnsi="Times New Roman"/>
      <w:b/>
      <w:sz w:val="24"/>
      <w:szCs w:val="20"/>
      <w:u w:val="single"/>
      <w:lang w:eastAsia="cs-CZ"/>
    </w:rPr>
  </w:style>
  <w:style w:type="character" w:customStyle="1" w:styleId="ZkladntextChar">
    <w:name w:val="Základní text Char"/>
    <w:link w:val="Zkladntext"/>
    <w:rsid w:val="00177D8C"/>
    <w:rPr>
      <w:b/>
      <w:sz w:val="24"/>
      <w:u w:val="single"/>
    </w:rPr>
  </w:style>
  <w:style w:type="paragraph" w:customStyle="1" w:styleId="Zkladntext21">
    <w:name w:val="Základní text 21"/>
    <w:basedOn w:val="Normln"/>
    <w:rsid w:val="00177D8C"/>
    <w:pPr>
      <w:overflowPunct w:val="0"/>
      <w:autoSpaceDE w:val="0"/>
      <w:autoSpaceDN w:val="0"/>
      <w:adjustRightInd w:val="0"/>
      <w:spacing w:line="240" w:lineRule="auto"/>
      <w:ind w:firstLine="0"/>
    </w:pPr>
    <w:rPr>
      <w:rFonts w:ascii="Times New Roman" w:hAnsi="Times New Roman"/>
      <w:sz w:val="24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BE7F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7F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E7FFE"/>
    <w:rPr>
      <w:rFonts w:ascii="Cambria" w:hAnsi="Cambri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7FF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7FFE"/>
    <w:rPr>
      <w:rFonts w:ascii="Cambria" w:hAnsi="Cambria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7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7FFE"/>
    <w:rPr>
      <w:rFonts w:ascii="Tahoma" w:hAnsi="Tahoma" w:cs="Tahoma"/>
      <w:sz w:val="16"/>
      <w:szCs w:val="16"/>
      <w:lang w:eastAsia="en-US"/>
    </w:rPr>
  </w:style>
  <w:style w:type="paragraph" w:styleId="Rozloendokumentu">
    <w:name w:val="Document Map"/>
    <w:basedOn w:val="Normln"/>
    <w:semiHidden/>
    <w:rsid w:val="00FD133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uiPriority w:val="22"/>
    <w:qFormat/>
    <w:rsid w:val="005E0DFD"/>
    <w:rPr>
      <w:b/>
      <w:bCs/>
    </w:rPr>
  </w:style>
  <w:style w:type="character" w:styleId="Sledovanodkaz">
    <w:name w:val="FollowedHyperlink"/>
    <w:uiPriority w:val="99"/>
    <w:semiHidden/>
    <w:unhideWhenUsed/>
    <w:rsid w:val="00AE1E17"/>
    <w:rPr>
      <w:color w:val="80008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C547F4"/>
    <w:rPr>
      <w:rFonts w:ascii="Cambria" w:hAnsi="Cambria"/>
      <w:color w:val="808080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ni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@cu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universities.com/subject-rankings/2018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Desktop\UNIVERZITA%20KARLOVA\Tiskov&#233;%20zpr&#225;vy\Korejsk&#253;%20velvyslanec\140306_UK_Setk&#225;n&#237;_korejsk&#253;_velvyslanec_draft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140306_UK_Setkání_korejský_velvyslanec_draft</Template>
  <TotalTime>1</TotalTime>
  <Pages>3</Pages>
  <Words>770</Words>
  <Characters>4544</Characters>
  <Application>Microsoft Office Word</Application>
  <DocSecurity>4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Company>Univerzita Karlova v Praze</Company>
  <LinksUpToDate>false</LinksUpToDate>
  <CharactersWithSpaces>5304</CharactersWithSpaces>
  <SharedDoc>false</SharedDoc>
  <HLinks>
    <vt:vector size="12" baseType="variant">
      <vt:variant>
        <vt:i4>2949147</vt:i4>
      </vt:variant>
      <vt:variant>
        <vt:i4>3</vt:i4>
      </vt:variant>
      <vt:variant>
        <vt:i4>0</vt:i4>
      </vt:variant>
      <vt:variant>
        <vt:i4>5</vt:i4>
      </vt:variant>
      <vt:variant>
        <vt:lpwstr>mailto:pr@cuni.cz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http://www.cuni.cz/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Petr Podzimek</dc:creator>
  <cp:lastModifiedBy>Píšová, Ina</cp:lastModifiedBy>
  <cp:revision>2</cp:revision>
  <cp:lastPrinted>2015-07-20T10:51:00Z</cp:lastPrinted>
  <dcterms:created xsi:type="dcterms:W3CDTF">2018-03-02T11:44:00Z</dcterms:created>
  <dcterms:modified xsi:type="dcterms:W3CDTF">2018-03-02T11:44:00Z</dcterms:modified>
</cp:coreProperties>
</file>