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13B4" w14:textId="225CDDAA" w:rsidR="004B7372" w:rsidRPr="004B7372" w:rsidRDefault="004B7372" w:rsidP="004B7372">
      <w:pPr>
        <w:pStyle w:val="Nadpis2"/>
        <w:rPr>
          <w:rFonts w:ascii="Cambria" w:hAnsi="Cambria" w:cstheme="minorHAnsi"/>
          <w:b w:val="0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Vychází </w:t>
      </w:r>
      <w:bookmarkStart w:id="0" w:name="_GoBack"/>
      <w:r w:rsidRPr="004B7372">
        <w:rPr>
          <w:rFonts w:ascii="Cambria" w:hAnsi="Cambria" w:cstheme="minorHAnsi"/>
          <w:sz w:val="32"/>
          <w:szCs w:val="32"/>
        </w:rPr>
        <w:t>Rukověť německy psané literatury z Prahy a českých zemí</w:t>
      </w:r>
    </w:p>
    <w:bookmarkEnd w:id="0"/>
    <w:p w14:paraId="44D3602F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b/>
          <w:shd w:val="clear" w:color="auto" w:fill="FFFFFF"/>
        </w:rPr>
      </w:pPr>
      <w:r w:rsidRPr="004B7372">
        <w:rPr>
          <w:rFonts w:ascii="Cambria" w:hAnsi="Cambria" w:cstheme="minorHAnsi"/>
          <w:b/>
          <w:i/>
        </w:rPr>
        <w:t xml:space="preserve">Centrum Kurta </w:t>
      </w:r>
      <w:proofErr w:type="spellStart"/>
      <w:r w:rsidRPr="004B7372">
        <w:rPr>
          <w:rFonts w:ascii="Cambria" w:hAnsi="Cambria" w:cstheme="minorHAnsi"/>
          <w:b/>
          <w:i/>
        </w:rPr>
        <w:t>Krolopa</w:t>
      </w:r>
      <w:proofErr w:type="spellEnd"/>
      <w:r w:rsidRPr="004B7372">
        <w:rPr>
          <w:rFonts w:ascii="Cambria" w:hAnsi="Cambria" w:cstheme="minorHAnsi"/>
          <w:b/>
          <w:i/>
        </w:rPr>
        <w:t xml:space="preserve"> pro německou literaturu v Čechách při Filozofické fakultě Univerzity Karlovy</w:t>
      </w:r>
      <w:r w:rsidRPr="004B7372">
        <w:rPr>
          <w:rFonts w:ascii="Cambria" w:hAnsi="Cambria" w:cstheme="minorHAnsi"/>
          <w:b/>
        </w:rPr>
        <w:t xml:space="preserve"> se významně podílelo na vzniku publikace </w:t>
      </w:r>
      <w:proofErr w:type="spellStart"/>
      <w:r w:rsidRPr="004B7372">
        <w:rPr>
          <w:rFonts w:ascii="Cambria" w:hAnsi="Cambria" w:cstheme="minorHAnsi"/>
          <w:b/>
          <w:i/>
        </w:rPr>
        <w:t>Handbuch</w:t>
      </w:r>
      <w:proofErr w:type="spellEnd"/>
      <w:r w:rsidRPr="004B7372">
        <w:rPr>
          <w:rFonts w:ascii="Cambria" w:hAnsi="Cambria" w:cstheme="minorHAnsi"/>
          <w:b/>
          <w:i/>
        </w:rPr>
        <w:t xml:space="preserve"> der </w:t>
      </w:r>
      <w:proofErr w:type="spellStart"/>
      <w:r w:rsidRPr="004B7372">
        <w:rPr>
          <w:rFonts w:ascii="Cambria" w:hAnsi="Cambria" w:cstheme="minorHAnsi"/>
          <w:b/>
          <w:i/>
        </w:rPr>
        <w:t>deutschen</w:t>
      </w:r>
      <w:proofErr w:type="spellEnd"/>
      <w:r w:rsidRPr="004B7372">
        <w:rPr>
          <w:rFonts w:ascii="Cambria" w:hAnsi="Cambria" w:cstheme="minorHAnsi"/>
          <w:b/>
          <w:i/>
        </w:rPr>
        <w:t xml:space="preserve"> Literatur </w:t>
      </w:r>
      <w:proofErr w:type="spellStart"/>
      <w:r w:rsidRPr="004B7372">
        <w:rPr>
          <w:rFonts w:ascii="Cambria" w:hAnsi="Cambria" w:cstheme="minorHAnsi"/>
          <w:b/>
          <w:i/>
        </w:rPr>
        <w:t>Prags</w:t>
      </w:r>
      <w:proofErr w:type="spellEnd"/>
      <w:r w:rsidRPr="004B7372">
        <w:rPr>
          <w:rFonts w:ascii="Cambria" w:hAnsi="Cambria" w:cstheme="minorHAnsi"/>
          <w:b/>
          <w:i/>
        </w:rPr>
        <w:t xml:space="preserve"> </w:t>
      </w:r>
      <w:proofErr w:type="spellStart"/>
      <w:r w:rsidRPr="004B7372">
        <w:rPr>
          <w:rFonts w:ascii="Cambria" w:hAnsi="Cambria" w:cstheme="minorHAnsi"/>
          <w:b/>
          <w:i/>
        </w:rPr>
        <w:t>und</w:t>
      </w:r>
      <w:proofErr w:type="spellEnd"/>
      <w:r w:rsidRPr="004B7372">
        <w:rPr>
          <w:rFonts w:ascii="Cambria" w:hAnsi="Cambria" w:cstheme="minorHAnsi"/>
          <w:b/>
          <w:i/>
        </w:rPr>
        <w:t xml:space="preserve"> der </w:t>
      </w:r>
      <w:proofErr w:type="spellStart"/>
      <w:r w:rsidRPr="004B7372">
        <w:rPr>
          <w:rFonts w:ascii="Cambria" w:hAnsi="Cambria" w:cstheme="minorHAnsi"/>
          <w:b/>
          <w:i/>
        </w:rPr>
        <w:t>Böhmischen</w:t>
      </w:r>
      <w:proofErr w:type="spellEnd"/>
      <w:r w:rsidRPr="004B7372">
        <w:rPr>
          <w:rFonts w:ascii="Cambria" w:hAnsi="Cambria" w:cstheme="minorHAnsi"/>
          <w:b/>
          <w:i/>
        </w:rPr>
        <w:t xml:space="preserve"> </w:t>
      </w:r>
      <w:proofErr w:type="spellStart"/>
      <w:r w:rsidRPr="004B7372">
        <w:rPr>
          <w:rFonts w:ascii="Cambria" w:hAnsi="Cambria" w:cstheme="minorHAnsi"/>
          <w:b/>
          <w:i/>
        </w:rPr>
        <w:t>Länder</w:t>
      </w:r>
      <w:proofErr w:type="spellEnd"/>
      <w:r w:rsidRPr="004B7372">
        <w:rPr>
          <w:rFonts w:ascii="Cambria" w:hAnsi="Cambria" w:cstheme="minorHAnsi"/>
          <w:b/>
        </w:rPr>
        <w:t xml:space="preserve">, která vyšla v prestižní řadě „rukovětí“ německého nakladatelství J. B. </w:t>
      </w:r>
      <w:proofErr w:type="spellStart"/>
      <w:r w:rsidRPr="004B7372">
        <w:rPr>
          <w:rFonts w:ascii="Cambria" w:hAnsi="Cambria" w:cstheme="minorHAnsi"/>
          <w:b/>
        </w:rPr>
        <w:t>Metzler</w:t>
      </w:r>
      <w:proofErr w:type="spellEnd"/>
      <w:r w:rsidRPr="004B7372">
        <w:rPr>
          <w:rFonts w:ascii="Cambria" w:hAnsi="Cambria" w:cstheme="minorHAnsi"/>
          <w:b/>
        </w:rPr>
        <w:t xml:space="preserve">.  </w:t>
      </w:r>
      <w:r w:rsidRPr="004B7372">
        <w:rPr>
          <w:rFonts w:ascii="Cambria" w:hAnsi="Cambria" w:cstheme="minorHAnsi"/>
          <w:b/>
          <w:shd w:val="clear" w:color="auto" w:fill="FFFFFF"/>
        </w:rPr>
        <w:t xml:space="preserve">Kniha skýtá obšírný přehled německy psané literatury nejen v Praze, ale na celém území českých zemí, od 18. století do poloviny 20. století v rozmanitých historických a kulturních souvislostech. </w:t>
      </w:r>
    </w:p>
    <w:p w14:paraId="7C1DC4E9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b/>
          <w:bCs/>
        </w:rPr>
      </w:pPr>
    </w:p>
    <w:p w14:paraId="1D1816AF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bCs/>
        </w:rPr>
      </w:pPr>
      <w:r w:rsidRPr="004B7372">
        <w:rPr>
          <w:rFonts w:ascii="Cambria" w:hAnsi="Cambria" w:cstheme="minorHAnsi"/>
          <w:noProof/>
        </w:rPr>
        <mc:AlternateContent>
          <mc:Choice Requires="wpg">
            <w:drawing>
              <wp:anchor distT="71755" distB="71755" distL="144145" distR="144145" simplePos="0" relativeHeight="251659264" behindDoc="0" locked="0" layoutInCell="1" allowOverlap="1" wp14:anchorId="3782A01F" wp14:editId="0E9B2290">
                <wp:simplePos x="0" y="0"/>
                <wp:positionH relativeFrom="column">
                  <wp:posOffset>3845560</wp:posOffset>
                </wp:positionH>
                <wp:positionV relativeFrom="paragraph">
                  <wp:posOffset>12700</wp:posOffset>
                </wp:positionV>
                <wp:extent cx="2047875" cy="3225165"/>
                <wp:effectExtent l="0" t="0" r="9525" b="0"/>
                <wp:wrapTight wrapText="bothSides">
                  <wp:wrapPolygon edited="0">
                    <wp:start x="0" y="0"/>
                    <wp:lineTo x="0" y="21434"/>
                    <wp:lineTo x="21500" y="21434"/>
                    <wp:lineTo x="21500" y="0"/>
                    <wp:lineTo x="0" y="0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225165"/>
                          <a:chOff x="0" y="0"/>
                          <a:chExt cx="2047875" cy="3227697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https://c.shld.net/rpx/i/s/pi/mp/10143589/prod_17745119915?src=http%3A%2F%2Fimages.doba.com%2Fproducts%2F474%2F9783476025791.jpg&amp;d=54912c8cb814e6f6ba40daeabf1b5544a70eda65&amp;?hei=64&amp;wid=64&amp;qlt=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3" r="15873"/>
                          <a:stretch/>
                        </pic:blipFill>
                        <pic:spPr bwMode="auto">
                          <a:xfrm>
                            <a:off x="0" y="0"/>
                            <a:ext cx="2047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ové pole 6"/>
                        <wps:cNvSpPr txBox="1"/>
                        <wps:spPr>
                          <a:xfrm>
                            <a:off x="0" y="3057083"/>
                            <a:ext cx="2047875" cy="1706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6F241A" w14:textId="77777777" w:rsidR="004B7372" w:rsidRPr="006C3D91" w:rsidRDefault="004B7372" w:rsidP="004B7372">
                              <w:pPr>
                                <w:pStyle w:val="Titulek"/>
                                <w:jc w:val="right"/>
                                <w:rPr>
                                  <w:rFonts w:ascii="Georgia" w:hAnsi="Georgia" w:cs="Calibri"/>
                                  <w:i w:val="0"/>
                                  <w:noProof/>
                                </w:rPr>
                              </w:pPr>
                              <w:r w:rsidRPr="006C3D91">
                                <w:rPr>
                                  <w:rFonts w:cstheme="minorHAnsi"/>
                                  <w:i w:val="0"/>
                                </w:rPr>
                                <w:t xml:space="preserve">© </w:t>
                              </w:r>
                              <w:proofErr w:type="spellStart"/>
                              <w:r w:rsidRPr="006C3D91">
                                <w:rPr>
                                  <w:i w:val="0"/>
                                </w:rPr>
                                <w:t>Springer-Verlag</w:t>
                              </w:r>
                              <w:proofErr w:type="spellEnd"/>
                              <w:r w:rsidRPr="006C3D91">
                                <w:rPr>
                                  <w:i w:val="0"/>
                                </w:rPr>
                                <w:t xml:space="preserve"> </w:t>
                              </w:r>
                              <w:proofErr w:type="spellStart"/>
                              <w:r w:rsidRPr="006C3D91">
                                <w:rPr>
                                  <w:i w:val="0"/>
                                </w:rPr>
                                <w:t>GmbH</w:t>
                              </w:r>
                              <w:proofErr w:type="spellEnd"/>
                              <w:r w:rsidRPr="006C3D91">
                                <w:rPr>
                                  <w:i w:val="0"/>
                                </w:rPr>
                                <w:t xml:space="preserve"> </w:t>
                              </w:r>
                              <w:proofErr w:type="spellStart"/>
                              <w:r w:rsidRPr="006C3D91">
                                <w:rPr>
                                  <w:i w:val="0"/>
                                </w:rPr>
                                <w:t>Deutschland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2A01F" id="Skupina 3" o:spid="_x0000_s1026" style="position:absolute;left:0;text-align:left;margin-left:302.8pt;margin-top:1pt;width:161.25pt;height:253.95pt;z-index:251659264;mso-wrap-distance-left:11.35pt;mso-wrap-distance-top:5.65pt;mso-wrap-distance-right:11.35pt;mso-wrap-distance-bottom:5.65pt;mso-width-relative:margin;mso-height-relative:margin" coordsize="20478,32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https://c.shld.net/rpx/i/s/pi/mp/10143589/prod_17745119915?src=http%3A%2F%2Fimages.doba.com%2Fproducts%2F474%2F9783476025791.jpg&amp;d=54912c8cb814e6f6ba40daeabf1b5544a70eda65&amp;?hei=64&amp;wid=64&amp;qlt=50" style="position:absolute;width:20478;height:30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6sbEAAAA2gAAAA8AAABkcnMvZG93bnJldi54bWxEj0FrwkAUhO8F/8PyhN7qxkLTEl1DEAue&#10;io1F8PbIPpO02bchuzWrv94tFDwOM/MNs8yD6cSZBtdaVjCfJSCIK6tbrhV87d+f3kA4j6yxs0wK&#10;LuQgX00elphpO/InnUtfiwhhl6GCxvs+k9JVDRl0M9sTR+9kB4M+yqGWesAxwk0nn5MklQZbjgsN&#10;9rRuqPopf42C8eNw3X774ro/JiHo1/lug+lOqcdpKBYgPAV/D/+3t1rBC/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l6sbEAAAA2gAAAA8AAAAAAAAAAAAAAAAA&#10;nwIAAGRycy9kb3ducmV2LnhtbFBLBQYAAAAABAAEAPcAAACQAwAAAAA=&#10;">
                  <v:imagedata r:id="rId8" o:title="prod_17745119915?src=http%3A%2F%2Fimages.doba.com%2Fproducts%2F474%2F9783476025791" cropleft="10403f" cropright="1040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8" type="#_x0000_t202" style="position:absolute;top:30570;width:20478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14:paraId="3B6F241A" w14:textId="77777777" w:rsidR="004B7372" w:rsidRPr="006C3D91" w:rsidRDefault="004B7372" w:rsidP="004B7372">
                        <w:pPr>
                          <w:pStyle w:val="Titulek"/>
                          <w:jc w:val="right"/>
                          <w:rPr>
                            <w:rFonts w:ascii="Georgia" w:hAnsi="Georgia" w:cs="Calibri"/>
                            <w:i w:val="0"/>
                            <w:noProof/>
                          </w:rPr>
                        </w:pPr>
                        <w:r w:rsidRPr="006C3D91">
                          <w:rPr>
                            <w:rFonts w:cstheme="minorHAnsi"/>
                            <w:i w:val="0"/>
                          </w:rPr>
                          <w:t xml:space="preserve">© </w:t>
                        </w:r>
                        <w:proofErr w:type="spellStart"/>
                        <w:r w:rsidRPr="006C3D91">
                          <w:rPr>
                            <w:i w:val="0"/>
                          </w:rPr>
                          <w:t>Springer-Verlag</w:t>
                        </w:r>
                        <w:proofErr w:type="spellEnd"/>
                        <w:r w:rsidRPr="006C3D91">
                          <w:rPr>
                            <w:i w:val="0"/>
                          </w:rPr>
                          <w:t xml:space="preserve"> </w:t>
                        </w:r>
                        <w:proofErr w:type="spellStart"/>
                        <w:r w:rsidRPr="006C3D91">
                          <w:rPr>
                            <w:i w:val="0"/>
                          </w:rPr>
                          <w:t>GmbH</w:t>
                        </w:r>
                        <w:proofErr w:type="spellEnd"/>
                        <w:r w:rsidRPr="006C3D91">
                          <w:rPr>
                            <w:i w:val="0"/>
                          </w:rPr>
                          <w:t xml:space="preserve"> </w:t>
                        </w:r>
                        <w:proofErr w:type="spellStart"/>
                        <w:r w:rsidRPr="006C3D91">
                          <w:rPr>
                            <w:i w:val="0"/>
                          </w:rPr>
                          <w:t>Deutschland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B7372">
        <w:rPr>
          <w:rFonts w:ascii="Cambria" w:hAnsi="Cambria" w:cstheme="minorHAnsi"/>
          <w:bCs/>
        </w:rPr>
        <w:t xml:space="preserve">Publikace bude za přítomnosti vydavatelů slavnostně představena veřejnosti v Goethově institutu v Praze v úterý 27. února 2018 od 18 hodin. </w:t>
      </w:r>
    </w:p>
    <w:p w14:paraId="402AEAC0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shd w:val="clear" w:color="auto" w:fill="FFFFFF"/>
        </w:rPr>
      </w:pPr>
    </w:p>
    <w:p w14:paraId="497CA3E9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shd w:val="clear" w:color="auto" w:fill="FFFFFF"/>
        </w:rPr>
      </w:pPr>
      <w:r w:rsidRPr="004B7372">
        <w:rPr>
          <w:rFonts w:ascii="Cambria" w:hAnsi="Cambria" w:cstheme="minorHAnsi"/>
          <w:shd w:val="clear" w:color="auto" w:fill="FFFFFF"/>
        </w:rPr>
        <w:t xml:space="preserve">„Rukověť“ je určena odbornému publiku i širší veřejnosti nejen v německy mluvících zemích. Popisuje podmínky a okolnosti vývoje literatury a literárního života, zejména projevy mezikulturního stýkání a potýkání různých národnostních, politických či uměleckých okruhů zejména z pohledu českých Němců a německy mluvících Židů. Vybrané kapitoly představují a interpretují významné žánry, témata a motivy německé literatury v českých zemích, věnují se důležitým institucím kulturního života, tisku, nakladatelstvím a knižnímu obchodu. </w:t>
      </w:r>
    </w:p>
    <w:p w14:paraId="7089A4DC" w14:textId="77777777" w:rsidR="004B7372" w:rsidRDefault="004B7372" w:rsidP="004B7372">
      <w:pPr>
        <w:spacing w:line="276" w:lineRule="auto"/>
        <w:jc w:val="both"/>
        <w:rPr>
          <w:rFonts w:ascii="Cambria" w:hAnsi="Cambria" w:cstheme="minorHAnsi"/>
          <w:shd w:val="clear" w:color="auto" w:fill="FFFFFF"/>
        </w:rPr>
      </w:pPr>
      <w:r w:rsidRPr="004B7372">
        <w:rPr>
          <w:rFonts w:ascii="Cambria" w:hAnsi="Cambria" w:cstheme="minorHAnsi"/>
          <w:shd w:val="clear" w:color="auto" w:fill="FFFFFF"/>
        </w:rPr>
        <w:t xml:space="preserve">Nejde pouze o shrnutí dosavadního poznání. Mnohé literární fenomény jsou zde podchyceny poprvé; tradiční pohledy na tuto literaturu jsou navíc v různých ohledech kriticky revidovány – například časté jednoznačné oddělování pražské německé od sudetoněmecké literatury. </w:t>
      </w:r>
    </w:p>
    <w:p w14:paraId="42F6BF30" w14:textId="77777777" w:rsidR="004B7372" w:rsidRDefault="004B7372" w:rsidP="004B7372">
      <w:pPr>
        <w:spacing w:line="276" w:lineRule="auto"/>
        <w:jc w:val="both"/>
        <w:rPr>
          <w:rFonts w:ascii="Cambria" w:hAnsi="Cambria" w:cstheme="minorHAnsi"/>
          <w:i/>
          <w:shd w:val="clear" w:color="auto" w:fill="FFFFFF"/>
        </w:rPr>
      </w:pPr>
      <w:r w:rsidRPr="004B7372">
        <w:rPr>
          <w:rFonts w:ascii="Cambria" w:hAnsi="Cambria" w:cstheme="minorHAnsi"/>
          <w:shd w:val="clear" w:color="auto" w:fill="FFFFFF"/>
        </w:rPr>
        <w:t>„</w:t>
      </w:r>
      <w:r w:rsidRPr="004B7372">
        <w:rPr>
          <w:rFonts w:ascii="Cambria" w:hAnsi="Cambria" w:cstheme="minorHAnsi"/>
          <w:i/>
          <w:shd w:val="clear" w:color="auto" w:fill="FFFFFF"/>
        </w:rPr>
        <w:t xml:space="preserve">Knihu chápeme jako nové standardní pojednání o německé literatuře z Prahy, Čech a Moravy, zejména proto, že nabízí její nové zasazení v mezikulturních a meziregionálních souvislostech, </w:t>
      </w:r>
    </w:p>
    <w:p w14:paraId="4DA90B85" w14:textId="0F1161B1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shd w:val="clear" w:color="auto" w:fill="FFFFFF"/>
        </w:rPr>
      </w:pPr>
      <w:r w:rsidRPr="004B7372">
        <w:rPr>
          <w:rFonts w:ascii="Cambria" w:hAnsi="Cambria" w:cstheme="minorHAnsi"/>
          <w:i/>
          <w:shd w:val="clear" w:color="auto" w:fill="FFFFFF"/>
        </w:rPr>
        <w:t>v komplexním poli vzájemného působení zdejších literárních a kulturních okruhů</w:t>
      </w:r>
      <w:r w:rsidRPr="004B7372">
        <w:rPr>
          <w:rFonts w:ascii="Cambria" w:hAnsi="Cambria" w:cstheme="minorHAnsi"/>
          <w:shd w:val="clear" w:color="auto" w:fill="FFFFFF"/>
        </w:rPr>
        <w:t xml:space="preserve">,“ říká prof. Manfred </w:t>
      </w:r>
      <w:proofErr w:type="spellStart"/>
      <w:r w:rsidRPr="004B7372">
        <w:rPr>
          <w:rFonts w:ascii="Cambria" w:hAnsi="Cambria" w:cstheme="minorHAnsi"/>
          <w:shd w:val="clear" w:color="auto" w:fill="FFFFFF"/>
        </w:rPr>
        <w:t>Weinberg</w:t>
      </w:r>
      <w:proofErr w:type="spellEnd"/>
      <w:r w:rsidRPr="004B7372">
        <w:rPr>
          <w:rFonts w:ascii="Cambria" w:hAnsi="Cambria" w:cstheme="minorHAnsi"/>
          <w:shd w:val="clear" w:color="auto" w:fill="FFFFFF"/>
        </w:rPr>
        <w:t xml:space="preserve">, jeden z vydavatelů knihy a vedoucí týmu </w:t>
      </w:r>
      <w:r w:rsidRPr="004B7372">
        <w:rPr>
          <w:rFonts w:ascii="Cambria" w:hAnsi="Cambria" w:cstheme="minorHAnsi"/>
          <w:i/>
          <w:shd w:val="clear" w:color="auto" w:fill="FFFFFF"/>
        </w:rPr>
        <w:t xml:space="preserve">Centra Kurta </w:t>
      </w:r>
      <w:proofErr w:type="spellStart"/>
      <w:r w:rsidRPr="004B7372">
        <w:rPr>
          <w:rFonts w:ascii="Cambria" w:hAnsi="Cambria" w:cstheme="minorHAnsi"/>
          <w:i/>
          <w:shd w:val="clear" w:color="auto" w:fill="FFFFFF"/>
        </w:rPr>
        <w:t>Krolopa</w:t>
      </w:r>
      <w:proofErr w:type="spellEnd"/>
      <w:r w:rsidRPr="004B7372">
        <w:rPr>
          <w:rFonts w:ascii="Cambria" w:hAnsi="Cambria" w:cstheme="minorHAnsi"/>
          <w:shd w:val="clear" w:color="auto" w:fill="FFFFFF"/>
        </w:rPr>
        <w:t xml:space="preserve">.   </w:t>
      </w:r>
    </w:p>
    <w:p w14:paraId="692BBA0A" w14:textId="77777777" w:rsidR="004B7372" w:rsidRPr="004B7372" w:rsidRDefault="004B7372" w:rsidP="004B7372">
      <w:pPr>
        <w:shd w:val="clear" w:color="auto" w:fill="FFFFFF"/>
        <w:spacing w:line="276" w:lineRule="auto"/>
        <w:jc w:val="both"/>
        <w:rPr>
          <w:rFonts w:ascii="Cambria" w:hAnsi="Cambria" w:cstheme="minorHAnsi"/>
        </w:rPr>
      </w:pPr>
      <w:r w:rsidRPr="004B7372">
        <w:rPr>
          <w:rFonts w:ascii="Cambria" w:hAnsi="Cambria" w:cstheme="minorHAnsi"/>
          <w:shd w:val="clear" w:color="auto" w:fill="FFFFFF"/>
        </w:rPr>
        <w:lastRenderedPageBreak/>
        <w:t xml:space="preserve">Na vydání publikace podílela řada dalších germanistů, historiků i slavistů z České republiky, Německa a Rakouska, zejména další editoři knihy – literární historik Peter </w:t>
      </w:r>
      <w:proofErr w:type="spellStart"/>
      <w:r w:rsidRPr="004B7372">
        <w:rPr>
          <w:rFonts w:ascii="Cambria" w:hAnsi="Cambria" w:cstheme="minorHAnsi"/>
          <w:shd w:val="clear" w:color="auto" w:fill="FFFFFF"/>
        </w:rPr>
        <w:t>Becher</w:t>
      </w:r>
      <w:proofErr w:type="spellEnd"/>
      <w:r w:rsidRPr="004B7372">
        <w:rPr>
          <w:rFonts w:ascii="Cambria" w:hAnsi="Cambria" w:cstheme="minorHAnsi"/>
          <w:shd w:val="clear" w:color="auto" w:fill="FFFFFF"/>
        </w:rPr>
        <w:t xml:space="preserve"> (Spolek Adalberta </w:t>
      </w:r>
      <w:proofErr w:type="spellStart"/>
      <w:r w:rsidRPr="004B7372">
        <w:rPr>
          <w:rFonts w:ascii="Cambria" w:hAnsi="Cambria" w:cstheme="minorHAnsi"/>
          <w:shd w:val="clear" w:color="auto" w:fill="FFFFFF"/>
        </w:rPr>
        <w:t>Stiftera</w:t>
      </w:r>
      <w:proofErr w:type="spellEnd"/>
      <w:r w:rsidRPr="004B7372">
        <w:rPr>
          <w:rFonts w:ascii="Cambria" w:hAnsi="Cambria" w:cstheme="minorHAnsi"/>
          <w:shd w:val="clear" w:color="auto" w:fill="FFFFFF"/>
        </w:rPr>
        <w:t xml:space="preserve"> v Mnichově), </w:t>
      </w:r>
      <w:proofErr w:type="spellStart"/>
      <w:r w:rsidRPr="004B7372">
        <w:rPr>
          <w:rFonts w:ascii="Cambria" w:hAnsi="Cambria" w:cstheme="minorHAnsi"/>
        </w:rPr>
        <w:t>kulturolog</w:t>
      </w:r>
      <w:proofErr w:type="spellEnd"/>
      <w:r w:rsidRPr="004B7372">
        <w:rPr>
          <w:rFonts w:ascii="Cambria" w:hAnsi="Cambria" w:cstheme="minorHAnsi"/>
        </w:rPr>
        <w:t xml:space="preserve"> </w:t>
      </w:r>
      <w:proofErr w:type="spellStart"/>
      <w:r w:rsidRPr="004B7372">
        <w:rPr>
          <w:rFonts w:ascii="Cambria" w:hAnsi="Cambria" w:cstheme="minorHAnsi"/>
        </w:rPr>
        <w:t>Steffen</w:t>
      </w:r>
      <w:proofErr w:type="spellEnd"/>
      <w:r w:rsidRPr="004B7372">
        <w:rPr>
          <w:rFonts w:ascii="Cambria" w:hAnsi="Cambria" w:cstheme="minorHAnsi"/>
        </w:rPr>
        <w:t xml:space="preserve"> </w:t>
      </w:r>
      <w:proofErr w:type="spellStart"/>
      <w:r w:rsidRPr="004B7372">
        <w:rPr>
          <w:rFonts w:ascii="Cambria" w:hAnsi="Cambria" w:cstheme="minorHAnsi"/>
        </w:rPr>
        <w:t>Höhne</w:t>
      </w:r>
      <w:proofErr w:type="spellEnd"/>
      <w:r w:rsidRPr="004B7372">
        <w:rPr>
          <w:rFonts w:ascii="Cambria" w:hAnsi="Cambria" w:cstheme="minorHAnsi"/>
        </w:rPr>
        <w:t xml:space="preserve"> (Vysoká škola hudby ve Výmaru) a </w:t>
      </w:r>
      <w:proofErr w:type="spellStart"/>
      <w:r w:rsidRPr="004B7372">
        <w:rPr>
          <w:rFonts w:ascii="Cambria" w:hAnsi="Cambria" w:cstheme="minorHAnsi"/>
        </w:rPr>
        <w:t>Jörg</w:t>
      </w:r>
      <w:proofErr w:type="spellEnd"/>
      <w:r w:rsidRPr="004B7372">
        <w:rPr>
          <w:rFonts w:ascii="Cambria" w:hAnsi="Cambria" w:cstheme="minorHAnsi"/>
        </w:rPr>
        <w:t xml:space="preserve"> </w:t>
      </w:r>
      <w:proofErr w:type="spellStart"/>
      <w:r w:rsidRPr="004B7372">
        <w:rPr>
          <w:rFonts w:ascii="Cambria" w:hAnsi="Cambria" w:cstheme="minorHAnsi"/>
        </w:rPr>
        <w:t>Krappmann</w:t>
      </w:r>
      <w:proofErr w:type="spellEnd"/>
      <w:r w:rsidRPr="004B7372">
        <w:rPr>
          <w:rFonts w:ascii="Cambria" w:hAnsi="Cambria" w:cstheme="minorHAnsi"/>
        </w:rPr>
        <w:t>, vedoucí Centra pro moravskou německou literaturu při katedře germanistiky Palackého univerzity v Olomouci.</w:t>
      </w:r>
    </w:p>
    <w:p w14:paraId="4D8D11D6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b/>
          <w:bCs/>
        </w:rPr>
      </w:pPr>
    </w:p>
    <w:p w14:paraId="37F2106A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theme="minorHAnsi"/>
          <w:i/>
        </w:rPr>
      </w:pPr>
      <w:proofErr w:type="spellStart"/>
      <w:r w:rsidRPr="004B7372">
        <w:rPr>
          <w:rFonts w:ascii="Cambria" w:hAnsi="Cambria" w:cstheme="minorHAnsi"/>
          <w:bCs/>
          <w:i/>
        </w:rPr>
        <w:t>Handbuch</w:t>
      </w:r>
      <w:proofErr w:type="spellEnd"/>
      <w:r w:rsidRPr="004B7372">
        <w:rPr>
          <w:rFonts w:ascii="Cambria" w:hAnsi="Cambria" w:cstheme="minorHAnsi"/>
          <w:bCs/>
          <w:i/>
        </w:rPr>
        <w:t xml:space="preserve"> der </w:t>
      </w:r>
      <w:proofErr w:type="spellStart"/>
      <w:r w:rsidRPr="004B7372">
        <w:rPr>
          <w:rFonts w:ascii="Cambria" w:hAnsi="Cambria" w:cstheme="minorHAnsi"/>
          <w:bCs/>
          <w:i/>
        </w:rPr>
        <w:t>deutschen</w:t>
      </w:r>
      <w:proofErr w:type="spellEnd"/>
      <w:r w:rsidRPr="004B7372">
        <w:rPr>
          <w:rFonts w:ascii="Cambria" w:hAnsi="Cambria" w:cstheme="minorHAnsi"/>
          <w:bCs/>
          <w:i/>
        </w:rPr>
        <w:t xml:space="preserve"> Literatur </w:t>
      </w:r>
      <w:proofErr w:type="spellStart"/>
      <w:r w:rsidRPr="004B7372">
        <w:rPr>
          <w:rFonts w:ascii="Cambria" w:hAnsi="Cambria" w:cstheme="minorHAnsi"/>
          <w:bCs/>
          <w:i/>
        </w:rPr>
        <w:t>Prags</w:t>
      </w:r>
      <w:proofErr w:type="spellEnd"/>
      <w:r w:rsidRPr="004B7372">
        <w:rPr>
          <w:rFonts w:ascii="Cambria" w:hAnsi="Cambria" w:cstheme="minorHAnsi"/>
          <w:bCs/>
          <w:i/>
        </w:rPr>
        <w:t xml:space="preserve"> </w:t>
      </w:r>
      <w:proofErr w:type="spellStart"/>
      <w:r w:rsidRPr="004B7372">
        <w:rPr>
          <w:rFonts w:ascii="Cambria" w:hAnsi="Cambria" w:cstheme="minorHAnsi"/>
          <w:bCs/>
          <w:i/>
        </w:rPr>
        <w:t>und</w:t>
      </w:r>
      <w:proofErr w:type="spellEnd"/>
      <w:r w:rsidRPr="004B7372">
        <w:rPr>
          <w:rFonts w:ascii="Cambria" w:hAnsi="Cambria" w:cstheme="minorHAnsi"/>
          <w:bCs/>
          <w:i/>
        </w:rPr>
        <w:t xml:space="preserve"> der </w:t>
      </w:r>
      <w:proofErr w:type="spellStart"/>
      <w:r w:rsidRPr="004B7372">
        <w:rPr>
          <w:rFonts w:ascii="Cambria" w:hAnsi="Cambria" w:cstheme="minorHAnsi"/>
          <w:bCs/>
          <w:i/>
        </w:rPr>
        <w:t>Böhmischen</w:t>
      </w:r>
      <w:proofErr w:type="spellEnd"/>
      <w:r w:rsidRPr="004B7372">
        <w:rPr>
          <w:rFonts w:ascii="Cambria" w:hAnsi="Cambria" w:cstheme="minorHAnsi"/>
          <w:bCs/>
          <w:i/>
        </w:rPr>
        <w:t xml:space="preserve"> </w:t>
      </w:r>
      <w:proofErr w:type="spellStart"/>
      <w:r w:rsidRPr="004B7372">
        <w:rPr>
          <w:rFonts w:ascii="Cambria" w:hAnsi="Cambria" w:cstheme="minorHAnsi"/>
          <w:bCs/>
          <w:i/>
        </w:rPr>
        <w:t>Länder</w:t>
      </w:r>
      <w:proofErr w:type="spellEnd"/>
      <w:r w:rsidRPr="004B7372">
        <w:rPr>
          <w:rFonts w:ascii="Cambria" w:hAnsi="Cambria" w:cstheme="minorHAnsi"/>
          <w:bCs/>
          <w:i/>
        </w:rPr>
        <w:t xml:space="preserve">. </w:t>
      </w:r>
      <w:proofErr w:type="spellStart"/>
      <w:r w:rsidRPr="004B7372">
        <w:rPr>
          <w:rFonts w:ascii="Cambria" w:hAnsi="Cambria" w:cstheme="minorHAnsi"/>
          <w:bCs/>
          <w:i/>
        </w:rPr>
        <w:t>Red</w:t>
      </w:r>
      <w:proofErr w:type="spellEnd"/>
      <w:r w:rsidRPr="004B7372">
        <w:rPr>
          <w:rFonts w:ascii="Cambria" w:hAnsi="Cambria" w:cstheme="minorHAnsi"/>
          <w:bCs/>
          <w:i/>
        </w:rPr>
        <w:t xml:space="preserve">. Peter </w:t>
      </w:r>
      <w:proofErr w:type="spellStart"/>
      <w:r w:rsidRPr="004B7372">
        <w:rPr>
          <w:rFonts w:ascii="Cambria" w:hAnsi="Cambria" w:cstheme="minorHAnsi"/>
          <w:bCs/>
          <w:i/>
        </w:rPr>
        <w:t>Becher</w:t>
      </w:r>
      <w:proofErr w:type="spellEnd"/>
      <w:r w:rsidRPr="004B7372">
        <w:rPr>
          <w:rFonts w:ascii="Cambria" w:hAnsi="Cambria" w:cstheme="minorHAnsi"/>
          <w:bCs/>
          <w:i/>
        </w:rPr>
        <w:t xml:space="preserve">, </w:t>
      </w:r>
      <w:proofErr w:type="spellStart"/>
      <w:r w:rsidRPr="004B7372">
        <w:rPr>
          <w:rFonts w:ascii="Cambria" w:hAnsi="Cambria" w:cstheme="minorHAnsi"/>
          <w:bCs/>
          <w:i/>
        </w:rPr>
        <w:t>Steffen</w:t>
      </w:r>
      <w:proofErr w:type="spellEnd"/>
      <w:r w:rsidRPr="004B7372">
        <w:rPr>
          <w:rFonts w:ascii="Cambria" w:hAnsi="Cambria" w:cstheme="minorHAnsi"/>
          <w:bCs/>
          <w:i/>
        </w:rPr>
        <w:t xml:space="preserve"> </w:t>
      </w:r>
      <w:proofErr w:type="spellStart"/>
      <w:r w:rsidRPr="004B7372">
        <w:rPr>
          <w:rFonts w:ascii="Cambria" w:hAnsi="Cambria" w:cstheme="minorHAnsi"/>
          <w:bCs/>
          <w:i/>
        </w:rPr>
        <w:t>Höhne</w:t>
      </w:r>
      <w:proofErr w:type="spellEnd"/>
      <w:r w:rsidRPr="004B7372">
        <w:rPr>
          <w:rFonts w:ascii="Cambria" w:hAnsi="Cambria" w:cstheme="minorHAnsi"/>
          <w:bCs/>
          <w:i/>
        </w:rPr>
        <w:t xml:space="preserve">, </w:t>
      </w:r>
      <w:proofErr w:type="spellStart"/>
      <w:r w:rsidRPr="004B7372">
        <w:rPr>
          <w:rFonts w:ascii="Cambria" w:hAnsi="Cambria" w:cstheme="minorHAnsi"/>
          <w:bCs/>
          <w:i/>
        </w:rPr>
        <w:t>Jörg</w:t>
      </w:r>
      <w:proofErr w:type="spellEnd"/>
      <w:r w:rsidRPr="004B7372">
        <w:rPr>
          <w:rFonts w:ascii="Cambria" w:hAnsi="Cambria" w:cstheme="minorHAnsi"/>
          <w:bCs/>
          <w:i/>
        </w:rPr>
        <w:t xml:space="preserve"> </w:t>
      </w:r>
      <w:proofErr w:type="spellStart"/>
      <w:r w:rsidRPr="004B7372">
        <w:rPr>
          <w:rFonts w:ascii="Cambria" w:hAnsi="Cambria" w:cstheme="minorHAnsi"/>
          <w:bCs/>
          <w:i/>
        </w:rPr>
        <w:t>Krappmann</w:t>
      </w:r>
      <w:proofErr w:type="spellEnd"/>
      <w:r w:rsidRPr="004B7372">
        <w:rPr>
          <w:rFonts w:ascii="Cambria" w:hAnsi="Cambria" w:cstheme="minorHAnsi"/>
          <w:bCs/>
          <w:i/>
        </w:rPr>
        <w:t xml:space="preserve"> a Manfred </w:t>
      </w:r>
      <w:proofErr w:type="spellStart"/>
      <w:r w:rsidRPr="004B7372">
        <w:rPr>
          <w:rFonts w:ascii="Cambria" w:hAnsi="Cambria" w:cstheme="minorHAnsi"/>
          <w:bCs/>
          <w:i/>
        </w:rPr>
        <w:t>Weinberg</w:t>
      </w:r>
      <w:proofErr w:type="spellEnd"/>
      <w:r w:rsidRPr="004B7372">
        <w:rPr>
          <w:rFonts w:ascii="Cambria" w:hAnsi="Cambria" w:cstheme="minorHAnsi"/>
          <w:bCs/>
          <w:i/>
        </w:rPr>
        <w:t xml:space="preserve">. Stuttgart / Výmar: </w:t>
      </w:r>
      <w:proofErr w:type="spellStart"/>
      <w:r w:rsidRPr="004B7372">
        <w:rPr>
          <w:rFonts w:ascii="Cambria" w:hAnsi="Cambria" w:cstheme="minorHAnsi"/>
          <w:bCs/>
          <w:i/>
        </w:rPr>
        <w:t>Verlag</w:t>
      </w:r>
      <w:proofErr w:type="spellEnd"/>
      <w:r w:rsidRPr="004B7372">
        <w:rPr>
          <w:rFonts w:ascii="Cambria" w:hAnsi="Cambria" w:cstheme="minorHAnsi"/>
          <w:bCs/>
          <w:i/>
        </w:rPr>
        <w:t xml:space="preserve"> </w:t>
      </w:r>
      <w:proofErr w:type="gramStart"/>
      <w:r w:rsidRPr="004B7372">
        <w:rPr>
          <w:rFonts w:ascii="Cambria" w:hAnsi="Cambria" w:cstheme="minorHAnsi"/>
          <w:bCs/>
          <w:i/>
        </w:rPr>
        <w:t>J.B.</w:t>
      </w:r>
      <w:proofErr w:type="gramEnd"/>
      <w:r w:rsidRPr="004B7372">
        <w:rPr>
          <w:rFonts w:ascii="Cambria" w:hAnsi="Cambria" w:cstheme="minorHAnsi"/>
          <w:bCs/>
          <w:i/>
        </w:rPr>
        <w:t xml:space="preserve"> </w:t>
      </w:r>
      <w:proofErr w:type="spellStart"/>
      <w:r w:rsidRPr="004B7372">
        <w:rPr>
          <w:rFonts w:ascii="Cambria" w:hAnsi="Cambria" w:cstheme="minorHAnsi"/>
          <w:bCs/>
          <w:i/>
        </w:rPr>
        <w:t>Metzler</w:t>
      </w:r>
      <w:proofErr w:type="spellEnd"/>
      <w:r w:rsidRPr="004B7372">
        <w:rPr>
          <w:rFonts w:ascii="Cambria" w:hAnsi="Cambria" w:cstheme="minorHAnsi"/>
          <w:bCs/>
          <w:i/>
        </w:rPr>
        <w:t>, 2017.</w:t>
      </w:r>
      <w:r w:rsidRPr="004B7372">
        <w:rPr>
          <w:rFonts w:ascii="Cambria" w:hAnsi="Cambria" w:cstheme="minorHAnsi"/>
          <w:i/>
          <w:shd w:val="clear" w:color="auto" w:fill="FFFFFF"/>
        </w:rPr>
        <w:t xml:space="preserve"> </w:t>
      </w:r>
      <w:r w:rsidRPr="004B7372">
        <w:rPr>
          <w:rFonts w:ascii="Cambria" w:hAnsi="Cambria" w:cstheme="minorHAnsi"/>
          <w:i/>
        </w:rPr>
        <w:t>ISBN 978-3-476-02579-1.</w:t>
      </w:r>
    </w:p>
    <w:p w14:paraId="5C6C8BE5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="Calibri"/>
        </w:rPr>
      </w:pPr>
    </w:p>
    <w:p w14:paraId="4B3FC4C8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="Calibri"/>
        </w:rPr>
      </w:pPr>
      <w:hyperlink r:id="rId9" w:history="1">
        <w:r w:rsidRPr="004B7372">
          <w:rPr>
            <w:rStyle w:val="Hypertextovodkaz"/>
            <w:rFonts w:ascii="Cambria" w:hAnsi="Cambria" w:cs="Calibri"/>
          </w:rPr>
          <w:t>http://krolop.ff.cuni.cz/de/handbuch-der-deutschen-literatur-prags-und-der-boehmischen-laender</w:t>
        </w:r>
      </w:hyperlink>
    </w:p>
    <w:p w14:paraId="686CF868" w14:textId="77777777" w:rsidR="004B7372" w:rsidRPr="004B7372" w:rsidRDefault="004B7372" w:rsidP="004B7372">
      <w:pPr>
        <w:spacing w:line="276" w:lineRule="auto"/>
        <w:jc w:val="both"/>
        <w:rPr>
          <w:rFonts w:ascii="Cambria" w:hAnsi="Cambria" w:cs="Calibri"/>
        </w:rPr>
      </w:pPr>
      <w:hyperlink r:id="rId10" w:history="1">
        <w:r w:rsidRPr="004B7372">
          <w:rPr>
            <w:rStyle w:val="Hypertextovodkaz"/>
            <w:rFonts w:ascii="Cambria" w:hAnsi="Cambria" w:cs="Calibri"/>
          </w:rPr>
          <w:t>http://www.springer.com/de/book/9783476025791</w:t>
        </w:r>
      </w:hyperlink>
    </w:p>
    <w:p w14:paraId="0895B739" w14:textId="6095CEA4" w:rsidR="00A74592" w:rsidRPr="004B7372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</w:r>
      <w:r w:rsidRPr="004B7372">
        <w:rPr>
          <w:rFonts w:ascii="Cambria" w:hAnsi="Cambria"/>
        </w:rPr>
        <w:tab/>
        <w:t xml:space="preserve">    </w:t>
      </w:r>
    </w:p>
    <w:p w14:paraId="395C3F9E" w14:textId="0FCC00FD" w:rsidR="00A74592" w:rsidRPr="004B737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099F917A" w14:textId="77777777" w:rsidR="00DE0B7E" w:rsidRPr="004B7372" w:rsidRDefault="00DE0B7E" w:rsidP="00A74592">
      <w:pPr>
        <w:tabs>
          <w:tab w:val="left" w:pos="1313"/>
        </w:tabs>
        <w:rPr>
          <w:rFonts w:ascii="Cambria" w:hAnsi="Cambria"/>
        </w:rPr>
      </w:pPr>
    </w:p>
    <w:p w14:paraId="1ADEE1F4" w14:textId="393FA9CD" w:rsidR="00DE0B7E" w:rsidRPr="004B7372" w:rsidRDefault="00DE0B7E" w:rsidP="00DE0B7E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4B7372">
        <w:rPr>
          <w:rStyle w:val="apple-converted-space"/>
          <w:rFonts w:ascii="Cambria" w:hAnsi="Cambria" w:cs="Arial"/>
          <w:color w:val="auto"/>
        </w:rPr>
        <w:t> </w:t>
      </w:r>
      <w:r w:rsidRPr="004B7372">
        <w:rPr>
          <w:rFonts w:ascii="Cambria" w:hAnsi="Cambria" w:cs="Arial"/>
          <w:color w:val="auto"/>
        </w:rPr>
        <w:t> </w:t>
      </w:r>
      <w:r w:rsidR="004B7372">
        <w:rPr>
          <w:rStyle w:val="Siln"/>
          <w:rFonts w:ascii="Cambria" w:hAnsi="Cambria" w:cs="Arial"/>
          <w:color w:val="auto"/>
        </w:rPr>
        <w:t>Kontaktní osoba</w:t>
      </w:r>
    </w:p>
    <w:p w14:paraId="738F20BC" w14:textId="77777777" w:rsidR="00DE0B7E" w:rsidRPr="004B7372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54E7B6FE" w14:textId="542C603B" w:rsidR="00DE0B7E" w:rsidRPr="004B7372" w:rsidRDefault="004B7372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Mgr. Štěpán Zbytovský, Ph.D. </w:t>
      </w:r>
    </w:p>
    <w:p w14:paraId="5864214A" w14:textId="6F4C4870" w:rsidR="00DE0B7E" w:rsidRPr="004B7372" w:rsidRDefault="004B7372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Ústav germánských studií FF UK</w:t>
      </w:r>
    </w:p>
    <w:p w14:paraId="145DE6C2" w14:textId="2AF7C6E8" w:rsidR="00DE0B7E" w:rsidRPr="004B7372" w:rsidRDefault="004B7372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525B65"/>
        </w:rPr>
      </w:pPr>
      <w:hyperlink r:id="rId11" w:history="1">
        <w:r w:rsidRPr="004952D3">
          <w:rPr>
            <w:rStyle w:val="Hypertextovodkaz"/>
            <w:rFonts w:ascii="Cambria" w:hAnsi="Cambria" w:cs="Arial"/>
          </w:rPr>
          <w:t>stepan.zbytovsky@ff.cuni.cz</w:t>
        </w:r>
      </w:hyperlink>
    </w:p>
    <w:p w14:paraId="499CAE7E" w14:textId="77777777" w:rsidR="00DE0B7E" w:rsidRPr="004B7372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4B7372" w:rsidSect="00756D26">
      <w:headerReference w:type="default" r:id="rId12"/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1D370B" w:rsidRDefault="001D370B">
      <w:r>
        <w:separator/>
      </w:r>
    </w:p>
  </w:endnote>
  <w:endnote w:type="continuationSeparator" w:id="0">
    <w:p w14:paraId="01E0407D" w14:textId="77777777" w:rsidR="001D370B" w:rsidRDefault="001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1D370B" w:rsidRDefault="001D370B">
      <w:r>
        <w:separator/>
      </w:r>
    </w:p>
  </w:footnote>
  <w:footnote w:type="continuationSeparator" w:id="0">
    <w:p w14:paraId="28602287" w14:textId="77777777" w:rsidR="001D370B" w:rsidRDefault="001D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763FC25D" w14:textId="0117E75F" w:rsidR="00E4698F" w:rsidRPr="003A0428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576E4DF8" w:rsidR="00E4698F" w:rsidRDefault="004B7372">
    <w:pPr>
      <w:pStyle w:val="Zhlav"/>
      <w:rPr>
        <w:rFonts w:ascii="Cambria" w:hAnsi="Cambria"/>
      </w:rPr>
    </w:pPr>
    <w:r w:rsidRPr="004B7372">
      <w:rPr>
        <w:rFonts w:ascii="Cambria" w:hAnsi="Cambria"/>
      </w:rPr>
      <w:t>V Praze 21. 2. 2018</w:t>
    </w:r>
  </w:p>
  <w:p w14:paraId="1C2A257A" w14:textId="77777777" w:rsidR="004B7372" w:rsidRPr="004B7372" w:rsidRDefault="004B7372">
    <w:pPr>
      <w:pStyle w:val="Zhlav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7140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4B7372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CF3397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4B737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pan.zbytovsky@ff.cun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ringer.com/de/book/9783476025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lop.ff.cuni.cz/de/handbuch-der-deutschen-literatur-prags-und-der-boehmischen-laen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FA59-7D82-4047-8FC8-498DFB39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5955EACE</Template>
  <TotalTime>0</TotalTime>
  <Pages>2</Pages>
  <Words>347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2</cp:revision>
  <cp:lastPrinted>2010-06-10T11:31:00Z</cp:lastPrinted>
  <dcterms:created xsi:type="dcterms:W3CDTF">2018-02-21T16:54:00Z</dcterms:created>
  <dcterms:modified xsi:type="dcterms:W3CDTF">2018-02-21T16:54:00Z</dcterms:modified>
  <cp:contentStatus/>
</cp:coreProperties>
</file>