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C752" w14:textId="0A8F01E3" w:rsidR="00027970" w:rsidRDefault="00027970" w:rsidP="0002797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V Praze 23. ledna 2018</w:t>
      </w:r>
    </w:p>
    <w:p w14:paraId="6D08ED93" w14:textId="77777777" w:rsidR="00027970" w:rsidRPr="00027970" w:rsidRDefault="00027970" w:rsidP="00027970">
      <w:pPr>
        <w:spacing w:line="360" w:lineRule="auto"/>
        <w:rPr>
          <w:rFonts w:ascii="Cambria" w:hAnsi="Cambria"/>
        </w:rPr>
      </w:pPr>
    </w:p>
    <w:p w14:paraId="17618AD6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27970">
        <w:rPr>
          <w:rFonts w:ascii="Cambria" w:hAnsi="Cambria"/>
          <w:b/>
          <w:sz w:val="28"/>
          <w:szCs w:val="28"/>
        </w:rPr>
        <w:t>Filozofická fakulta Univerzity Karlovy a Fond Borise Němcova zřizují Akademické centrum Borise Němcova pro výzkum Ruska FF UK</w:t>
      </w:r>
    </w:p>
    <w:p w14:paraId="1417E5F2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</w:p>
    <w:p w14:paraId="73DD4336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Dne 17. ledna děkanka Filozofické fakulty UK Mirjam </w:t>
      </w:r>
      <w:proofErr w:type="spellStart"/>
      <w:r w:rsidRPr="00027970">
        <w:rPr>
          <w:rFonts w:ascii="Cambria" w:hAnsi="Cambria"/>
        </w:rPr>
        <w:t>Friedová</w:t>
      </w:r>
      <w:proofErr w:type="spellEnd"/>
      <w:r w:rsidRPr="00027970">
        <w:rPr>
          <w:rFonts w:ascii="Cambria" w:hAnsi="Cambria"/>
        </w:rPr>
        <w:t xml:space="preserve"> a zakladatelka Fondu BN </w:t>
      </w:r>
      <w:proofErr w:type="spellStart"/>
      <w:r w:rsidRPr="00027970">
        <w:rPr>
          <w:rFonts w:ascii="Cambria" w:hAnsi="Cambria"/>
        </w:rPr>
        <w:t>Žanna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Němcovová</w:t>
      </w:r>
      <w:proofErr w:type="spellEnd"/>
      <w:r w:rsidRPr="00027970">
        <w:rPr>
          <w:rFonts w:ascii="Cambria" w:hAnsi="Cambria"/>
        </w:rPr>
        <w:t xml:space="preserve"> podepsaly smlouvu o otevření Akademického centra Borise Němcova pro výzkum Ruska na půdě fakulty. </w:t>
      </w:r>
    </w:p>
    <w:p w14:paraId="0A6867B4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Centrum bude fungovat jako expertní platforma a rovněž bude organizovat veřejné přednášky, vědecké semináře a konference s účastí představitelů ruské a mezinárodní intelektuální elity, spolupracovat s dalšími výzkumnými a akademickými centry, která se zabývají studiem Ruska. Centrum si klade za cíl popularizovat výsledky svého výzkumu. </w:t>
      </w:r>
    </w:p>
    <w:p w14:paraId="625F2C3F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Řediteli Centra se stanou Alexandr </w:t>
      </w:r>
      <w:proofErr w:type="spellStart"/>
      <w:r w:rsidRPr="00027970">
        <w:rPr>
          <w:rFonts w:ascii="Cambria" w:hAnsi="Cambria"/>
        </w:rPr>
        <w:t>Morozov</w:t>
      </w:r>
      <w:proofErr w:type="spellEnd"/>
      <w:r w:rsidRPr="00027970">
        <w:rPr>
          <w:rFonts w:ascii="Cambria" w:hAnsi="Cambria"/>
        </w:rPr>
        <w:t xml:space="preserve"> a Marek Příhoda. </w:t>
      </w:r>
    </w:p>
    <w:p w14:paraId="78314E24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Dne 8. února se na Filozofické fakultě Univerzity Karlovy uskuteční slavnostní prezentace Centra. </w:t>
      </w:r>
    </w:p>
    <w:p w14:paraId="168FB271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Akademické centrum Borise Němcova pro výzkum Ruska zahájí svou činnost 1. března 2018. </w:t>
      </w:r>
    </w:p>
    <w:p w14:paraId="21BD5A2A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</w:p>
    <w:p w14:paraId="64C89A09" w14:textId="77777777" w:rsid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Style w:val="Siln"/>
          <w:rFonts w:ascii="Cambria" w:hAnsi="Cambria" w:cs="Arial"/>
          <w:color w:val="auto"/>
        </w:rPr>
      </w:pPr>
    </w:p>
    <w:p w14:paraId="7ECA2D7F" w14:textId="77777777" w:rsid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Style w:val="Siln"/>
          <w:rFonts w:ascii="Cambria" w:hAnsi="Cambria" w:cs="Arial"/>
          <w:color w:val="auto"/>
        </w:rPr>
      </w:pPr>
    </w:p>
    <w:p w14:paraId="55911490" w14:textId="77777777" w:rsidR="00027970" w:rsidRP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Arial"/>
          <w:color w:val="auto"/>
        </w:rPr>
      </w:pPr>
      <w:r w:rsidRPr="00027970">
        <w:rPr>
          <w:rStyle w:val="Siln"/>
          <w:rFonts w:ascii="Cambria" w:hAnsi="Cambria" w:cs="Arial"/>
          <w:color w:val="auto"/>
        </w:rPr>
        <w:t>Kontaktní osoba pro média:</w:t>
      </w:r>
    </w:p>
    <w:p w14:paraId="4BA07C4D" w14:textId="77777777" w:rsidR="00027970" w:rsidRP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Arial"/>
          <w:color w:val="auto"/>
        </w:rPr>
      </w:pPr>
      <w:r w:rsidRPr="00027970">
        <w:rPr>
          <w:rFonts w:ascii="Cambria" w:hAnsi="Cambria" w:cs="Arial"/>
          <w:color w:val="auto"/>
        </w:rPr>
        <w:t>Ina Píšová</w:t>
      </w:r>
    </w:p>
    <w:p w14:paraId="66CD8098" w14:textId="77777777" w:rsidR="00027970" w:rsidRP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Arial"/>
          <w:color w:val="auto"/>
        </w:rPr>
      </w:pPr>
      <w:r w:rsidRPr="00027970">
        <w:rPr>
          <w:rFonts w:ascii="Cambria" w:hAnsi="Cambria" w:cs="Arial"/>
          <w:color w:val="auto"/>
        </w:rPr>
        <w:t>tisková mluvčí Filozofické fakulty UK</w:t>
      </w:r>
    </w:p>
    <w:p w14:paraId="74CB3343" w14:textId="77777777" w:rsidR="00027970" w:rsidRP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Arial"/>
          <w:color w:val="525B65"/>
        </w:rPr>
      </w:pPr>
      <w:hyperlink r:id="rId7" w:history="1">
        <w:r w:rsidRPr="00027970">
          <w:rPr>
            <w:rStyle w:val="Hypertextovodkaz"/>
            <w:rFonts w:ascii="Cambria" w:hAnsi="Cambria" w:cs="Arial"/>
            <w:color w:val="135079"/>
          </w:rPr>
          <w:t>ina.pisova@ff.cuni.cz</w:t>
        </w:r>
      </w:hyperlink>
    </w:p>
    <w:p w14:paraId="327A8EB2" w14:textId="77777777" w:rsidR="00027970" w:rsidRPr="00027970" w:rsidRDefault="00027970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Arial"/>
          <w:color w:val="auto"/>
        </w:rPr>
      </w:pPr>
      <w:r w:rsidRPr="00027970">
        <w:rPr>
          <w:rFonts w:ascii="Cambria" w:hAnsi="Cambria" w:cs="Arial"/>
          <w:color w:val="auto"/>
        </w:rPr>
        <w:t>+ 420 777 739 951</w:t>
      </w:r>
    </w:p>
    <w:p w14:paraId="22C11829" w14:textId="77777777" w:rsidR="00027970" w:rsidRPr="00027970" w:rsidRDefault="00027970" w:rsidP="00027970">
      <w:pPr>
        <w:spacing w:line="360" w:lineRule="auto"/>
        <w:rPr>
          <w:rFonts w:ascii="Cambria" w:hAnsi="Cambria"/>
        </w:rPr>
      </w:pPr>
    </w:p>
    <w:p w14:paraId="7838D12D" w14:textId="77777777" w:rsidR="00027970" w:rsidRDefault="00027970" w:rsidP="00027970">
      <w:pPr>
        <w:spacing w:line="360" w:lineRule="auto"/>
        <w:jc w:val="both"/>
        <w:rPr>
          <w:rFonts w:ascii="Cambria" w:hAnsi="Cambria"/>
          <w:b/>
          <w:u w:val="single"/>
        </w:rPr>
      </w:pPr>
    </w:p>
    <w:p w14:paraId="2B482115" w14:textId="77777777" w:rsidR="00027970" w:rsidRDefault="00027970" w:rsidP="00027970">
      <w:pPr>
        <w:spacing w:line="360" w:lineRule="auto"/>
        <w:jc w:val="both"/>
        <w:rPr>
          <w:rFonts w:ascii="Cambria" w:hAnsi="Cambria"/>
          <w:b/>
          <w:u w:val="single"/>
        </w:rPr>
      </w:pPr>
    </w:p>
    <w:p w14:paraId="222F3738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 w:rsidRPr="00027970">
        <w:rPr>
          <w:rFonts w:ascii="Cambria" w:hAnsi="Cambria"/>
          <w:b/>
          <w:sz w:val="28"/>
          <w:szCs w:val="28"/>
        </w:rPr>
        <w:t>Философский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факультет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Карлова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Университета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и </w:t>
      </w:r>
      <w:proofErr w:type="spellStart"/>
      <w:r w:rsidRPr="00027970">
        <w:rPr>
          <w:rFonts w:ascii="Cambria" w:hAnsi="Cambria"/>
          <w:b/>
          <w:sz w:val="28"/>
          <w:szCs w:val="28"/>
        </w:rPr>
        <w:t>Фонд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Бориса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Немцова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учреждают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Академический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центр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Бориса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Немцова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по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изучению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27970">
        <w:rPr>
          <w:rFonts w:ascii="Cambria" w:hAnsi="Cambria"/>
          <w:b/>
          <w:sz w:val="28"/>
          <w:szCs w:val="28"/>
        </w:rPr>
        <w:t>России</w:t>
      </w:r>
      <w:proofErr w:type="spellEnd"/>
      <w:r w:rsidRPr="00027970">
        <w:rPr>
          <w:rFonts w:ascii="Cambria" w:hAnsi="Cambria"/>
          <w:b/>
          <w:sz w:val="28"/>
          <w:szCs w:val="28"/>
        </w:rPr>
        <w:t xml:space="preserve"> ФФ КУ</w:t>
      </w:r>
    </w:p>
    <w:p w14:paraId="086616F2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</w:p>
    <w:p w14:paraId="4F8AECD9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17 </w:t>
      </w:r>
      <w:proofErr w:type="spellStart"/>
      <w:r w:rsidRPr="00027970">
        <w:rPr>
          <w:rFonts w:ascii="Cambria" w:hAnsi="Cambria"/>
        </w:rPr>
        <w:t>января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декан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философского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факультета</w:t>
      </w:r>
      <w:proofErr w:type="spellEnd"/>
      <w:r w:rsidRPr="00027970">
        <w:rPr>
          <w:rFonts w:ascii="Cambria" w:hAnsi="Cambria"/>
        </w:rPr>
        <w:t xml:space="preserve"> КУ </w:t>
      </w:r>
      <w:proofErr w:type="spellStart"/>
      <w:r w:rsidRPr="00027970">
        <w:rPr>
          <w:rFonts w:ascii="Cambria" w:hAnsi="Cambria"/>
        </w:rPr>
        <w:t>Мирьям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Фридова</w:t>
      </w:r>
      <w:proofErr w:type="spellEnd"/>
      <w:r w:rsidRPr="00027970">
        <w:rPr>
          <w:rFonts w:ascii="Cambria" w:hAnsi="Cambria"/>
        </w:rPr>
        <w:t xml:space="preserve"> и </w:t>
      </w:r>
      <w:proofErr w:type="spellStart"/>
      <w:r w:rsidRPr="00027970">
        <w:rPr>
          <w:rFonts w:ascii="Cambria" w:hAnsi="Cambria"/>
        </w:rPr>
        <w:t>основатель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Фонда</w:t>
      </w:r>
      <w:proofErr w:type="spellEnd"/>
      <w:r w:rsidRPr="00027970">
        <w:rPr>
          <w:rFonts w:ascii="Cambria" w:hAnsi="Cambria"/>
        </w:rPr>
        <w:t xml:space="preserve"> БН </w:t>
      </w:r>
      <w:proofErr w:type="spellStart"/>
      <w:r w:rsidRPr="00027970">
        <w:rPr>
          <w:rFonts w:ascii="Cambria" w:hAnsi="Cambria"/>
        </w:rPr>
        <w:t>Жанна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Немцова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подписали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договор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об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открытии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Академического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центра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Бориса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Немцова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по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изучению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России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на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базе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факультета</w:t>
      </w:r>
      <w:proofErr w:type="spellEnd"/>
      <w:r w:rsidRPr="00027970">
        <w:rPr>
          <w:rFonts w:ascii="Cambria" w:hAnsi="Cambria"/>
        </w:rPr>
        <w:t>.</w:t>
      </w:r>
    </w:p>
    <w:p w14:paraId="1FAD1DBF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proofErr w:type="spellStart"/>
      <w:r w:rsidRPr="00027970">
        <w:rPr>
          <w:rFonts w:ascii="Cambria" w:hAnsi="Cambria"/>
        </w:rPr>
        <w:t>Центр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будет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функционировать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как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экспертная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платформа</w:t>
      </w:r>
      <w:proofErr w:type="spellEnd"/>
      <w:r w:rsidRPr="00027970">
        <w:rPr>
          <w:rFonts w:ascii="Cambria" w:hAnsi="Cambria"/>
        </w:rPr>
        <w:t xml:space="preserve">, а </w:t>
      </w:r>
      <w:proofErr w:type="spellStart"/>
      <w:r w:rsidRPr="00027970">
        <w:rPr>
          <w:rFonts w:ascii="Cambria" w:hAnsi="Cambria"/>
        </w:rPr>
        <w:t>также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организовывать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публичные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лекции</w:t>
      </w:r>
      <w:proofErr w:type="spellEnd"/>
      <w:r w:rsidRPr="00027970">
        <w:rPr>
          <w:rFonts w:ascii="Cambria" w:hAnsi="Cambria"/>
        </w:rPr>
        <w:t xml:space="preserve">, </w:t>
      </w:r>
      <w:proofErr w:type="spellStart"/>
      <w:r w:rsidRPr="00027970">
        <w:rPr>
          <w:rFonts w:ascii="Cambria" w:hAnsi="Cambria"/>
        </w:rPr>
        <w:t>научные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семинары</w:t>
      </w:r>
      <w:proofErr w:type="spellEnd"/>
      <w:r w:rsidRPr="00027970">
        <w:rPr>
          <w:rFonts w:ascii="Cambria" w:hAnsi="Cambria"/>
        </w:rPr>
        <w:t xml:space="preserve"> и </w:t>
      </w:r>
      <w:proofErr w:type="spellStart"/>
      <w:r w:rsidRPr="00027970">
        <w:rPr>
          <w:rFonts w:ascii="Cambria" w:hAnsi="Cambria"/>
        </w:rPr>
        <w:t>конференции</w:t>
      </w:r>
      <w:proofErr w:type="spellEnd"/>
      <w:r w:rsidRPr="00027970">
        <w:rPr>
          <w:rFonts w:ascii="Cambria" w:hAnsi="Cambria"/>
        </w:rPr>
        <w:t xml:space="preserve"> с </w:t>
      </w:r>
      <w:proofErr w:type="spellStart"/>
      <w:r w:rsidRPr="00027970">
        <w:rPr>
          <w:rFonts w:ascii="Cambria" w:hAnsi="Cambria"/>
        </w:rPr>
        <w:t>участием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представителей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российской</w:t>
      </w:r>
      <w:proofErr w:type="spellEnd"/>
      <w:r w:rsidRPr="00027970">
        <w:rPr>
          <w:rFonts w:ascii="Cambria" w:hAnsi="Cambria"/>
        </w:rPr>
        <w:t xml:space="preserve"> и </w:t>
      </w:r>
      <w:proofErr w:type="spellStart"/>
      <w:r w:rsidRPr="00027970">
        <w:rPr>
          <w:rFonts w:ascii="Cambria" w:hAnsi="Cambria"/>
        </w:rPr>
        <w:t>международной</w:t>
      </w:r>
      <w:bookmarkStart w:id="0" w:name="_GoBack"/>
      <w:bookmarkEnd w:id="0"/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интеллектуальной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элиты</w:t>
      </w:r>
      <w:proofErr w:type="spellEnd"/>
      <w:r w:rsidRPr="00027970">
        <w:rPr>
          <w:rFonts w:ascii="Cambria" w:hAnsi="Cambria"/>
        </w:rPr>
        <w:t xml:space="preserve">, </w:t>
      </w:r>
      <w:proofErr w:type="spellStart"/>
      <w:r w:rsidRPr="00027970">
        <w:rPr>
          <w:rFonts w:ascii="Cambria" w:hAnsi="Cambria"/>
        </w:rPr>
        <w:t>сотрудничать</w:t>
      </w:r>
      <w:proofErr w:type="spellEnd"/>
      <w:r w:rsidRPr="00027970">
        <w:rPr>
          <w:rFonts w:ascii="Cambria" w:hAnsi="Cambria"/>
        </w:rPr>
        <w:t xml:space="preserve"> с </w:t>
      </w:r>
      <w:proofErr w:type="spellStart"/>
      <w:r w:rsidRPr="00027970">
        <w:rPr>
          <w:rFonts w:ascii="Cambria" w:hAnsi="Cambria"/>
        </w:rPr>
        <w:t>другими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исследовательскими</w:t>
      </w:r>
      <w:proofErr w:type="spellEnd"/>
      <w:r w:rsidRPr="00027970">
        <w:rPr>
          <w:rFonts w:ascii="Cambria" w:hAnsi="Cambria"/>
        </w:rPr>
        <w:t xml:space="preserve"> и </w:t>
      </w:r>
      <w:proofErr w:type="spellStart"/>
      <w:r w:rsidRPr="00027970">
        <w:rPr>
          <w:rFonts w:ascii="Cambria" w:hAnsi="Cambria"/>
        </w:rPr>
        <w:t>академическими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центрами</w:t>
      </w:r>
      <w:proofErr w:type="spellEnd"/>
      <w:r w:rsidRPr="00027970">
        <w:rPr>
          <w:rFonts w:ascii="Cambria" w:hAnsi="Cambria"/>
        </w:rPr>
        <w:t xml:space="preserve">, </w:t>
      </w:r>
      <w:proofErr w:type="spellStart"/>
      <w:r w:rsidRPr="00027970">
        <w:rPr>
          <w:rFonts w:ascii="Cambria" w:hAnsi="Cambria"/>
        </w:rPr>
        <w:t>которые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занимаются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изучением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России</w:t>
      </w:r>
      <w:proofErr w:type="spellEnd"/>
      <w:r w:rsidRPr="00027970">
        <w:rPr>
          <w:rFonts w:ascii="Cambria" w:hAnsi="Cambria"/>
        </w:rPr>
        <w:t xml:space="preserve">. </w:t>
      </w:r>
      <w:proofErr w:type="spellStart"/>
      <w:r w:rsidRPr="00027970">
        <w:rPr>
          <w:rFonts w:ascii="Cambria" w:hAnsi="Cambria"/>
        </w:rPr>
        <w:t>Центр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ставит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перед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собой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задачу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популяризировать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результаты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своих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исследований</w:t>
      </w:r>
      <w:proofErr w:type="spellEnd"/>
      <w:r w:rsidRPr="00027970">
        <w:rPr>
          <w:rFonts w:ascii="Cambria" w:hAnsi="Cambria"/>
        </w:rPr>
        <w:t xml:space="preserve">. </w:t>
      </w:r>
    </w:p>
    <w:p w14:paraId="4F5AE4DA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proofErr w:type="spellStart"/>
      <w:r w:rsidRPr="00027970">
        <w:rPr>
          <w:rFonts w:ascii="Cambria" w:hAnsi="Cambria"/>
        </w:rPr>
        <w:t>Руководителями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Центра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станут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Александр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Морозов</w:t>
      </w:r>
      <w:proofErr w:type="spellEnd"/>
      <w:r w:rsidRPr="00027970">
        <w:rPr>
          <w:rFonts w:ascii="Cambria" w:hAnsi="Cambria"/>
        </w:rPr>
        <w:t xml:space="preserve"> и </w:t>
      </w:r>
      <w:proofErr w:type="spellStart"/>
      <w:r w:rsidRPr="00027970">
        <w:rPr>
          <w:rFonts w:ascii="Cambria" w:hAnsi="Cambria"/>
        </w:rPr>
        <w:t>Марек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Пржигода</w:t>
      </w:r>
      <w:proofErr w:type="spellEnd"/>
      <w:r w:rsidRPr="00027970">
        <w:rPr>
          <w:rFonts w:ascii="Cambria" w:hAnsi="Cambria"/>
        </w:rPr>
        <w:t xml:space="preserve">. </w:t>
      </w:r>
    </w:p>
    <w:p w14:paraId="6D0A6F6F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r w:rsidRPr="00027970">
        <w:rPr>
          <w:rFonts w:ascii="Cambria" w:hAnsi="Cambria"/>
        </w:rPr>
        <w:t xml:space="preserve">8 </w:t>
      </w:r>
      <w:proofErr w:type="spellStart"/>
      <w:r w:rsidRPr="00027970">
        <w:rPr>
          <w:rFonts w:ascii="Cambria" w:hAnsi="Cambria"/>
        </w:rPr>
        <w:t>февраля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на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философском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факультете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Карлова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Университета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пройдет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торжественная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презентация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Центра</w:t>
      </w:r>
      <w:proofErr w:type="spellEnd"/>
      <w:r w:rsidRPr="00027970">
        <w:rPr>
          <w:rFonts w:ascii="Cambria" w:hAnsi="Cambria"/>
        </w:rPr>
        <w:t xml:space="preserve">. </w:t>
      </w:r>
    </w:p>
    <w:p w14:paraId="4461F946" w14:textId="77777777" w:rsidR="00027970" w:rsidRPr="00027970" w:rsidRDefault="00027970" w:rsidP="00027970">
      <w:pPr>
        <w:spacing w:line="360" w:lineRule="auto"/>
        <w:jc w:val="both"/>
        <w:rPr>
          <w:rFonts w:ascii="Cambria" w:hAnsi="Cambria"/>
        </w:rPr>
      </w:pPr>
      <w:proofErr w:type="spellStart"/>
      <w:r w:rsidRPr="00027970">
        <w:rPr>
          <w:rFonts w:ascii="Cambria" w:hAnsi="Cambria"/>
        </w:rPr>
        <w:t>Академический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центр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Бориса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Немцова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по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изучению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России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начинает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свою</w:t>
      </w:r>
      <w:proofErr w:type="spellEnd"/>
      <w:r w:rsidRPr="00027970">
        <w:rPr>
          <w:rFonts w:ascii="Cambria" w:hAnsi="Cambria"/>
        </w:rPr>
        <w:t xml:space="preserve"> </w:t>
      </w:r>
      <w:proofErr w:type="spellStart"/>
      <w:r w:rsidRPr="00027970">
        <w:rPr>
          <w:rFonts w:ascii="Cambria" w:hAnsi="Cambria"/>
        </w:rPr>
        <w:t>работу</w:t>
      </w:r>
      <w:proofErr w:type="spellEnd"/>
      <w:r w:rsidRPr="00027970">
        <w:rPr>
          <w:rFonts w:ascii="Cambria" w:hAnsi="Cambria"/>
        </w:rPr>
        <w:t xml:space="preserve"> с 1 </w:t>
      </w:r>
      <w:proofErr w:type="spellStart"/>
      <w:r w:rsidRPr="00027970">
        <w:rPr>
          <w:rFonts w:ascii="Cambria" w:hAnsi="Cambria"/>
        </w:rPr>
        <w:t>марта</w:t>
      </w:r>
      <w:proofErr w:type="spellEnd"/>
      <w:r w:rsidRPr="00027970">
        <w:rPr>
          <w:rFonts w:ascii="Cambria" w:hAnsi="Cambria"/>
        </w:rPr>
        <w:t xml:space="preserve"> 2018 г.</w:t>
      </w:r>
    </w:p>
    <w:p w14:paraId="0895B739" w14:textId="6095CEA4" w:rsidR="00A74592" w:rsidRPr="00027970" w:rsidRDefault="00974C90" w:rsidP="00027970">
      <w:pPr>
        <w:tabs>
          <w:tab w:val="left" w:pos="1313"/>
        </w:tabs>
        <w:spacing w:line="360" w:lineRule="auto"/>
        <w:jc w:val="both"/>
        <w:rPr>
          <w:rFonts w:ascii="Cambria" w:hAnsi="Cambria"/>
          <w:color w:val="A6A6A6" w:themeColor="background1" w:themeShade="A6"/>
        </w:rPr>
      </w:pP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</w:r>
      <w:r w:rsidRPr="00027970">
        <w:rPr>
          <w:rFonts w:ascii="Cambria" w:hAnsi="Cambria"/>
        </w:rPr>
        <w:tab/>
        <w:t xml:space="preserve">    </w:t>
      </w:r>
    </w:p>
    <w:p w14:paraId="395C3F9E" w14:textId="0FCC00FD" w:rsidR="00A74592" w:rsidRPr="00027970" w:rsidRDefault="00A74592" w:rsidP="00027970">
      <w:pPr>
        <w:tabs>
          <w:tab w:val="left" w:pos="1313"/>
        </w:tabs>
        <w:spacing w:line="360" w:lineRule="auto"/>
        <w:jc w:val="right"/>
        <w:rPr>
          <w:rFonts w:ascii="Cambria" w:hAnsi="Cambria"/>
        </w:rPr>
      </w:pPr>
    </w:p>
    <w:p w14:paraId="099F917A" w14:textId="77777777" w:rsidR="00DE0B7E" w:rsidRPr="00027970" w:rsidRDefault="00DE0B7E" w:rsidP="00027970">
      <w:pPr>
        <w:tabs>
          <w:tab w:val="left" w:pos="1313"/>
        </w:tabs>
        <w:spacing w:line="360" w:lineRule="auto"/>
        <w:jc w:val="right"/>
        <w:rPr>
          <w:rFonts w:ascii="Cambria" w:hAnsi="Cambria"/>
        </w:rPr>
      </w:pPr>
    </w:p>
    <w:p w14:paraId="1688504D" w14:textId="3783C7B4" w:rsidR="00DE0B7E" w:rsidRPr="00027970" w:rsidRDefault="00DE0B7E" w:rsidP="00027970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</w:rPr>
      </w:pPr>
    </w:p>
    <w:p w14:paraId="499CAE7E" w14:textId="77777777" w:rsidR="00DE0B7E" w:rsidRPr="00027970" w:rsidRDefault="00DE0B7E" w:rsidP="00027970">
      <w:pPr>
        <w:tabs>
          <w:tab w:val="left" w:pos="1313"/>
        </w:tabs>
        <w:spacing w:line="360" w:lineRule="auto"/>
        <w:rPr>
          <w:rFonts w:ascii="Cambria" w:hAnsi="Cambria"/>
        </w:rPr>
      </w:pPr>
    </w:p>
    <w:sectPr w:rsidR="00DE0B7E" w:rsidRPr="00027970" w:rsidSect="00756D26">
      <w:headerReference w:type="default" r:id="rId8"/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8C7EA" w14:textId="77777777" w:rsidR="001D370B" w:rsidRDefault="001D370B">
      <w:r>
        <w:separator/>
      </w:r>
    </w:p>
  </w:endnote>
  <w:endnote w:type="continuationSeparator" w:id="0">
    <w:p w14:paraId="01E0407D" w14:textId="77777777" w:rsidR="001D370B" w:rsidRDefault="001D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A9CA" w14:textId="3A3456F7" w:rsidR="00E4698F" w:rsidRPr="00A74592" w:rsidRDefault="00E4698F" w:rsidP="00367F19">
    <w:pPr>
      <w:jc w:val="both"/>
      <w:rPr>
        <w:rFonts w:ascii="Cambria" w:hAnsi="Cambria" w:cs="Arial"/>
        <w:color w:val="002060"/>
        <w:sz w:val="16"/>
        <w:szCs w:val="16"/>
      </w:rPr>
    </w:pPr>
    <w:r w:rsidRPr="00A74592">
      <w:rPr>
        <w:rFonts w:ascii="Cambria" w:hAnsi="Cambria" w:cs="Calibri"/>
        <w:noProof/>
        <w:color w:val="002D5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91E7F" wp14:editId="64139CAA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7DD14C"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" strokecolor="#d59f0f">
              <v:stroke dashstyle="1 1" endcap="round"/>
            </v:line>
          </w:pict>
        </mc:Fallback>
      </mc:AlternateContent>
    </w:r>
  </w:p>
  <w:p w14:paraId="76CEBF89" w14:textId="2BB69290" w:rsidR="00E4698F" w:rsidRPr="00974C90" w:rsidRDefault="00E4698F" w:rsidP="00367F19">
    <w:pPr>
      <w:jc w:val="both"/>
      <w:rPr>
        <w:rFonts w:ascii="Cambria" w:hAnsi="Cambria" w:cs="Arial"/>
        <w:color w:val="002060"/>
        <w:sz w:val="18"/>
        <w:szCs w:val="18"/>
      </w:rPr>
    </w:pPr>
    <w:r w:rsidRPr="00974C90">
      <w:rPr>
        <w:rFonts w:ascii="Cambria" w:hAnsi="Cambria" w:cs="Arial"/>
        <w:color w:val="002060"/>
        <w:sz w:val="18"/>
        <w:szCs w:val="18"/>
      </w:rPr>
      <w:t>Filozofická fakulta Univerzity Karlovy je tradičním centrem české vzdělanosti a nejvýznamnější českou humanitně orientovanou vzdělávací institucí. Byla založena Karlem IV. v roce 1348 jako fakulta svobodných umění v rámci pražské univerzity. Výuku téměř sedmdesáti oborů, které studuje na osm tisíc studentů, zajišťuje přes sedm set pedagogů a vědeckých pracovníků.</w:t>
    </w:r>
  </w:p>
  <w:p w14:paraId="7496D457" w14:textId="77777777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</w:p>
  <w:p w14:paraId="595D0B42" w14:textId="225AEC79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Univerzita Karlova, Filozofická fakulta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www.ff.cuni.cz</w:t>
    </w:r>
  </w:p>
  <w:p w14:paraId="6185D457" w14:textId="77777777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nám. Jana Palacha 2, 116 38 Praha 1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e-mail: pr@ff.cuni.cz</w:t>
    </w:r>
  </w:p>
  <w:p w14:paraId="663006FD" w14:textId="66AC5428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tel.: 221 619 822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27497" w14:textId="77777777" w:rsidR="001D370B" w:rsidRDefault="001D370B">
      <w:r>
        <w:separator/>
      </w:r>
    </w:p>
  </w:footnote>
  <w:footnote w:type="continuationSeparator" w:id="0">
    <w:p w14:paraId="28602287" w14:textId="77777777" w:rsidR="001D370B" w:rsidRDefault="001D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F71F2" w14:textId="62CE08B7" w:rsidR="00E4698F" w:rsidRDefault="003A0428">
    <w:pPr>
      <w:pStyle w:val="Zhlav"/>
    </w:pPr>
    <w:r>
      <w:rPr>
        <w:rFonts w:ascii="Cambria" w:hAnsi="Cambria" w:cs="Calibri"/>
        <w:b/>
        <w:noProof/>
        <w:color w:val="D59F0F"/>
        <w:spacing w:val="20"/>
      </w:rPr>
      <w:drawing>
        <wp:anchor distT="0" distB="0" distL="114300" distR="114300" simplePos="0" relativeHeight="251662336" behindDoc="1" locked="0" layoutInCell="1" allowOverlap="1" wp14:anchorId="0CE5D118" wp14:editId="301A587B">
          <wp:simplePos x="0" y="0"/>
          <wp:positionH relativeFrom="column">
            <wp:posOffset>-220345</wp:posOffset>
          </wp:positionH>
          <wp:positionV relativeFrom="paragraph">
            <wp:posOffset>4445</wp:posOffset>
          </wp:positionV>
          <wp:extent cx="3495600" cy="1080000"/>
          <wp:effectExtent l="0" t="0" r="0" b="6350"/>
          <wp:wrapNone/>
          <wp:docPr id="4" name="Obrázek 4" descr="C:\Users\ondre\AppData\Local\Microsoft\Windows\INetCache\Content.Word\rg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ndre\AppData\Local\Microsoft\Windows\INetCache\Content.Word\rgb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30A63" w14:textId="27BEEE70" w:rsidR="00E4698F" w:rsidRDefault="00E4698F">
    <w:pPr>
      <w:pStyle w:val="Zhlav"/>
    </w:pPr>
  </w:p>
  <w:p w14:paraId="345237A8" w14:textId="3470CB80" w:rsidR="00E4698F" w:rsidRDefault="00E4698F">
    <w:pPr>
      <w:pStyle w:val="Zhlav"/>
      <w:jc w:val="right"/>
    </w:pPr>
  </w:p>
  <w:p w14:paraId="512DEAA4" w14:textId="77777777" w:rsidR="00E4698F" w:rsidRDefault="00E4698F">
    <w:pPr>
      <w:pStyle w:val="Zhlav"/>
      <w:jc w:val="right"/>
    </w:pPr>
  </w:p>
  <w:p w14:paraId="698F81C6" w14:textId="22837503" w:rsidR="00E4698F" w:rsidRDefault="003A0428" w:rsidP="003A0428">
    <w:pPr>
      <w:pStyle w:val="Zhlav"/>
      <w:tabs>
        <w:tab w:val="clear" w:pos="4536"/>
        <w:tab w:val="clear" w:pos="9072"/>
        <w:tab w:val="left" w:pos="1208"/>
        <w:tab w:val="left" w:pos="2584"/>
      </w:tabs>
    </w:pPr>
    <w:r>
      <w:tab/>
    </w:r>
    <w:r>
      <w:tab/>
    </w:r>
  </w:p>
  <w:p w14:paraId="41726DDC" w14:textId="77777777" w:rsidR="00E4698F" w:rsidRDefault="00E4698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95EC69" wp14:editId="41D3A200">
              <wp:simplePos x="0" y="0"/>
              <wp:positionH relativeFrom="column">
                <wp:posOffset>59138</wp:posOffset>
              </wp:positionH>
              <wp:positionV relativeFrom="paragraph">
                <wp:posOffset>153063</wp:posOffset>
              </wp:positionV>
              <wp:extent cx="6042991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991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chemeClr val="tx1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623FF4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12.05pt" to="480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" strokecolor="black [3213]">
              <v:stroke dashstyle="1 1" endcap="round"/>
            </v:line>
          </w:pict>
        </mc:Fallback>
      </mc:AlternateContent>
    </w:r>
  </w:p>
  <w:p w14:paraId="5DED5E19" w14:textId="77777777" w:rsidR="00E4698F" w:rsidRPr="003A0428" w:rsidRDefault="00E4698F">
    <w:pPr>
      <w:pStyle w:val="Zhlav"/>
    </w:pPr>
  </w:p>
  <w:p w14:paraId="763FC25D" w14:textId="357F8D46" w:rsidR="00E4698F" w:rsidRPr="003A0428" w:rsidRDefault="00E4698F">
    <w:pPr>
      <w:pStyle w:val="Zhlav"/>
      <w:rPr>
        <w:rFonts w:ascii="Cambria" w:hAnsi="Cambria" w:cs="Calibri"/>
        <w:b/>
        <w:spacing w:val="20"/>
      </w:rPr>
    </w:pPr>
    <w:r w:rsidRPr="003A0428">
      <w:rPr>
        <w:rFonts w:ascii="Cambria" w:hAnsi="Cambria" w:cs="Calibri"/>
        <w:b/>
        <w:spacing w:val="20"/>
      </w:rPr>
      <w:t>TISKOVÁ ZPRÁVA</w:t>
    </w:r>
  </w:p>
  <w:p w14:paraId="07106F76" w14:textId="77777777" w:rsidR="00E4698F" w:rsidRDefault="00E469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8"/>
    <w:rsid w:val="00027970"/>
    <w:rsid w:val="00030DA0"/>
    <w:rsid w:val="0003672F"/>
    <w:rsid w:val="000502F7"/>
    <w:rsid w:val="000B4378"/>
    <w:rsid w:val="000E36BD"/>
    <w:rsid w:val="00105B66"/>
    <w:rsid w:val="00136BF1"/>
    <w:rsid w:val="001861F3"/>
    <w:rsid w:val="001B6764"/>
    <w:rsid w:val="001D370B"/>
    <w:rsid w:val="001D6F54"/>
    <w:rsid w:val="001E0538"/>
    <w:rsid w:val="001E742E"/>
    <w:rsid w:val="00204240"/>
    <w:rsid w:val="002169AB"/>
    <w:rsid w:val="00243E36"/>
    <w:rsid w:val="002A1A1A"/>
    <w:rsid w:val="002A1BB6"/>
    <w:rsid w:val="002B4453"/>
    <w:rsid w:val="002B6DAA"/>
    <w:rsid w:val="002B79D2"/>
    <w:rsid w:val="002E3807"/>
    <w:rsid w:val="003635CB"/>
    <w:rsid w:val="00367F19"/>
    <w:rsid w:val="0038667B"/>
    <w:rsid w:val="003A0428"/>
    <w:rsid w:val="003E024D"/>
    <w:rsid w:val="003F3ECE"/>
    <w:rsid w:val="00440B50"/>
    <w:rsid w:val="004423F5"/>
    <w:rsid w:val="005221C3"/>
    <w:rsid w:val="005F35F2"/>
    <w:rsid w:val="00610783"/>
    <w:rsid w:val="00633F63"/>
    <w:rsid w:val="00662BAB"/>
    <w:rsid w:val="00694806"/>
    <w:rsid w:val="006C6175"/>
    <w:rsid w:val="006E1E76"/>
    <w:rsid w:val="00710659"/>
    <w:rsid w:val="00756D26"/>
    <w:rsid w:val="007C431F"/>
    <w:rsid w:val="00843E93"/>
    <w:rsid w:val="008A7482"/>
    <w:rsid w:val="008C3CDD"/>
    <w:rsid w:val="00917159"/>
    <w:rsid w:val="00924C1B"/>
    <w:rsid w:val="00974C90"/>
    <w:rsid w:val="00A272CC"/>
    <w:rsid w:val="00A62A35"/>
    <w:rsid w:val="00A74592"/>
    <w:rsid w:val="00A85DDB"/>
    <w:rsid w:val="00AE5D1F"/>
    <w:rsid w:val="00B25E3F"/>
    <w:rsid w:val="00B3220D"/>
    <w:rsid w:val="00B36462"/>
    <w:rsid w:val="00B80D64"/>
    <w:rsid w:val="00BD4459"/>
    <w:rsid w:val="00BF1D94"/>
    <w:rsid w:val="00C16991"/>
    <w:rsid w:val="00C53959"/>
    <w:rsid w:val="00CD3434"/>
    <w:rsid w:val="00D17E59"/>
    <w:rsid w:val="00D206FC"/>
    <w:rsid w:val="00D771A2"/>
    <w:rsid w:val="00D84C34"/>
    <w:rsid w:val="00DE0B7E"/>
    <w:rsid w:val="00DE515F"/>
    <w:rsid w:val="00E4698F"/>
    <w:rsid w:val="00E56BAD"/>
    <w:rsid w:val="00E621A2"/>
    <w:rsid w:val="00EC74D8"/>
    <w:rsid w:val="00F3465E"/>
    <w:rsid w:val="00F66F32"/>
    <w:rsid w:val="00F76F33"/>
    <w:rsid w:val="00F85911"/>
    <w:rsid w:val="00F9333D"/>
    <w:rsid w:val="00FB0796"/>
    <w:rsid w:val="00F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4DBAF7D5"/>
  <w15:docId w15:val="{67B3A381-4BEA-499A-B010-743C85AC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draznn">
    <w:name w:val="Emphasis"/>
    <w:uiPriority w:val="20"/>
    <w:qFormat/>
    <w:rsid w:val="002A1BB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D84C34"/>
  </w:style>
  <w:style w:type="paragraph" w:styleId="Textbubliny">
    <w:name w:val="Balloon Text"/>
    <w:basedOn w:val="Normln"/>
    <w:link w:val="TextbublinyChar"/>
    <w:uiPriority w:val="99"/>
    <w:semiHidden/>
    <w:unhideWhenUsed/>
    <w:rsid w:val="00036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67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F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F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a.pisova@ff.cu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A849-EF1B-493E-9E63-CD93D7C0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8171B413</Template>
  <TotalTime>0</TotalTime>
  <Pages>2</Pages>
  <Words>272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subject/>
  <dc:creator>Lucie Vavrikova</dc:creator>
  <cp:keywords/>
  <cp:lastModifiedBy>Píšová, Ina</cp:lastModifiedBy>
  <cp:revision>2</cp:revision>
  <cp:lastPrinted>2010-06-10T11:31:00Z</cp:lastPrinted>
  <dcterms:created xsi:type="dcterms:W3CDTF">2018-01-23T14:51:00Z</dcterms:created>
  <dcterms:modified xsi:type="dcterms:W3CDTF">2018-01-23T14:51:00Z</dcterms:modified>
  <cp:contentStatus/>
</cp:coreProperties>
</file>