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F4" w:rsidRDefault="00991FF4" w:rsidP="00991FF4">
      <w:r>
        <w:rPr>
          <w:noProof/>
          <w:lang w:eastAsia="cs-CZ"/>
        </w:rPr>
        <w:drawing>
          <wp:inline distT="0" distB="0" distL="0" distR="0">
            <wp:extent cx="3683635" cy="1414780"/>
            <wp:effectExtent l="0" t="0" r="0" b="0"/>
            <wp:docPr id="1" name="Obrázek 1" descr="C:\Users\Petr\Desktop\UNIVERZITA KARLOVA\Loga UK\Nová loga\uzit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UNIVERZITA KARLOVA\Loga UK\Nová loga\uzitn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FF4" w:rsidRDefault="00991FF4" w:rsidP="00991FF4"/>
    <w:p w:rsidR="00991FF4" w:rsidRPr="00991FF4" w:rsidRDefault="00991FF4" w:rsidP="00991FF4">
      <w:pPr>
        <w:ind w:left="6970"/>
        <w:rPr>
          <w:rFonts w:asciiTheme="majorHAnsi" w:hAnsiTheme="majorHAnsi"/>
          <w:sz w:val="21"/>
          <w:szCs w:val="21"/>
        </w:rPr>
      </w:pPr>
      <w:r w:rsidRPr="00991FF4">
        <w:rPr>
          <w:rFonts w:asciiTheme="majorHAnsi" w:hAnsiTheme="majorHAnsi"/>
          <w:b/>
          <w:sz w:val="21"/>
          <w:szCs w:val="21"/>
        </w:rPr>
        <w:t>Pozvánka</w:t>
      </w:r>
      <w:r w:rsidRPr="00991FF4">
        <w:rPr>
          <w:rFonts w:asciiTheme="majorHAnsi" w:hAnsiTheme="majorHAnsi"/>
          <w:sz w:val="21"/>
          <w:szCs w:val="21"/>
        </w:rPr>
        <w:br/>
        <w:t>Univerzita Karlova Ovocný trh 5</w:t>
      </w:r>
      <w:r w:rsidRPr="00991FF4">
        <w:rPr>
          <w:rFonts w:asciiTheme="majorHAnsi" w:hAnsiTheme="majorHAnsi"/>
          <w:sz w:val="21"/>
          <w:szCs w:val="21"/>
        </w:rPr>
        <w:br/>
        <w:t>Praha 1, 116 36</w:t>
      </w:r>
    </w:p>
    <w:p w:rsidR="00991FF4" w:rsidRPr="00991FF4" w:rsidRDefault="000E5B81" w:rsidP="00991FF4">
      <w:pPr>
        <w:pStyle w:val="tzadresa"/>
        <w:rPr>
          <w:rFonts w:asciiTheme="majorHAnsi" w:hAnsiTheme="majorHAnsi"/>
          <w:sz w:val="21"/>
          <w:szCs w:val="21"/>
        </w:rPr>
      </w:pPr>
      <w:hyperlink r:id="rId5" w:history="1">
        <w:r w:rsidR="00991FF4" w:rsidRPr="00991FF4">
          <w:rPr>
            <w:rStyle w:val="Hypertextovodkaz"/>
            <w:rFonts w:asciiTheme="majorHAnsi" w:hAnsiTheme="majorHAnsi"/>
            <w:sz w:val="21"/>
            <w:szCs w:val="21"/>
          </w:rPr>
          <w:t>http://www.cuni.cz</w:t>
        </w:r>
      </w:hyperlink>
    </w:p>
    <w:p w:rsidR="00991FF4" w:rsidRPr="00991FF4" w:rsidRDefault="0077388A" w:rsidP="00991FF4">
      <w:pPr>
        <w:pStyle w:val="nadpis"/>
        <w:rPr>
          <w:rFonts w:asciiTheme="majorHAnsi" w:hAnsiTheme="majorHAnsi"/>
          <w:sz w:val="24"/>
          <w:szCs w:val="21"/>
          <w:lang w:eastAsia="cs-CZ"/>
        </w:rPr>
      </w:pPr>
      <w:bookmarkStart w:id="0" w:name="OLE_LINK3"/>
      <w:bookmarkStart w:id="1" w:name="OLE_LINK4"/>
      <w:r>
        <w:rPr>
          <w:rFonts w:asciiTheme="majorHAnsi" w:hAnsiTheme="majorHAnsi"/>
          <w:sz w:val="24"/>
          <w:szCs w:val="21"/>
        </w:rPr>
        <w:t>2017: Volební zpravodajství ČT ve službách veřejnosti</w:t>
      </w:r>
      <w:r w:rsidR="0033224C">
        <w:rPr>
          <w:rFonts w:asciiTheme="majorHAnsi" w:hAnsiTheme="majorHAnsi"/>
          <w:sz w:val="24"/>
          <w:szCs w:val="21"/>
        </w:rPr>
        <w:t>. televize veřejné služby v předvolebním období</w:t>
      </w:r>
    </w:p>
    <w:p w:rsidR="00991FF4" w:rsidRDefault="00991FF4" w:rsidP="00991FF4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Cs/>
          <w:sz w:val="21"/>
          <w:szCs w:val="21"/>
        </w:rPr>
      </w:pPr>
      <w:r>
        <w:rPr>
          <w:rFonts w:asciiTheme="majorHAnsi" w:hAnsiTheme="majorHAnsi" w:cs="Calibri"/>
          <w:bCs/>
          <w:sz w:val="21"/>
          <w:szCs w:val="21"/>
        </w:rPr>
        <w:br/>
      </w:r>
      <w:r w:rsidRPr="008C1ABE">
        <w:rPr>
          <w:rFonts w:asciiTheme="majorHAnsi" w:hAnsiTheme="majorHAnsi" w:cs="Calibri"/>
          <w:bCs/>
          <w:sz w:val="21"/>
          <w:szCs w:val="21"/>
        </w:rPr>
        <w:t>Vážená paní, vážený pane,</w:t>
      </w:r>
    </w:p>
    <w:p w:rsidR="0077388A" w:rsidRPr="0077388A" w:rsidRDefault="0033224C" w:rsidP="0033224C">
      <w:pPr>
        <w:widowControl w:val="0"/>
        <w:autoSpaceDE w:val="0"/>
        <w:autoSpaceDN w:val="0"/>
        <w:adjustRightInd w:val="0"/>
        <w:spacing w:line="240" w:lineRule="auto"/>
        <w:rPr>
          <w:rFonts w:asciiTheme="majorHAnsi" w:hAnsiTheme="majorHAnsi" w:cs="Calibri"/>
          <w:bCs/>
          <w:sz w:val="21"/>
          <w:szCs w:val="21"/>
        </w:rPr>
      </w:pPr>
      <w:r>
        <w:rPr>
          <w:rFonts w:asciiTheme="majorHAnsi" w:hAnsiTheme="majorHAnsi" w:cs="Calibri"/>
          <w:bCs/>
          <w:sz w:val="21"/>
          <w:szCs w:val="21"/>
        </w:rPr>
        <w:t>zveme Vás na přednášku</w:t>
      </w:r>
      <w:bookmarkEnd w:id="0"/>
      <w:bookmarkEnd w:id="1"/>
      <w:r>
        <w:rPr>
          <w:rFonts w:asciiTheme="majorHAnsi" w:hAnsiTheme="majorHAnsi" w:cs="Calibri"/>
          <w:bCs/>
          <w:sz w:val="21"/>
          <w:szCs w:val="21"/>
        </w:rPr>
        <w:t xml:space="preserve"> </w:t>
      </w:r>
      <w:r w:rsidR="0077388A" w:rsidRPr="0077388A">
        <w:rPr>
          <w:rFonts w:asciiTheme="majorHAnsi" w:hAnsiTheme="majorHAnsi" w:cs="Calibri"/>
          <w:bCs/>
          <w:sz w:val="21"/>
          <w:szCs w:val="21"/>
        </w:rPr>
        <w:t xml:space="preserve">2017: Volební zpravodajství ČT ve službách </w:t>
      </w:r>
      <w:r w:rsidRPr="0077388A">
        <w:rPr>
          <w:rFonts w:asciiTheme="majorHAnsi" w:hAnsiTheme="majorHAnsi" w:cs="Calibri"/>
          <w:bCs/>
          <w:sz w:val="21"/>
          <w:szCs w:val="21"/>
        </w:rPr>
        <w:t>veřejnosti</w:t>
      </w:r>
      <w:r>
        <w:rPr>
          <w:rFonts w:asciiTheme="majorHAnsi" w:hAnsiTheme="majorHAnsi" w:cs="Calibri"/>
          <w:bCs/>
          <w:sz w:val="21"/>
          <w:szCs w:val="21"/>
        </w:rPr>
        <w:t xml:space="preserve"> – Televize</w:t>
      </w:r>
      <w:r w:rsidR="0077388A" w:rsidRPr="0077388A">
        <w:rPr>
          <w:rFonts w:asciiTheme="majorHAnsi" w:hAnsiTheme="majorHAnsi" w:cs="Calibri"/>
          <w:bCs/>
          <w:sz w:val="21"/>
          <w:szCs w:val="21"/>
        </w:rPr>
        <w:t xml:space="preserve"> veřej</w:t>
      </w:r>
      <w:r>
        <w:rPr>
          <w:rFonts w:asciiTheme="majorHAnsi" w:hAnsiTheme="majorHAnsi" w:cs="Calibri"/>
          <w:bCs/>
          <w:sz w:val="21"/>
          <w:szCs w:val="21"/>
        </w:rPr>
        <w:t>né služby v předvolebním období.</w:t>
      </w:r>
    </w:p>
    <w:p w:rsidR="0077388A" w:rsidRPr="0077388A" w:rsidRDefault="0077388A" w:rsidP="0077388A">
      <w:pPr>
        <w:spacing w:line="240" w:lineRule="auto"/>
        <w:rPr>
          <w:rFonts w:asciiTheme="majorHAnsi" w:hAnsiTheme="majorHAnsi" w:cs="Calibri"/>
          <w:bCs/>
          <w:sz w:val="21"/>
          <w:szCs w:val="21"/>
        </w:rPr>
      </w:pPr>
      <w:r w:rsidRPr="0077388A">
        <w:rPr>
          <w:rFonts w:asciiTheme="majorHAnsi" w:hAnsiTheme="majorHAnsi" w:cs="Calibri"/>
          <w:bCs/>
          <w:sz w:val="21"/>
          <w:szCs w:val="21"/>
        </w:rPr>
        <w:t>Program:</w:t>
      </w:r>
    </w:p>
    <w:p w:rsidR="0077388A" w:rsidRPr="0077388A" w:rsidRDefault="0077388A" w:rsidP="0077388A">
      <w:pPr>
        <w:spacing w:line="240" w:lineRule="auto"/>
        <w:rPr>
          <w:rFonts w:asciiTheme="majorHAnsi" w:hAnsiTheme="majorHAnsi" w:cs="Calibri"/>
          <w:bCs/>
          <w:sz w:val="21"/>
          <w:szCs w:val="21"/>
        </w:rPr>
      </w:pPr>
      <w:r w:rsidRPr="0077388A">
        <w:rPr>
          <w:rFonts w:asciiTheme="majorHAnsi" w:hAnsiTheme="majorHAnsi" w:cs="Calibri"/>
          <w:bCs/>
          <w:sz w:val="21"/>
          <w:szCs w:val="21"/>
        </w:rPr>
        <w:t xml:space="preserve">10:00 </w:t>
      </w:r>
      <w:r w:rsidRPr="0077388A">
        <w:rPr>
          <w:rFonts w:asciiTheme="majorHAnsi" w:hAnsiTheme="majorHAnsi" w:cs="Calibri"/>
          <w:bCs/>
          <w:sz w:val="21"/>
          <w:szCs w:val="21"/>
        </w:rPr>
        <w:tab/>
      </w:r>
      <w:r w:rsidRPr="0077388A">
        <w:rPr>
          <w:rFonts w:asciiTheme="majorHAnsi" w:hAnsiTheme="majorHAnsi" w:cs="Calibri"/>
          <w:bCs/>
          <w:sz w:val="21"/>
          <w:szCs w:val="21"/>
        </w:rPr>
        <w:tab/>
        <w:t>Zahájení</w:t>
      </w:r>
    </w:p>
    <w:p w:rsidR="0077388A" w:rsidRPr="0077388A" w:rsidRDefault="0077388A" w:rsidP="0033224C">
      <w:pPr>
        <w:spacing w:line="240" w:lineRule="auto"/>
        <w:ind w:left="1410" w:hanging="1410"/>
        <w:rPr>
          <w:rFonts w:asciiTheme="majorHAnsi" w:hAnsiTheme="majorHAnsi" w:cs="Calibri"/>
          <w:bCs/>
          <w:sz w:val="21"/>
          <w:szCs w:val="21"/>
        </w:rPr>
      </w:pPr>
      <w:r w:rsidRPr="0077388A">
        <w:rPr>
          <w:rFonts w:asciiTheme="majorHAnsi" w:hAnsiTheme="majorHAnsi" w:cs="Calibri"/>
          <w:bCs/>
          <w:sz w:val="21"/>
          <w:szCs w:val="21"/>
        </w:rPr>
        <w:t>10:05-11:05</w:t>
      </w:r>
      <w:r w:rsidRPr="0077388A">
        <w:rPr>
          <w:rFonts w:asciiTheme="majorHAnsi" w:hAnsiTheme="majorHAnsi" w:cs="Calibri"/>
          <w:bCs/>
          <w:sz w:val="21"/>
          <w:szCs w:val="21"/>
        </w:rPr>
        <w:tab/>
        <w:t xml:space="preserve">Moderátor </w:t>
      </w:r>
      <w:r w:rsidRPr="0033224C">
        <w:rPr>
          <w:rFonts w:asciiTheme="majorHAnsi" w:hAnsiTheme="majorHAnsi" w:cs="Calibri"/>
          <w:b/>
          <w:bCs/>
          <w:sz w:val="21"/>
          <w:szCs w:val="21"/>
        </w:rPr>
        <w:t>Václav Moravec</w:t>
      </w:r>
      <w:r w:rsidRPr="0077388A">
        <w:rPr>
          <w:rFonts w:asciiTheme="majorHAnsi" w:hAnsiTheme="majorHAnsi" w:cs="Calibri"/>
          <w:bCs/>
          <w:sz w:val="21"/>
          <w:szCs w:val="21"/>
        </w:rPr>
        <w:t xml:space="preserve">, vedoucí výzkumu a analýz </w:t>
      </w:r>
      <w:r w:rsidRPr="0033224C">
        <w:rPr>
          <w:rFonts w:asciiTheme="majorHAnsi" w:hAnsiTheme="majorHAnsi" w:cs="Calibri"/>
          <w:b/>
          <w:bCs/>
          <w:sz w:val="21"/>
          <w:szCs w:val="21"/>
        </w:rPr>
        <w:t>Renata Týmová</w:t>
      </w:r>
      <w:r w:rsidRPr="0077388A">
        <w:rPr>
          <w:rFonts w:asciiTheme="majorHAnsi" w:hAnsiTheme="majorHAnsi" w:cs="Calibri"/>
          <w:bCs/>
          <w:sz w:val="21"/>
          <w:szCs w:val="21"/>
        </w:rPr>
        <w:t xml:space="preserve">, moderátor a zpravodaj </w:t>
      </w:r>
      <w:r w:rsidRPr="0033224C">
        <w:rPr>
          <w:rFonts w:asciiTheme="majorHAnsi" w:hAnsiTheme="majorHAnsi" w:cs="Calibri"/>
          <w:b/>
          <w:bCs/>
          <w:sz w:val="21"/>
          <w:szCs w:val="21"/>
        </w:rPr>
        <w:t>Michal Kubal</w:t>
      </w:r>
      <w:r w:rsidRPr="0077388A">
        <w:rPr>
          <w:rFonts w:asciiTheme="majorHAnsi" w:hAnsiTheme="majorHAnsi" w:cs="Calibri"/>
          <w:bCs/>
          <w:sz w:val="21"/>
          <w:szCs w:val="21"/>
        </w:rPr>
        <w:t xml:space="preserve"> přiblíží téma výběru hostů a příprav televizních diskusí, využití průzkumů veřejného mínění či zahraniční zpravodajské zkušenosti v období před volbami.</w:t>
      </w:r>
    </w:p>
    <w:p w:rsidR="0077388A" w:rsidRPr="0077388A" w:rsidRDefault="0077388A" w:rsidP="0077388A">
      <w:pPr>
        <w:spacing w:line="240" w:lineRule="auto"/>
        <w:rPr>
          <w:rFonts w:asciiTheme="majorHAnsi" w:hAnsiTheme="majorHAnsi" w:cs="Calibri"/>
          <w:bCs/>
          <w:sz w:val="21"/>
          <w:szCs w:val="21"/>
        </w:rPr>
      </w:pPr>
      <w:r w:rsidRPr="0077388A">
        <w:rPr>
          <w:rFonts w:asciiTheme="majorHAnsi" w:hAnsiTheme="majorHAnsi" w:cs="Calibri"/>
          <w:bCs/>
          <w:sz w:val="21"/>
          <w:szCs w:val="21"/>
        </w:rPr>
        <w:t xml:space="preserve">11:05 –11:15 </w:t>
      </w:r>
      <w:r w:rsidRPr="0077388A">
        <w:rPr>
          <w:rFonts w:asciiTheme="majorHAnsi" w:hAnsiTheme="majorHAnsi" w:cs="Calibri"/>
          <w:bCs/>
          <w:sz w:val="21"/>
          <w:szCs w:val="21"/>
        </w:rPr>
        <w:tab/>
        <w:t>přestávka</w:t>
      </w:r>
    </w:p>
    <w:p w:rsidR="0077388A" w:rsidRPr="0077388A" w:rsidRDefault="0077388A" w:rsidP="0077388A">
      <w:pPr>
        <w:spacing w:line="240" w:lineRule="auto"/>
        <w:rPr>
          <w:rFonts w:asciiTheme="majorHAnsi" w:hAnsiTheme="majorHAnsi" w:cs="Calibri"/>
          <w:bCs/>
          <w:sz w:val="21"/>
          <w:szCs w:val="21"/>
        </w:rPr>
      </w:pPr>
      <w:r w:rsidRPr="0077388A">
        <w:rPr>
          <w:rFonts w:asciiTheme="majorHAnsi" w:hAnsiTheme="majorHAnsi" w:cs="Calibri"/>
          <w:bCs/>
          <w:sz w:val="21"/>
          <w:szCs w:val="21"/>
        </w:rPr>
        <w:t xml:space="preserve">11:15 - 12:45 </w:t>
      </w:r>
      <w:r w:rsidRPr="0077388A">
        <w:rPr>
          <w:rFonts w:asciiTheme="majorHAnsi" w:hAnsiTheme="majorHAnsi" w:cs="Calibri"/>
          <w:bCs/>
          <w:sz w:val="21"/>
          <w:szCs w:val="21"/>
        </w:rPr>
        <w:tab/>
      </w:r>
      <w:r w:rsidRPr="0033224C">
        <w:rPr>
          <w:rFonts w:asciiTheme="majorHAnsi" w:hAnsiTheme="majorHAnsi" w:cs="Calibri"/>
          <w:b/>
          <w:bCs/>
          <w:sz w:val="21"/>
          <w:szCs w:val="21"/>
        </w:rPr>
        <w:t xml:space="preserve">Oliver </w:t>
      </w:r>
      <w:proofErr w:type="spellStart"/>
      <w:r w:rsidRPr="0033224C">
        <w:rPr>
          <w:rFonts w:asciiTheme="majorHAnsi" w:hAnsiTheme="majorHAnsi" w:cs="Calibri"/>
          <w:b/>
          <w:bCs/>
          <w:sz w:val="21"/>
          <w:szCs w:val="21"/>
        </w:rPr>
        <w:t>Ortner</w:t>
      </w:r>
      <w:proofErr w:type="spellEnd"/>
      <w:r w:rsidRPr="0077388A">
        <w:rPr>
          <w:rFonts w:asciiTheme="majorHAnsi" w:hAnsiTheme="majorHAnsi" w:cs="Calibri"/>
          <w:bCs/>
          <w:sz w:val="21"/>
          <w:szCs w:val="21"/>
        </w:rPr>
        <w:t>, vedoucí hlavní zpravodajské relace ZiB1 rakouské ORF</w:t>
      </w:r>
    </w:p>
    <w:p w:rsidR="0077388A" w:rsidRPr="0077388A" w:rsidRDefault="0077388A" w:rsidP="0077388A">
      <w:pPr>
        <w:spacing w:line="240" w:lineRule="auto"/>
        <w:rPr>
          <w:rFonts w:asciiTheme="majorHAnsi" w:hAnsiTheme="majorHAnsi" w:cs="Calibri"/>
          <w:bCs/>
          <w:sz w:val="21"/>
          <w:szCs w:val="21"/>
        </w:rPr>
      </w:pPr>
      <w:r w:rsidRPr="0077388A">
        <w:rPr>
          <w:rFonts w:asciiTheme="majorHAnsi" w:hAnsiTheme="majorHAnsi" w:cs="Calibri"/>
          <w:bCs/>
          <w:sz w:val="21"/>
          <w:szCs w:val="21"/>
        </w:rPr>
        <w:tab/>
      </w:r>
      <w:r w:rsidR="0033224C">
        <w:rPr>
          <w:rFonts w:asciiTheme="majorHAnsi" w:hAnsiTheme="majorHAnsi" w:cs="Calibri"/>
          <w:bCs/>
          <w:sz w:val="21"/>
          <w:szCs w:val="21"/>
        </w:rPr>
        <w:tab/>
      </w:r>
      <w:r w:rsidRPr="0033224C">
        <w:rPr>
          <w:rFonts w:asciiTheme="majorHAnsi" w:hAnsiTheme="majorHAnsi" w:cs="Calibri"/>
          <w:b/>
          <w:bCs/>
          <w:sz w:val="21"/>
          <w:szCs w:val="21"/>
        </w:rPr>
        <w:t>David Jordan</w:t>
      </w:r>
      <w:r w:rsidRPr="0077388A">
        <w:rPr>
          <w:rFonts w:asciiTheme="majorHAnsi" w:hAnsiTheme="majorHAnsi" w:cs="Calibri"/>
          <w:bCs/>
          <w:sz w:val="21"/>
          <w:szCs w:val="21"/>
        </w:rPr>
        <w:t xml:space="preserve">, ředitel </w:t>
      </w:r>
      <w:proofErr w:type="spellStart"/>
      <w:r w:rsidRPr="0077388A">
        <w:rPr>
          <w:rFonts w:asciiTheme="majorHAnsi" w:hAnsiTheme="majorHAnsi" w:cs="Calibri"/>
          <w:bCs/>
          <w:sz w:val="21"/>
          <w:szCs w:val="21"/>
        </w:rPr>
        <w:t>editoriální</w:t>
      </w:r>
      <w:proofErr w:type="spellEnd"/>
      <w:r w:rsidRPr="0077388A">
        <w:rPr>
          <w:rFonts w:asciiTheme="majorHAnsi" w:hAnsiTheme="majorHAnsi" w:cs="Calibri"/>
          <w:bCs/>
          <w:sz w:val="21"/>
          <w:szCs w:val="21"/>
        </w:rPr>
        <w:t xml:space="preserve"> politiky BBC</w:t>
      </w:r>
    </w:p>
    <w:p w:rsidR="0077388A" w:rsidRPr="0077388A" w:rsidRDefault="0077388A" w:rsidP="0033224C">
      <w:pPr>
        <w:spacing w:line="240" w:lineRule="auto"/>
        <w:ind w:left="1416"/>
        <w:rPr>
          <w:rFonts w:asciiTheme="majorHAnsi" w:hAnsiTheme="majorHAnsi" w:cs="Calibri"/>
          <w:bCs/>
          <w:sz w:val="21"/>
          <w:szCs w:val="21"/>
        </w:rPr>
      </w:pPr>
      <w:r w:rsidRPr="0033224C">
        <w:rPr>
          <w:rFonts w:asciiTheme="majorHAnsi" w:hAnsiTheme="majorHAnsi" w:cs="Calibri"/>
          <w:b/>
          <w:bCs/>
          <w:sz w:val="21"/>
          <w:szCs w:val="21"/>
        </w:rPr>
        <w:t xml:space="preserve">Christian </w:t>
      </w:r>
      <w:proofErr w:type="spellStart"/>
      <w:r w:rsidRPr="0033224C">
        <w:rPr>
          <w:rFonts w:asciiTheme="majorHAnsi" w:hAnsiTheme="majorHAnsi" w:cs="Calibri"/>
          <w:b/>
          <w:bCs/>
          <w:sz w:val="21"/>
          <w:szCs w:val="21"/>
        </w:rPr>
        <w:t>Nitsche</w:t>
      </w:r>
      <w:proofErr w:type="spellEnd"/>
      <w:r w:rsidRPr="0077388A">
        <w:rPr>
          <w:rFonts w:asciiTheme="majorHAnsi" w:hAnsiTheme="majorHAnsi" w:cs="Calibri"/>
          <w:bCs/>
          <w:sz w:val="21"/>
          <w:szCs w:val="21"/>
        </w:rPr>
        <w:t xml:space="preserve">, bývalý zástupce šéfredaktora ARD </w:t>
      </w:r>
      <w:proofErr w:type="spellStart"/>
      <w:r w:rsidRPr="0077388A">
        <w:rPr>
          <w:rFonts w:asciiTheme="majorHAnsi" w:hAnsiTheme="majorHAnsi" w:cs="Calibri"/>
          <w:bCs/>
          <w:sz w:val="21"/>
          <w:szCs w:val="21"/>
        </w:rPr>
        <w:t>Aktuell</w:t>
      </w:r>
      <w:proofErr w:type="spellEnd"/>
      <w:r w:rsidRPr="0077388A">
        <w:rPr>
          <w:rFonts w:asciiTheme="majorHAnsi" w:hAnsiTheme="majorHAnsi" w:cs="Calibri"/>
          <w:bCs/>
          <w:sz w:val="21"/>
          <w:szCs w:val="21"/>
        </w:rPr>
        <w:t xml:space="preserve"> a současný šéfredaktor </w:t>
      </w:r>
      <w:proofErr w:type="spellStart"/>
      <w:r w:rsidRPr="0077388A">
        <w:rPr>
          <w:rFonts w:asciiTheme="majorHAnsi" w:hAnsiTheme="majorHAnsi" w:cs="Calibri"/>
          <w:bCs/>
          <w:sz w:val="21"/>
          <w:szCs w:val="21"/>
        </w:rPr>
        <w:t>Bayerischer</w:t>
      </w:r>
      <w:proofErr w:type="spellEnd"/>
      <w:r w:rsidRPr="0077388A">
        <w:rPr>
          <w:rFonts w:asciiTheme="majorHAnsi" w:hAnsiTheme="majorHAnsi" w:cs="Calibri"/>
          <w:bCs/>
          <w:sz w:val="21"/>
          <w:szCs w:val="21"/>
        </w:rPr>
        <w:t xml:space="preserve"> </w:t>
      </w:r>
      <w:proofErr w:type="spellStart"/>
      <w:r w:rsidRPr="0077388A">
        <w:rPr>
          <w:rFonts w:asciiTheme="majorHAnsi" w:hAnsiTheme="majorHAnsi" w:cs="Calibri"/>
          <w:bCs/>
          <w:sz w:val="21"/>
          <w:szCs w:val="21"/>
        </w:rPr>
        <w:t>Rundfunk</w:t>
      </w:r>
      <w:proofErr w:type="spellEnd"/>
    </w:p>
    <w:p w:rsidR="0077388A" w:rsidRDefault="0077388A" w:rsidP="0077388A">
      <w:pPr>
        <w:spacing w:line="240" w:lineRule="auto"/>
        <w:rPr>
          <w:rFonts w:asciiTheme="majorHAnsi" w:hAnsiTheme="majorHAnsi" w:cs="Calibri"/>
          <w:bCs/>
          <w:sz w:val="21"/>
          <w:szCs w:val="21"/>
        </w:rPr>
      </w:pPr>
      <w:r w:rsidRPr="0077388A">
        <w:rPr>
          <w:rFonts w:asciiTheme="majorHAnsi" w:hAnsiTheme="majorHAnsi" w:cs="Calibri"/>
          <w:bCs/>
          <w:sz w:val="21"/>
          <w:szCs w:val="21"/>
        </w:rPr>
        <w:t xml:space="preserve"> 12:45-13:00</w:t>
      </w:r>
      <w:r w:rsidRPr="0077388A">
        <w:rPr>
          <w:rFonts w:asciiTheme="majorHAnsi" w:hAnsiTheme="majorHAnsi" w:cs="Calibri"/>
          <w:bCs/>
          <w:sz w:val="21"/>
          <w:szCs w:val="21"/>
        </w:rPr>
        <w:tab/>
        <w:t>Diskuse, závěr</w:t>
      </w:r>
    </w:p>
    <w:p w:rsidR="0033224C" w:rsidRDefault="0033224C" w:rsidP="0077388A">
      <w:pPr>
        <w:spacing w:line="240" w:lineRule="auto"/>
        <w:rPr>
          <w:rFonts w:asciiTheme="majorHAnsi" w:hAnsiTheme="majorHAnsi" w:cs="Calibri"/>
          <w:bCs/>
          <w:sz w:val="21"/>
          <w:szCs w:val="21"/>
        </w:rPr>
      </w:pPr>
      <w:r>
        <w:rPr>
          <w:rFonts w:asciiTheme="majorHAnsi" w:hAnsiTheme="majorHAnsi" w:cs="Calibri"/>
          <w:bCs/>
          <w:sz w:val="21"/>
          <w:szCs w:val="21"/>
        </w:rPr>
        <w:t>Moderování</w:t>
      </w:r>
      <w:r>
        <w:rPr>
          <w:rFonts w:asciiTheme="majorHAnsi" w:hAnsiTheme="majorHAnsi" w:cs="Calibri"/>
          <w:bCs/>
          <w:sz w:val="21"/>
          <w:szCs w:val="21"/>
        </w:rPr>
        <w:tab/>
        <w:t>Martin Kovář, prorektor Univerzity Karlovy pro vnější vztahy</w:t>
      </w:r>
    </w:p>
    <w:p w:rsidR="0033224C" w:rsidRPr="0033224C" w:rsidRDefault="000E5B81" w:rsidP="0033224C">
      <w:pPr>
        <w:spacing w:line="240" w:lineRule="auto"/>
        <w:rPr>
          <w:rFonts w:asciiTheme="majorHAnsi" w:hAnsiTheme="majorHAnsi" w:cs="Calibri"/>
          <w:bCs/>
          <w:sz w:val="21"/>
          <w:szCs w:val="21"/>
        </w:rPr>
      </w:pPr>
      <w:r>
        <w:rPr>
          <w:rFonts w:asciiTheme="majorHAnsi" w:hAnsiTheme="majorHAnsi" w:cs="Calibri"/>
          <w:bCs/>
          <w:sz w:val="21"/>
          <w:szCs w:val="21"/>
        </w:rPr>
        <w:br/>
      </w:r>
      <w:r w:rsidR="0033224C">
        <w:rPr>
          <w:rFonts w:asciiTheme="majorHAnsi" w:hAnsiTheme="majorHAnsi" w:cs="Calibri"/>
          <w:bCs/>
          <w:sz w:val="21"/>
          <w:szCs w:val="21"/>
        </w:rPr>
        <w:t xml:space="preserve">Přednáška se uskuteční </w:t>
      </w:r>
      <w:r w:rsidR="0033224C">
        <w:rPr>
          <w:rFonts w:asciiTheme="majorHAnsi" w:hAnsiTheme="majorHAnsi" w:cs="Calibri"/>
          <w:b/>
          <w:bCs/>
          <w:sz w:val="21"/>
          <w:szCs w:val="21"/>
        </w:rPr>
        <w:t xml:space="preserve">4. května 2017 ve Vlasteneckém sále Karolina, Univerzita Karlova, Ovocný trh 3-5. </w:t>
      </w:r>
      <w:r w:rsidR="0033224C">
        <w:rPr>
          <w:rFonts w:ascii="Cambria" w:hAnsi="Cambria" w:cs="Cambria"/>
          <w:sz w:val="24"/>
          <w:szCs w:val="24"/>
        </w:rPr>
        <w:t>Přednášky a diskuze bude v českém a anglickém jazyce.</w:t>
      </w:r>
    </w:p>
    <w:p w:rsidR="0033224C" w:rsidRDefault="000E5B81" w:rsidP="0033224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br/>
      </w:r>
      <w:r w:rsidR="0033224C">
        <w:rPr>
          <w:rFonts w:ascii="Cambria" w:hAnsi="Cambria" w:cs="Cambria"/>
          <w:sz w:val="24"/>
          <w:szCs w:val="24"/>
        </w:rPr>
        <w:t>Vzhledem k omezené kapacitě sálu si dovolujeme požádat úč</w:t>
      </w:r>
      <w:r w:rsidR="0033224C">
        <w:rPr>
          <w:rFonts w:ascii="Cambria" w:hAnsi="Cambria" w:cs="Cambria"/>
          <w:sz w:val="24"/>
          <w:szCs w:val="24"/>
        </w:rPr>
        <w:t xml:space="preserve">astníky </w:t>
      </w:r>
      <w:r w:rsidR="0033224C">
        <w:rPr>
          <w:rFonts w:ascii="Cambria" w:hAnsi="Cambria" w:cs="Cambria"/>
          <w:sz w:val="24"/>
          <w:szCs w:val="24"/>
        </w:rPr>
        <w:t xml:space="preserve">o registraci na tel.: 224 491 251 nebo e-mail: </w:t>
      </w:r>
      <w:hyperlink r:id="rId6" w:history="1">
        <w:r w:rsidR="0033224C" w:rsidRPr="00E4640D">
          <w:rPr>
            <w:rStyle w:val="Hypertextovodkaz"/>
            <w:rFonts w:ascii="Cambria" w:hAnsi="Cambria" w:cs="Cambria"/>
            <w:sz w:val="24"/>
            <w:szCs w:val="24"/>
          </w:rPr>
          <w:t>rsvp@cuni.cz</w:t>
        </w:r>
      </w:hyperlink>
      <w:r w:rsidR="0033224C">
        <w:rPr>
          <w:rFonts w:ascii="Cambria" w:hAnsi="Cambria" w:cs="Cambria"/>
          <w:sz w:val="24"/>
          <w:szCs w:val="24"/>
        </w:rPr>
        <w:t>.</w:t>
      </w:r>
    </w:p>
    <w:p w:rsidR="00991FF4" w:rsidRPr="0033224C" w:rsidRDefault="008C1ABE" w:rsidP="0033224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Theme="majorHAnsi" w:hAnsiTheme="majorHAnsi"/>
          <w:sz w:val="21"/>
          <w:szCs w:val="21"/>
        </w:rPr>
        <w:lastRenderedPageBreak/>
        <w:br/>
      </w:r>
      <w:r w:rsidR="00991FF4" w:rsidRPr="008C1ABE">
        <w:rPr>
          <w:rFonts w:asciiTheme="majorHAnsi" w:hAnsiTheme="majorHAnsi"/>
          <w:bCs/>
          <w:color w:val="000000"/>
          <w:sz w:val="21"/>
          <w:szCs w:val="21"/>
        </w:rPr>
        <w:t>Těšíme se na setkání s Vámi!</w:t>
      </w:r>
    </w:p>
    <w:p w:rsidR="00991FF4" w:rsidRPr="00991FF4" w:rsidRDefault="00991FF4" w:rsidP="007B4535">
      <w:pPr>
        <w:pStyle w:val="Normlnweb"/>
        <w:rPr>
          <w:rFonts w:asciiTheme="majorHAnsi" w:hAnsiTheme="majorHAnsi"/>
          <w:sz w:val="21"/>
          <w:szCs w:val="21"/>
        </w:rPr>
      </w:pPr>
      <w:r w:rsidRPr="008C1ABE">
        <w:rPr>
          <w:rFonts w:asciiTheme="majorHAnsi" w:hAnsiTheme="majorHAnsi"/>
          <w:sz w:val="21"/>
          <w:szCs w:val="21"/>
        </w:rPr>
        <w:t xml:space="preserve">Mgr. Václav Hájek </w:t>
      </w:r>
      <w:r w:rsidRPr="008C1ABE">
        <w:rPr>
          <w:rFonts w:asciiTheme="majorHAnsi" w:hAnsiTheme="majorHAnsi"/>
          <w:sz w:val="21"/>
          <w:szCs w:val="21"/>
        </w:rPr>
        <w:tab/>
      </w:r>
      <w:r w:rsidRPr="008C1ABE">
        <w:rPr>
          <w:rFonts w:asciiTheme="majorHAnsi" w:hAnsiTheme="majorHAnsi"/>
          <w:sz w:val="21"/>
          <w:szCs w:val="21"/>
        </w:rPr>
        <w:tab/>
      </w:r>
      <w:r w:rsidRPr="008C1ABE">
        <w:rPr>
          <w:rFonts w:asciiTheme="majorHAnsi" w:hAnsiTheme="majorHAnsi"/>
          <w:sz w:val="21"/>
          <w:szCs w:val="21"/>
        </w:rPr>
        <w:tab/>
      </w:r>
      <w:r w:rsidRPr="008C1ABE">
        <w:rPr>
          <w:rFonts w:asciiTheme="majorHAnsi" w:hAnsiTheme="majorHAnsi"/>
          <w:sz w:val="21"/>
          <w:szCs w:val="21"/>
        </w:rPr>
        <w:br/>
      </w:r>
      <w:bookmarkStart w:id="2" w:name="_GoBack"/>
      <w:bookmarkEnd w:id="2"/>
      <w:r w:rsidRPr="008C1ABE">
        <w:rPr>
          <w:rFonts w:asciiTheme="majorHAnsi" w:hAnsiTheme="majorHAnsi"/>
          <w:sz w:val="21"/>
          <w:szCs w:val="21"/>
        </w:rPr>
        <w:br/>
        <w:t xml:space="preserve">Tiskový mluvčí UK </w:t>
      </w:r>
      <w:r w:rsidRPr="008C1ABE">
        <w:rPr>
          <w:rFonts w:asciiTheme="majorHAnsi" w:hAnsiTheme="majorHAnsi"/>
          <w:sz w:val="21"/>
          <w:szCs w:val="21"/>
        </w:rPr>
        <w:tab/>
      </w:r>
      <w:r w:rsidRPr="008C1ABE">
        <w:rPr>
          <w:rFonts w:asciiTheme="majorHAnsi" w:hAnsiTheme="majorHAnsi"/>
          <w:sz w:val="21"/>
          <w:szCs w:val="21"/>
        </w:rPr>
        <w:tab/>
      </w:r>
      <w:r w:rsidRPr="008C1ABE">
        <w:rPr>
          <w:rFonts w:asciiTheme="majorHAnsi" w:hAnsiTheme="majorHAnsi"/>
          <w:sz w:val="21"/>
          <w:szCs w:val="21"/>
        </w:rPr>
        <w:tab/>
      </w:r>
      <w:r w:rsidRPr="008C1ABE">
        <w:rPr>
          <w:rFonts w:asciiTheme="majorHAnsi" w:hAnsiTheme="majorHAnsi"/>
          <w:sz w:val="21"/>
          <w:szCs w:val="21"/>
        </w:rPr>
        <w:br/>
      </w:r>
      <w:r w:rsidRPr="008C1ABE">
        <w:rPr>
          <w:rFonts w:asciiTheme="majorHAnsi" w:hAnsiTheme="majorHAnsi"/>
          <w:i/>
          <w:iCs/>
          <w:sz w:val="21"/>
          <w:szCs w:val="21"/>
        </w:rPr>
        <w:t>Odbor vnějších vztahů</w:t>
      </w:r>
      <w:r w:rsidRPr="008C1ABE">
        <w:rPr>
          <w:rFonts w:asciiTheme="majorHAnsi" w:hAnsiTheme="majorHAnsi"/>
          <w:i/>
          <w:sz w:val="21"/>
          <w:szCs w:val="21"/>
        </w:rPr>
        <w:t xml:space="preserve"> </w:t>
      </w:r>
      <w:r w:rsidRPr="008C1ABE">
        <w:rPr>
          <w:rFonts w:asciiTheme="majorHAnsi" w:hAnsiTheme="majorHAnsi"/>
          <w:i/>
          <w:sz w:val="21"/>
          <w:szCs w:val="21"/>
        </w:rPr>
        <w:tab/>
      </w:r>
      <w:r w:rsidRPr="008C1ABE">
        <w:rPr>
          <w:rFonts w:asciiTheme="majorHAnsi" w:hAnsiTheme="majorHAnsi"/>
          <w:i/>
          <w:sz w:val="21"/>
          <w:szCs w:val="21"/>
        </w:rPr>
        <w:tab/>
      </w:r>
      <w:r w:rsidRPr="008C1ABE">
        <w:rPr>
          <w:rFonts w:asciiTheme="majorHAnsi" w:hAnsiTheme="majorHAnsi"/>
          <w:i/>
          <w:sz w:val="21"/>
          <w:szCs w:val="21"/>
        </w:rPr>
        <w:tab/>
      </w:r>
      <w:r w:rsidRPr="008C1ABE">
        <w:rPr>
          <w:rFonts w:asciiTheme="majorHAnsi" w:hAnsiTheme="majorHAnsi"/>
          <w:i/>
          <w:sz w:val="21"/>
          <w:szCs w:val="21"/>
        </w:rPr>
        <w:br/>
      </w:r>
      <w:r w:rsidRPr="008C1ABE">
        <w:rPr>
          <w:rFonts w:asciiTheme="majorHAnsi" w:hAnsiTheme="majorHAnsi"/>
          <w:i/>
          <w:iCs/>
          <w:sz w:val="21"/>
          <w:szCs w:val="21"/>
        </w:rPr>
        <w:t>Univerzita Karlova</w:t>
      </w:r>
      <w:r w:rsidRPr="008C1ABE">
        <w:rPr>
          <w:rFonts w:asciiTheme="majorHAnsi" w:hAnsiTheme="majorHAnsi"/>
          <w:i/>
          <w:sz w:val="21"/>
          <w:szCs w:val="21"/>
        </w:rPr>
        <w:tab/>
      </w:r>
      <w:r w:rsidRPr="008C1ABE">
        <w:rPr>
          <w:rFonts w:asciiTheme="majorHAnsi" w:hAnsiTheme="majorHAnsi"/>
          <w:i/>
          <w:sz w:val="21"/>
          <w:szCs w:val="21"/>
        </w:rPr>
        <w:tab/>
      </w:r>
      <w:r w:rsidRPr="00991FF4">
        <w:rPr>
          <w:rFonts w:asciiTheme="majorHAnsi" w:hAnsiTheme="majorHAnsi"/>
          <w:i/>
          <w:sz w:val="21"/>
          <w:szCs w:val="21"/>
        </w:rPr>
        <w:br/>
      </w:r>
      <w:r w:rsidRPr="00991FF4">
        <w:rPr>
          <w:rFonts w:asciiTheme="majorHAnsi" w:hAnsiTheme="majorHAnsi"/>
          <w:i/>
          <w:iCs/>
          <w:sz w:val="21"/>
          <w:szCs w:val="21"/>
        </w:rPr>
        <w:t>tel: +420 224 491 248</w:t>
      </w:r>
      <w:r w:rsidRPr="00991FF4">
        <w:rPr>
          <w:rFonts w:asciiTheme="majorHAnsi" w:hAnsiTheme="majorHAnsi"/>
          <w:i/>
          <w:sz w:val="21"/>
          <w:szCs w:val="21"/>
        </w:rPr>
        <w:t xml:space="preserve"> </w:t>
      </w:r>
      <w:r w:rsidRPr="00991FF4">
        <w:rPr>
          <w:rFonts w:asciiTheme="majorHAnsi" w:hAnsiTheme="majorHAnsi"/>
          <w:i/>
          <w:sz w:val="21"/>
          <w:szCs w:val="21"/>
        </w:rPr>
        <w:tab/>
      </w:r>
      <w:r w:rsidRPr="00991FF4">
        <w:rPr>
          <w:rFonts w:asciiTheme="majorHAnsi" w:hAnsiTheme="majorHAnsi"/>
          <w:i/>
          <w:sz w:val="21"/>
          <w:szCs w:val="21"/>
        </w:rPr>
        <w:tab/>
      </w:r>
      <w:r w:rsidRPr="00991FF4">
        <w:rPr>
          <w:rFonts w:asciiTheme="majorHAnsi" w:hAnsiTheme="majorHAnsi"/>
          <w:i/>
          <w:sz w:val="21"/>
          <w:szCs w:val="21"/>
        </w:rPr>
        <w:tab/>
      </w:r>
      <w:r w:rsidRPr="00991FF4">
        <w:rPr>
          <w:rFonts w:asciiTheme="majorHAnsi" w:hAnsiTheme="majorHAnsi"/>
          <w:i/>
          <w:sz w:val="21"/>
          <w:szCs w:val="21"/>
        </w:rPr>
        <w:br/>
      </w:r>
      <w:r w:rsidRPr="00991FF4">
        <w:rPr>
          <w:rFonts w:asciiTheme="majorHAnsi" w:hAnsiTheme="majorHAnsi"/>
          <w:i/>
          <w:iCs/>
          <w:sz w:val="21"/>
          <w:szCs w:val="21"/>
        </w:rPr>
        <w:t xml:space="preserve">e-mail: </w:t>
      </w:r>
      <w:hyperlink r:id="rId7" w:history="1">
        <w:r w:rsidRPr="00991FF4">
          <w:rPr>
            <w:rStyle w:val="Hypertextovodkaz"/>
            <w:rFonts w:asciiTheme="majorHAnsi" w:hAnsiTheme="majorHAnsi"/>
            <w:i/>
            <w:sz w:val="21"/>
            <w:szCs w:val="21"/>
          </w:rPr>
          <w:t>pr@cuni.cz</w:t>
        </w:r>
      </w:hyperlink>
      <w:r w:rsidRPr="00991FF4">
        <w:rPr>
          <w:rFonts w:asciiTheme="majorHAnsi" w:hAnsiTheme="majorHAnsi"/>
          <w:sz w:val="21"/>
          <w:szCs w:val="21"/>
        </w:rPr>
        <w:t xml:space="preserve"> </w:t>
      </w:r>
    </w:p>
    <w:sectPr w:rsidR="00991FF4" w:rsidRPr="0099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F4"/>
    <w:rsid w:val="000E5B81"/>
    <w:rsid w:val="0033224C"/>
    <w:rsid w:val="003842BA"/>
    <w:rsid w:val="0077388A"/>
    <w:rsid w:val="007B4535"/>
    <w:rsid w:val="008C1495"/>
    <w:rsid w:val="008C1ABE"/>
    <w:rsid w:val="0099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BDE7"/>
  <w15:docId w15:val="{7BE32587-2C8C-4A26-BD93-4381014B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1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FF4"/>
    <w:rPr>
      <w:rFonts w:ascii="Tahoma" w:hAnsi="Tahoma" w:cs="Tahoma"/>
      <w:sz w:val="16"/>
      <w:szCs w:val="16"/>
    </w:rPr>
  </w:style>
  <w:style w:type="paragraph" w:customStyle="1" w:styleId="tzadresa">
    <w:name w:val="tz_adresa"/>
    <w:basedOn w:val="Normln"/>
    <w:link w:val="tzadresaChar"/>
    <w:uiPriority w:val="99"/>
    <w:rsid w:val="00991FF4"/>
    <w:pPr>
      <w:spacing w:after="480" w:line="288" w:lineRule="auto"/>
      <w:ind w:left="6970"/>
      <w:contextualSpacing/>
    </w:pPr>
    <w:rPr>
      <w:rFonts w:ascii="Cambria" w:eastAsia="Times New Roman" w:hAnsi="Cambria" w:cs="Times New Roman"/>
      <w:sz w:val="24"/>
      <w:szCs w:val="20"/>
    </w:rPr>
  </w:style>
  <w:style w:type="paragraph" w:customStyle="1" w:styleId="tztz">
    <w:name w:val="tz_tz"/>
    <w:basedOn w:val="Normln"/>
    <w:next w:val="Normln"/>
    <w:uiPriority w:val="99"/>
    <w:rsid w:val="00991FF4"/>
    <w:pPr>
      <w:spacing w:before="2552" w:after="0" w:line="288" w:lineRule="auto"/>
      <w:ind w:left="6970"/>
      <w:contextualSpacing/>
    </w:pPr>
    <w:rPr>
      <w:rFonts w:ascii="Cambria" w:eastAsia="Times New Roman" w:hAnsi="Cambria" w:cs="Times New Roman"/>
      <w:b/>
      <w:caps/>
      <w:sz w:val="24"/>
      <w:szCs w:val="20"/>
    </w:rPr>
  </w:style>
  <w:style w:type="character" w:styleId="Hypertextovodkaz">
    <w:name w:val="Hyperlink"/>
    <w:uiPriority w:val="99"/>
    <w:rsid w:val="00991FF4"/>
    <w:rPr>
      <w:rFonts w:cs="Times New Roman"/>
      <w:color w:val="D22D40"/>
      <w:u w:val="single"/>
    </w:rPr>
  </w:style>
  <w:style w:type="paragraph" w:customStyle="1" w:styleId="nadpis">
    <w:name w:val="nadpis"/>
    <w:basedOn w:val="Normln"/>
    <w:next w:val="Normln"/>
    <w:rsid w:val="00991FF4"/>
    <w:pPr>
      <w:spacing w:after="0" w:line="288" w:lineRule="auto"/>
      <w:outlineLvl w:val="0"/>
    </w:pPr>
    <w:rPr>
      <w:rFonts w:ascii="Cambria" w:eastAsia="Times New Roman" w:hAnsi="Cambria" w:cs="Times New Roman"/>
      <w:b/>
      <w:caps/>
      <w:color w:val="D22D40"/>
      <w:sz w:val="21"/>
      <w:szCs w:val="24"/>
    </w:rPr>
  </w:style>
  <w:style w:type="character" w:customStyle="1" w:styleId="tzadresaChar">
    <w:name w:val="tz_adresa Char"/>
    <w:link w:val="tzadresa"/>
    <w:uiPriority w:val="99"/>
    <w:locked/>
    <w:rsid w:val="00991FF4"/>
    <w:rPr>
      <w:rFonts w:ascii="Cambria" w:eastAsia="Times New Roman" w:hAnsi="Cambria" w:cs="Times New Roman"/>
      <w:sz w:val="24"/>
      <w:szCs w:val="20"/>
    </w:rPr>
  </w:style>
  <w:style w:type="paragraph" w:styleId="Normlnweb">
    <w:name w:val="Normal (Web)"/>
    <w:basedOn w:val="Normln"/>
    <w:uiPriority w:val="99"/>
    <w:rsid w:val="0099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mnka">
    <w:name w:val="Mention"/>
    <w:basedOn w:val="Standardnpsmoodstavce"/>
    <w:uiPriority w:val="99"/>
    <w:semiHidden/>
    <w:unhideWhenUsed/>
    <w:rsid w:val="003322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@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p@cuni.cz" TargetMode="External"/><Relationship Id="rId5" Type="http://schemas.openxmlformats.org/officeDocument/2006/relationships/hyperlink" Target="http://www.cuni.cz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Podzimek</cp:lastModifiedBy>
  <cp:revision>3</cp:revision>
  <dcterms:created xsi:type="dcterms:W3CDTF">2017-04-27T09:44:00Z</dcterms:created>
  <dcterms:modified xsi:type="dcterms:W3CDTF">2017-04-27T09:44:00Z</dcterms:modified>
</cp:coreProperties>
</file>