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E6F" w:rsidRDefault="00D73E6F" w:rsidP="00D73E6F">
      <w:pPr>
        <w:spacing w:line="360" w:lineRule="auto"/>
        <w:jc w:val="center"/>
      </w:pPr>
      <w:r>
        <w:t xml:space="preserve">Ústav východoevropských studií a </w:t>
      </w:r>
    </w:p>
    <w:p w:rsidR="00D73E6F" w:rsidRDefault="00D73E6F" w:rsidP="00D73E6F">
      <w:pPr>
        <w:spacing w:line="360" w:lineRule="auto"/>
        <w:jc w:val="center"/>
      </w:pPr>
      <w:r>
        <w:t>Katedra jihoslovanských a balkanistických studií FF UK v Praze</w:t>
      </w:r>
    </w:p>
    <w:p w:rsidR="00D73E6F" w:rsidRDefault="00D73E6F" w:rsidP="00D73E6F">
      <w:pPr>
        <w:spacing w:line="360" w:lineRule="auto"/>
        <w:jc w:val="center"/>
      </w:pPr>
      <w:r>
        <w:t>vás srdečně zvou k účasti na konferenci</w:t>
      </w:r>
    </w:p>
    <w:p w:rsidR="00D73E6F" w:rsidRDefault="00D73E6F" w:rsidP="00D73E6F">
      <w:pPr>
        <w:spacing w:line="360" w:lineRule="auto"/>
        <w:jc w:val="center"/>
      </w:pPr>
      <w:r>
        <w:t>„</w:t>
      </w:r>
      <w:proofErr w:type="spellStart"/>
      <w:r>
        <w:t>Prekolonialismus</w:t>
      </w:r>
      <w:proofErr w:type="spellEnd"/>
      <w:r>
        <w:t xml:space="preserve">, kolonialismus a </w:t>
      </w:r>
      <w:proofErr w:type="spellStart"/>
      <w:r>
        <w:t>postkolonialismus</w:t>
      </w:r>
      <w:proofErr w:type="spellEnd"/>
      <w:r>
        <w:t xml:space="preserve">. </w:t>
      </w:r>
    </w:p>
    <w:p w:rsidR="00D73E6F" w:rsidRDefault="00D73E6F" w:rsidP="00D73E6F">
      <w:pPr>
        <w:spacing w:line="360" w:lineRule="auto"/>
        <w:jc w:val="center"/>
      </w:pPr>
      <w:r>
        <w:t>Impéria a ti ostatní ve východní a jihovýchodní Evropě“,</w:t>
      </w:r>
    </w:p>
    <w:p w:rsidR="00D73E6F" w:rsidRDefault="00D73E6F" w:rsidP="00D73E6F">
      <w:pPr>
        <w:spacing w:line="360" w:lineRule="auto"/>
        <w:jc w:val="center"/>
      </w:pPr>
      <w:r>
        <w:t>která se koná dne 10. října 2014 od 10:00 hod.</w:t>
      </w:r>
    </w:p>
    <w:p w:rsidR="00D73E6F" w:rsidRDefault="00D73E6F" w:rsidP="00D73E6F">
      <w:pPr>
        <w:spacing w:line="360" w:lineRule="auto"/>
        <w:jc w:val="center"/>
      </w:pPr>
      <w:r>
        <w:t>v hlavní budově Filozofické fakulty UK v Praze,</w:t>
      </w:r>
    </w:p>
    <w:p w:rsidR="00D73E6F" w:rsidRDefault="00D73E6F" w:rsidP="00D73E6F">
      <w:pPr>
        <w:spacing w:line="360" w:lineRule="auto"/>
        <w:jc w:val="center"/>
      </w:pPr>
      <w:r>
        <w:t>náměstí Jana Palacha 2, Praha 1</w:t>
      </w:r>
    </w:p>
    <w:p w:rsidR="00D73E6F" w:rsidRDefault="00D73E6F" w:rsidP="00D73E6F">
      <w:pPr>
        <w:spacing w:line="360" w:lineRule="auto"/>
        <w:jc w:val="center"/>
      </w:pPr>
      <w:r>
        <w:t>ve třetím patře, místnost č. 313.</w:t>
      </w:r>
    </w:p>
    <w:p w:rsidR="00D73E6F" w:rsidRPr="00D73E6F" w:rsidRDefault="00D73E6F" w:rsidP="00D73E6F">
      <w:pPr>
        <w:spacing w:line="360" w:lineRule="auto"/>
        <w:jc w:val="center"/>
      </w:pPr>
    </w:p>
    <w:p w:rsidR="00D73E6F" w:rsidRDefault="00D73E6F" w:rsidP="00800EC4">
      <w:pPr>
        <w:spacing w:line="360" w:lineRule="auto"/>
        <w:jc w:val="both"/>
        <w:rPr>
          <w:b/>
        </w:rPr>
      </w:pPr>
    </w:p>
    <w:p w:rsidR="00D73E6F" w:rsidRDefault="00D73E6F" w:rsidP="00800EC4">
      <w:pPr>
        <w:spacing w:line="360" w:lineRule="auto"/>
        <w:jc w:val="both"/>
        <w:rPr>
          <w:b/>
        </w:rPr>
      </w:pPr>
    </w:p>
    <w:p w:rsidR="00D73E6F" w:rsidRDefault="00D73E6F" w:rsidP="00800EC4">
      <w:pPr>
        <w:spacing w:line="360" w:lineRule="auto"/>
        <w:jc w:val="both"/>
        <w:rPr>
          <w:b/>
        </w:rPr>
      </w:pPr>
    </w:p>
    <w:p w:rsidR="00D73E6F" w:rsidRDefault="00D73E6F" w:rsidP="00800EC4">
      <w:pPr>
        <w:spacing w:line="360" w:lineRule="auto"/>
        <w:jc w:val="both"/>
        <w:rPr>
          <w:b/>
        </w:rPr>
      </w:pPr>
    </w:p>
    <w:p w:rsidR="00D73E6F" w:rsidRDefault="00D73E6F" w:rsidP="00800EC4">
      <w:pPr>
        <w:spacing w:line="360" w:lineRule="auto"/>
        <w:jc w:val="both"/>
        <w:rPr>
          <w:b/>
        </w:rPr>
      </w:pPr>
    </w:p>
    <w:p w:rsidR="00D73E6F" w:rsidRDefault="00D73E6F" w:rsidP="00800EC4">
      <w:pPr>
        <w:spacing w:line="360" w:lineRule="auto"/>
        <w:jc w:val="both"/>
        <w:rPr>
          <w:b/>
        </w:rPr>
      </w:pPr>
    </w:p>
    <w:p w:rsidR="00D73E6F" w:rsidRDefault="00D73E6F" w:rsidP="00800EC4">
      <w:pPr>
        <w:spacing w:line="360" w:lineRule="auto"/>
        <w:jc w:val="both"/>
        <w:rPr>
          <w:b/>
        </w:rPr>
      </w:pPr>
    </w:p>
    <w:p w:rsidR="00D73E6F" w:rsidRDefault="00D73E6F" w:rsidP="00800EC4">
      <w:pPr>
        <w:spacing w:line="360" w:lineRule="auto"/>
        <w:jc w:val="both"/>
        <w:rPr>
          <w:b/>
        </w:rPr>
      </w:pPr>
    </w:p>
    <w:p w:rsidR="00D73E6F" w:rsidRDefault="00D73E6F" w:rsidP="00800EC4">
      <w:pPr>
        <w:spacing w:line="360" w:lineRule="auto"/>
        <w:jc w:val="both"/>
        <w:rPr>
          <w:b/>
        </w:rPr>
      </w:pPr>
    </w:p>
    <w:p w:rsidR="00D73E6F" w:rsidRDefault="00D73E6F" w:rsidP="00800EC4">
      <w:pPr>
        <w:spacing w:line="360" w:lineRule="auto"/>
        <w:jc w:val="both"/>
        <w:rPr>
          <w:b/>
        </w:rPr>
      </w:pPr>
    </w:p>
    <w:p w:rsidR="00D73E6F" w:rsidRDefault="00D73E6F" w:rsidP="00800EC4">
      <w:pPr>
        <w:spacing w:line="360" w:lineRule="auto"/>
        <w:jc w:val="both"/>
        <w:rPr>
          <w:b/>
        </w:rPr>
      </w:pPr>
    </w:p>
    <w:p w:rsidR="00D73E6F" w:rsidRDefault="00D73E6F" w:rsidP="00800EC4">
      <w:pPr>
        <w:spacing w:line="360" w:lineRule="auto"/>
        <w:jc w:val="both"/>
        <w:rPr>
          <w:b/>
        </w:rPr>
      </w:pPr>
    </w:p>
    <w:p w:rsidR="00D73E6F" w:rsidRDefault="00D73E6F" w:rsidP="00800EC4">
      <w:pPr>
        <w:spacing w:line="360" w:lineRule="auto"/>
        <w:jc w:val="both"/>
        <w:rPr>
          <w:b/>
        </w:rPr>
      </w:pPr>
    </w:p>
    <w:p w:rsidR="00D73E6F" w:rsidRDefault="00D73E6F" w:rsidP="00800EC4">
      <w:pPr>
        <w:spacing w:line="360" w:lineRule="auto"/>
        <w:jc w:val="both"/>
        <w:rPr>
          <w:b/>
        </w:rPr>
      </w:pPr>
    </w:p>
    <w:p w:rsidR="00D73E6F" w:rsidRDefault="00D73E6F" w:rsidP="00800EC4">
      <w:pPr>
        <w:spacing w:line="360" w:lineRule="auto"/>
        <w:jc w:val="both"/>
        <w:rPr>
          <w:b/>
        </w:rPr>
      </w:pPr>
    </w:p>
    <w:p w:rsidR="00D73E6F" w:rsidRDefault="00D73E6F" w:rsidP="00800EC4">
      <w:pPr>
        <w:spacing w:line="360" w:lineRule="auto"/>
        <w:jc w:val="both"/>
        <w:rPr>
          <w:b/>
        </w:rPr>
      </w:pPr>
    </w:p>
    <w:p w:rsidR="00D73E6F" w:rsidRDefault="00D73E6F" w:rsidP="00800EC4">
      <w:pPr>
        <w:spacing w:line="360" w:lineRule="auto"/>
        <w:jc w:val="both"/>
        <w:rPr>
          <w:b/>
        </w:rPr>
      </w:pPr>
    </w:p>
    <w:p w:rsidR="00D73E6F" w:rsidRDefault="00D73E6F" w:rsidP="00800EC4">
      <w:pPr>
        <w:spacing w:line="360" w:lineRule="auto"/>
        <w:jc w:val="both"/>
        <w:rPr>
          <w:b/>
        </w:rPr>
      </w:pPr>
    </w:p>
    <w:p w:rsidR="00D73E6F" w:rsidRDefault="00D73E6F" w:rsidP="00800EC4">
      <w:pPr>
        <w:spacing w:line="360" w:lineRule="auto"/>
        <w:jc w:val="both"/>
        <w:rPr>
          <w:b/>
        </w:rPr>
      </w:pPr>
    </w:p>
    <w:p w:rsidR="00D73E6F" w:rsidRDefault="00D73E6F" w:rsidP="00800EC4">
      <w:pPr>
        <w:spacing w:line="360" w:lineRule="auto"/>
        <w:jc w:val="both"/>
        <w:rPr>
          <w:b/>
        </w:rPr>
      </w:pPr>
    </w:p>
    <w:p w:rsidR="004D3395" w:rsidRDefault="004D3395" w:rsidP="00800EC4">
      <w:pPr>
        <w:spacing w:line="360" w:lineRule="auto"/>
        <w:jc w:val="both"/>
        <w:rPr>
          <w:b/>
        </w:rPr>
      </w:pPr>
    </w:p>
    <w:p w:rsidR="004D3395" w:rsidRDefault="004D3395" w:rsidP="00800EC4">
      <w:pPr>
        <w:spacing w:line="360" w:lineRule="auto"/>
        <w:jc w:val="both"/>
        <w:rPr>
          <w:b/>
        </w:rPr>
      </w:pPr>
      <w:bookmarkStart w:id="0" w:name="_GoBack"/>
      <w:bookmarkEnd w:id="0"/>
    </w:p>
    <w:p w:rsidR="00D73E6F" w:rsidRDefault="00D73E6F" w:rsidP="00800EC4">
      <w:pPr>
        <w:spacing w:line="360" w:lineRule="auto"/>
        <w:jc w:val="both"/>
        <w:rPr>
          <w:b/>
        </w:rPr>
      </w:pPr>
    </w:p>
    <w:p w:rsidR="00D73E6F" w:rsidRDefault="00D73E6F" w:rsidP="00800EC4">
      <w:pPr>
        <w:spacing w:line="360" w:lineRule="auto"/>
        <w:jc w:val="both"/>
        <w:rPr>
          <w:b/>
        </w:rPr>
      </w:pPr>
    </w:p>
    <w:p w:rsidR="00800EC4" w:rsidRPr="00800EC4" w:rsidRDefault="00800EC4" w:rsidP="00800EC4">
      <w:pPr>
        <w:spacing w:line="360" w:lineRule="auto"/>
        <w:jc w:val="both"/>
        <w:rPr>
          <w:b/>
        </w:rPr>
      </w:pPr>
      <w:r w:rsidRPr="00800EC4">
        <w:rPr>
          <w:b/>
        </w:rPr>
        <w:lastRenderedPageBreak/>
        <w:t>Program konference „</w:t>
      </w:r>
      <w:proofErr w:type="spellStart"/>
      <w:r w:rsidRPr="00800EC4">
        <w:rPr>
          <w:b/>
        </w:rPr>
        <w:t>Prekolonialismus</w:t>
      </w:r>
      <w:proofErr w:type="spellEnd"/>
      <w:r w:rsidRPr="00800EC4">
        <w:rPr>
          <w:b/>
        </w:rPr>
        <w:t xml:space="preserve">, kolonialismus a </w:t>
      </w:r>
      <w:proofErr w:type="spellStart"/>
      <w:r w:rsidRPr="00800EC4">
        <w:rPr>
          <w:b/>
        </w:rPr>
        <w:t>postkolonialismus</w:t>
      </w:r>
      <w:proofErr w:type="spellEnd"/>
      <w:r w:rsidRPr="00800EC4">
        <w:rPr>
          <w:b/>
        </w:rPr>
        <w:t xml:space="preserve">. </w:t>
      </w:r>
    </w:p>
    <w:p w:rsidR="00800EC4" w:rsidRPr="00800EC4" w:rsidRDefault="00800EC4" w:rsidP="00800EC4">
      <w:pPr>
        <w:spacing w:line="360" w:lineRule="auto"/>
        <w:jc w:val="both"/>
        <w:rPr>
          <w:b/>
        </w:rPr>
      </w:pPr>
      <w:r w:rsidRPr="00800EC4">
        <w:rPr>
          <w:b/>
        </w:rPr>
        <w:t>Impéria a ti ostatní ve východní a jihovýchodní Evropě“</w:t>
      </w:r>
    </w:p>
    <w:p w:rsidR="00F8102B" w:rsidRDefault="00F8102B" w:rsidP="00800EC4">
      <w:pPr>
        <w:spacing w:line="360" w:lineRule="auto"/>
        <w:jc w:val="both"/>
        <w:rPr>
          <w:b/>
        </w:rPr>
      </w:pPr>
    </w:p>
    <w:p w:rsidR="00800EC4" w:rsidRDefault="00800EC4" w:rsidP="00800EC4">
      <w:pPr>
        <w:spacing w:line="360" w:lineRule="auto"/>
        <w:jc w:val="both"/>
        <w:rPr>
          <w:b/>
        </w:rPr>
      </w:pPr>
    </w:p>
    <w:p w:rsidR="00800EC4" w:rsidRDefault="00800EC4" w:rsidP="00800EC4">
      <w:pPr>
        <w:spacing w:line="360" w:lineRule="auto"/>
        <w:jc w:val="both"/>
      </w:pPr>
      <w:r>
        <w:t xml:space="preserve">10:00 – Zahájení konference (Stanislav </w:t>
      </w:r>
      <w:proofErr w:type="spellStart"/>
      <w:r>
        <w:t>Tumis</w:t>
      </w:r>
      <w:proofErr w:type="spellEnd"/>
      <w:r>
        <w:t>, Hanuš Nykl, Jan Pelikán)</w:t>
      </w:r>
    </w:p>
    <w:p w:rsidR="00800EC4" w:rsidRDefault="00800EC4" w:rsidP="00800EC4">
      <w:pPr>
        <w:spacing w:line="360" w:lineRule="auto"/>
        <w:jc w:val="both"/>
      </w:pPr>
      <w:r>
        <w:t>10:15 – 10:30</w:t>
      </w:r>
    </w:p>
    <w:p w:rsidR="00800EC4" w:rsidRDefault="00800EC4" w:rsidP="00800EC4">
      <w:pPr>
        <w:spacing w:line="360" w:lineRule="auto"/>
        <w:jc w:val="both"/>
      </w:pPr>
      <w:r>
        <w:t xml:space="preserve">Richard </w:t>
      </w:r>
      <w:proofErr w:type="spellStart"/>
      <w:r>
        <w:t>Stojar</w:t>
      </w:r>
      <w:proofErr w:type="spellEnd"/>
      <w:r>
        <w:t xml:space="preserve">: Balkán na velmocenské šachovnici (imperiální politika, boj o sféry vlivu a kolonizační snahy v </w:t>
      </w:r>
      <w:proofErr w:type="gramStart"/>
      <w:r>
        <w:t>19.-20</w:t>
      </w:r>
      <w:proofErr w:type="gramEnd"/>
      <w:r>
        <w:t>. století)</w:t>
      </w:r>
    </w:p>
    <w:p w:rsidR="00800EC4" w:rsidRDefault="00800EC4" w:rsidP="00800EC4">
      <w:pPr>
        <w:spacing w:line="360" w:lineRule="auto"/>
        <w:jc w:val="both"/>
      </w:pPr>
      <w:r>
        <w:t>10:30 – 10:45</w:t>
      </w:r>
    </w:p>
    <w:p w:rsidR="00800EC4" w:rsidRDefault="00800EC4" w:rsidP="00800EC4">
      <w:pPr>
        <w:spacing w:line="360" w:lineRule="auto"/>
        <w:jc w:val="both"/>
        <w:rPr>
          <w:rFonts w:eastAsiaTheme="minorHAnsi"/>
          <w:lang w:eastAsia="en-US"/>
        </w:rPr>
      </w:pPr>
      <w:r>
        <w:t xml:space="preserve">Ondřej Žíla: </w:t>
      </w:r>
      <w:r w:rsidRPr="00AB0C1A">
        <w:rPr>
          <w:rFonts w:eastAsiaTheme="minorHAnsi"/>
          <w:lang w:eastAsia="en-US"/>
        </w:rPr>
        <w:t>Poválečná rekonstrukce a „odložená“ postsocialistická transformace v daytonské Bosně a Hercegovině</w:t>
      </w:r>
    </w:p>
    <w:p w:rsidR="00800EC4" w:rsidRDefault="00800EC4" w:rsidP="00800EC4">
      <w:pPr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10:45 – 11:00</w:t>
      </w:r>
    </w:p>
    <w:p w:rsidR="00800EC4" w:rsidRDefault="00800EC4" w:rsidP="00800EC4">
      <w:pPr>
        <w:spacing w:line="360" w:lineRule="auto"/>
        <w:jc w:val="both"/>
      </w:pPr>
      <w:r>
        <w:t xml:space="preserve">Michal Pavlásek: Orientalismus, balkanismus a </w:t>
      </w:r>
      <w:proofErr w:type="spellStart"/>
      <w:r>
        <w:t>allochronismus</w:t>
      </w:r>
      <w:proofErr w:type="spellEnd"/>
      <w:r>
        <w:t>: koloniální aspekty vztahu krajanů a těch, kteří je studují</w:t>
      </w:r>
    </w:p>
    <w:p w:rsidR="00800EC4" w:rsidRDefault="00800EC4" w:rsidP="00800EC4">
      <w:pPr>
        <w:spacing w:line="360" w:lineRule="auto"/>
        <w:jc w:val="both"/>
      </w:pPr>
      <w:r>
        <w:t>11:00 – 11:15</w:t>
      </w:r>
    </w:p>
    <w:p w:rsidR="00800EC4" w:rsidRDefault="00800EC4" w:rsidP="00800EC4">
      <w:pPr>
        <w:spacing w:line="360" w:lineRule="auto"/>
        <w:jc w:val="both"/>
      </w:pPr>
      <w:r>
        <w:t xml:space="preserve">Kateřina Králová – Nikola Karasová: Řecká krize a zahraniční intervence </w:t>
      </w:r>
    </w:p>
    <w:p w:rsidR="00800EC4" w:rsidRDefault="00800EC4" w:rsidP="00800EC4">
      <w:pPr>
        <w:spacing w:line="360" w:lineRule="auto"/>
        <w:jc w:val="both"/>
      </w:pPr>
      <w:r>
        <w:t>11:15 – 11:30</w:t>
      </w:r>
    </w:p>
    <w:p w:rsidR="00800EC4" w:rsidRDefault="00800EC4" w:rsidP="00800EC4">
      <w:pPr>
        <w:spacing w:line="360" w:lineRule="auto"/>
        <w:jc w:val="both"/>
      </w:pPr>
      <w:r>
        <w:t>Miroslav Šedivý: Rakousko (-Uhersko) a kolonialismus 1815-1914</w:t>
      </w:r>
    </w:p>
    <w:p w:rsidR="00800EC4" w:rsidRDefault="00800EC4" w:rsidP="00800EC4">
      <w:pPr>
        <w:spacing w:line="360" w:lineRule="auto"/>
        <w:jc w:val="both"/>
      </w:pPr>
      <w:r>
        <w:t>11:30 – 11:45</w:t>
      </w:r>
    </w:p>
    <w:p w:rsidR="00800EC4" w:rsidRDefault="00800EC4" w:rsidP="00800EC4">
      <w:pPr>
        <w:spacing w:line="360" w:lineRule="auto"/>
        <w:jc w:val="both"/>
      </w:pPr>
      <w:r>
        <w:t>Václav Ježek: Kypr mezi Velkou Británií a Tureckem – rozdíly v koloniální politice</w:t>
      </w:r>
    </w:p>
    <w:p w:rsidR="00800EC4" w:rsidRDefault="00D73E6F" w:rsidP="00800EC4">
      <w:pPr>
        <w:spacing w:line="360" w:lineRule="auto"/>
        <w:jc w:val="both"/>
      </w:pPr>
      <w:r>
        <w:t>11:45 – 12:00</w:t>
      </w:r>
    </w:p>
    <w:p w:rsidR="00D73E6F" w:rsidRDefault="00D73E6F" w:rsidP="00D73E6F">
      <w:pPr>
        <w:spacing w:line="360" w:lineRule="auto"/>
        <w:jc w:val="both"/>
      </w:pPr>
      <w:r w:rsidRPr="00D73E6F">
        <w:t>Vincenc Kopeček – Libor Jelen, Jižní Kavkaz – od tradiční k moderní společnosti</w:t>
      </w:r>
    </w:p>
    <w:p w:rsidR="00D73E6F" w:rsidRDefault="00D73E6F" w:rsidP="00800EC4">
      <w:pPr>
        <w:spacing w:line="360" w:lineRule="auto"/>
        <w:jc w:val="both"/>
      </w:pPr>
      <w:r>
        <w:t>12:00 – 12:30</w:t>
      </w:r>
    </w:p>
    <w:p w:rsidR="00800EC4" w:rsidRDefault="00800EC4" w:rsidP="00800EC4">
      <w:pPr>
        <w:spacing w:line="360" w:lineRule="auto"/>
        <w:jc w:val="both"/>
      </w:pPr>
      <w:r>
        <w:t>Diskuse</w:t>
      </w:r>
    </w:p>
    <w:p w:rsidR="00D73E6F" w:rsidRDefault="00D73E6F" w:rsidP="00800EC4">
      <w:pPr>
        <w:spacing w:line="360" w:lineRule="auto"/>
        <w:jc w:val="both"/>
      </w:pPr>
    </w:p>
    <w:p w:rsidR="00800EC4" w:rsidRDefault="00D73E6F" w:rsidP="00800EC4">
      <w:pPr>
        <w:spacing w:line="360" w:lineRule="auto"/>
        <w:jc w:val="both"/>
      </w:pPr>
      <w:r>
        <w:t>12:30</w:t>
      </w:r>
      <w:r w:rsidR="00800EC4">
        <w:t xml:space="preserve"> – 13:30</w:t>
      </w:r>
    </w:p>
    <w:p w:rsidR="00800EC4" w:rsidRDefault="00800EC4" w:rsidP="00800EC4">
      <w:pPr>
        <w:spacing w:line="360" w:lineRule="auto"/>
        <w:jc w:val="both"/>
      </w:pPr>
      <w:r>
        <w:t>Přestávka</w:t>
      </w:r>
    </w:p>
    <w:p w:rsidR="00800EC4" w:rsidRDefault="00800EC4" w:rsidP="00800EC4">
      <w:pPr>
        <w:spacing w:line="360" w:lineRule="auto"/>
        <w:jc w:val="both"/>
      </w:pPr>
    </w:p>
    <w:p w:rsidR="00800EC4" w:rsidRDefault="00800EC4" w:rsidP="00800EC4">
      <w:pPr>
        <w:spacing w:line="360" w:lineRule="auto"/>
        <w:jc w:val="both"/>
      </w:pPr>
      <w:r>
        <w:t>13:30 – 13:45</w:t>
      </w:r>
    </w:p>
    <w:p w:rsidR="00800EC4" w:rsidRDefault="00800EC4" w:rsidP="00800EC4">
      <w:pPr>
        <w:spacing w:line="360" w:lineRule="auto"/>
        <w:jc w:val="both"/>
      </w:pPr>
      <w:r>
        <w:t xml:space="preserve">Anna Sochová: </w:t>
      </w:r>
      <w:r w:rsidR="00B15957">
        <w:t>Proměna arménsko-perských vztahů v 3. – 5. století</w:t>
      </w:r>
    </w:p>
    <w:p w:rsidR="00800EC4" w:rsidRDefault="00800EC4" w:rsidP="00800EC4">
      <w:pPr>
        <w:spacing w:line="360" w:lineRule="auto"/>
        <w:jc w:val="both"/>
      </w:pPr>
      <w:r>
        <w:t>13:45 – 14:00</w:t>
      </w:r>
    </w:p>
    <w:p w:rsidR="00800EC4" w:rsidRDefault="00800EC4" w:rsidP="00800EC4">
      <w:pPr>
        <w:spacing w:line="360" w:lineRule="auto"/>
        <w:jc w:val="both"/>
      </w:pPr>
      <w:r>
        <w:t xml:space="preserve">Marek Příhoda: Vnímání prostoru ruskými současníky </w:t>
      </w:r>
      <w:proofErr w:type="spellStart"/>
      <w:r>
        <w:t>Smuty</w:t>
      </w:r>
      <w:proofErr w:type="spellEnd"/>
    </w:p>
    <w:p w:rsidR="00800EC4" w:rsidRDefault="00D73E6F" w:rsidP="00800EC4">
      <w:pPr>
        <w:spacing w:line="360" w:lineRule="auto"/>
        <w:jc w:val="both"/>
      </w:pPr>
      <w:r>
        <w:t>14:00 – 14:15</w:t>
      </w:r>
    </w:p>
    <w:p w:rsidR="00800EC4" w:rsidRDefault="00800EC4" w:rsidP="00800EC4">
      <w:pPr>
        <w:spacing w:line="360" w:lineRule="auto"/>
        <w:jc w:val="both"/>
      </w:pPr>
      <w:r>
        <w:t>Hanuš Nykl, Rusko: impérium a kolonialismus</w:t>
      </w:r>
    </w:p>
    <w:p w:rsidR="00800EC4" w:rsidRDefault="00800EC4" w:rsidP="00800EC4">
      <w:pPr>
        <w:spacing w:line="360" w:lineRule="auto"/>
        <w:jc w:val="both"/>
      </w:pPr>
    </w:p>
    <w:p w:rsidR="00800EC4" w:rsidRDefault="00D73E6F" w:rsidP="00800EC4">
      <w:pPr>
        <w:spacing w:line="360" w:lineRule="auto"/>
        <w:jc w:val="both"/>
      </w:pPr>
      <w:r>
        <w:t>14:15</w:t>
      </w:r>
      <w:r w:rsidR="00800EC4">
        <w:t xml:space="preserve"> – </w:t>
      </w:r>
      <w:r>
        <w:t>14:30</w:t>
      </w:r>
    </w:p>
    <w:p w:rsidR="00800EC4" w:rsidRDefault="00800EC4" w:rsidP="00800EC4">
      <w:pPr>
        <w:spacing w:line="360" w:lineRule="auto"/>
        <w:jc w:val="both"/>
      </w:pPr>
      <w:r>
        <w:t xml:space="preserve">Stanislav </w:t>
      </w:r>
      <w:proofErr w:type="spellStart"/>
      <w:r>
        <w:t>Tumis</w:t>
      </w:r>
      <w:proofErr w:type="spellEnd"/>
      <w:r>
        <w:t xml:space="preserve">, Sovětská kritika západního kolonialismu a budování multinárodního </w:t>
      </w:r>
      <w:r w:rsidR="00D73E6F">
        <w:t>„</w:t>
      </w:r>
      <w:r>
        <w:t>sovětského impéria</w:t>
      </w:r>
      <w:r w:rsidR="00D73E6F">
        <w:t>“</w:t>
      </w:r>
      <w:r>
        <w:t xml:space="preserve"> mezi dvěma světovými válkami</w:t>
      </w:r>
    </w:p>
    <w:p w:rsidR="00800EC4" w:rsidRDefault="00D73E6F" w:rsidP="00800EC4">
      <w:pPr>
        <w:spacing w:line="360" w:lineRule="auto"/>
        <w:jc w:val="both"/>
      </w:pPr>
      <w:r>
        <w:t>14:30 – 14:45</w:t>
      </w:r>
    </w:p>
    <w:p w:rsidR="00800EC4" w:rsidRDefault="00800EC4" w:rsidP="00800EC4">
      <w:pPr>
        <w:spacing w:line="360" w:lineRule="auto"/>
        <w:jc w:val="both"/>
      </w:pPr>
      <w:proofErr w:type="spellStart"/>
      <w:r>
        <w:t>Igors</w:t>
      </w:r>
      <w:proofErr w:type="spellEnd"/>
      <w:r>
        <w:t xml:space="preserve"> </w:t>
      </w:r>
      <w:proofErr w:type="spellStart"/>
      <w:r>
        <w:t>Šuvajevs</w:t>
      </w:r>
      <w:proofErr w:type="spellEnd"/>
      <w:r>
        <w:t xml:space="preserve">, Ruský homo </w:t>
      </w:r>
      <w:proofErr w:type="spellStart"/>
      <w:r>
        <w:t>imperii</w:t>
      </w:r>
      <w:proofErr w:type="spellEnd"/>
    </w:p>
    <w:p w:rsidR="00800EC4" w:rsidRDefault="00D73E6F" w:rsidP="00800EC4">
      <w:pPr>
        <w:spacing w:line="360" w:lineRule="auto"/>
        <w:jc w:val="both"/>
      </w:pPr>
      <w:r>
        <w:t>14:45 – 15:00</w:t>
      </w:r>
    </w:p>
    <w:p w:rsidR="00800EC4" w:rsidRDefault="00800EC4" w:rsidP="00800EC4">
      <w:pPr>
        <w:spacing w:line="360" w:lineRule="auto"/>
        <w:jc w:val="both"/>
      </w:pPr>
      <w:r>
        <w:t>Luboš Švec, Sovětské centrum a periferie (specifikace na pobaltské republiky)</w:t>
      </w:r>
    </w:p>
    <w:p w:rsidR="00800EC4" w:rsidRDefault="00D73E6F" w:rsidP="00800EC4">
      <w:pPr>
        <w:spacing w:line="360" w:lineRule="auto"/>
        <w:jc w:val="both"/>
      </w:pPr>
      <w:r>
        <w:t>15:00 – 15:15</w:t>
      </w:r>
    </w:p>
    <w:p w:rsidR="00800EC4" w:rsidRDefault="00800EC4" w:rsidP="00800EC4">
      <w:pPr>
        <w:spacing w:line="360" w:lineRule="auto"/>
        <w:jc w:val="both"/>
      </w:pPr>
      <w:r>
        <w:t xml:space="preserve">Pavel </w:t>
      </w:r>
      <w:proofErr w:type="spellStart"/>
      <w:r>
        <w:t>Štoll</w:t>
      </w:r>
      <w:proofErr w:type="spellEnd"/>
      <w:r>
        <w:t>, Lotyšské básnické reflexe okupace Československa v roce 1968</w:t>
      </w:r>
    </w:p>
    <w:p w:rsidR="00800EC4" w:rsidRDefault="00D73E6F" w:rsidP="00800EC4">
      <w:pPr>
        <w:spacing w:line="360" w:lineRule="auto"/>
        <w:jc w:val="both"/>
      </w:pPr>
      <w:r>
        <w:t>15:15 – 15:45</w:t>
      </w:r>
    </w:p>
    <w:p w:rsidR="00800EC4" w:rsidRDefault="00800EC4" w:rsidP="00800EC4">
      <w:pPr>
        <w:spacing w:line="360" w:lineRule="auto"/>
        <w:jc w:val="both"/>
      </w:pPr>
      <w:r>
        <w:t>Diskuse</w:t>
      </w:r>
    </w:p>
    <w:p w:rsidR="00800EC4" w:rsidRDefault="00800EC4" w:rsidP="00800EC4">
      <w:pPr>
        <w:spacing w:line="360" w:lineRule="auto"/>
        <w:jc w:val="both"/>
      </w:pPr>
    </w:p>
    <w:p w:rsidR="00800EC4" w:rsidRDefault="00800EC4" w:rsidP="00800EC4">
      <w:pPr>
        <w:spacing w:line="360" w:lineRule="auto"/>
        <w:jc w:val="both"/>
      </w:pPr>
    </w:p>
    <w:p w:rsidR="00800EC4" w:rsidRDefault="00800EC4" w:rsidP="00800EC4">
      <w:pPr>
        <w:spacing w:line="360" w:lineRule="auto"/>
        <w:jc w:val="both"/>
      </w:pPr>
    </w:p>
    <w:p w:rsidR="00800EC4" w:rsidRDefault="00800EC4" w:rsidP="00800EC4">
      <w:pPr>
        <w:spacing w:line="360" w:lineRule="auto"/>
        <w:jc w:val="both"/>
      </w:pPr>
    </w:p>
    <w:p w:rsidR="00800EC4" w:rsidRDefault="00800EC4" w:rsidP="00800EC4">
      <w:pPr>
        <w:spacing w:line="360" w:lineRule="auto"/>
        <w:jc w:val="both"/>
        <w:rPr>
          <w:b/>
        </w:rPr>
      </w:pPr>
    </w:p>
    <w:p w:rsidR="00800EC4" w:rsidRDefault="00800EC4" w:rsidP="00800EC4">
      <w:pPr>
        <w:spacing w:line="360" w:lineRule="auto"/>
        <w:jc w:val="both"/>
      </w:pPr>
    </w:p>
    <w:p w:rsidR="00800EC4" w:rsidRDefault="00800EC4" w:rsidP="00800EC4">
      <w:pPr>
        <w:spacing w:line="360" w:lineRule="auto"/>
        <w:jc w:val="both"/>
      </w:pPr>
    </w:p>
    <w:p w:rsidR="00800EC4" w:rsidRDefault="00800EC4" w:rsidP="00800EC4">
      <w:pPr>
        <w:spacing w:line="360" w:lineRule="auto"/>
        <w:jc w:val="both"/>
      </w:pPr>
    </w:p>
    <w:p w:rsidR="00800EC4" w:rsidRDefault="00800EC4" w:rsidP="00800EC4">
      <w:pPr>
        <w:spacing w:line="360" w:lineRule="auto"/>
        <w:jc w:val="both"/>
      </w:pPr>
    </w:p>
    <w:p w:rsidR="00800EC4" w:rsidRDefault="00800EC4" w:rsidP="00800EC4">
      <w:pPr>
        <w:spacing w:line="360" w:lineRule="auto"/>
        <w:jc w:val="both"/>
      </w:pPr>
    </w:p>
    <w:p w:rsidR="00800EC4" w:rsidRDefault="00800EC4" w:rsidP="00800EC4">
      <w:pPr>
        <w:spacing w:line="360" w:lineRule="auto"/>
        <w:jc w:val="both"/>
      </w:pPr>
    </w:p>
    <w:p w:rsidR="00800EC4" w:rsidRDefault="00800EC4" w:rsidP="00800EC4">
      <w:pPr>
        <w:spacing w:line="360" w:lineRule="auto"/>
        <w:jc w:val="both"/>
      </w:pPr>
    </w:p>
    <w:p w:rsidR="00800EC4" w:rsidRPr="00AB0C1A" w:rsidRDefault="00800EC4" w:rsidP="00800EC4">
      <w:pPr>
        <w:spacing w:line="360" w:lineRule="auto"/>
        <w:jc w:val="both"/>
      </w:pPr>
    </w:p>
    <w:p w:rsidR="00800EC4" w:rsidRPr="00800EC4" w:rsidRDefault="00800EC4" w:rsidP="00800EC4">
      <w:pPr>
        <w:spacing w:line="360" w:lineRule="auto"/>
        <w:jc w:val="both"/>
      </w:pPr>
    </w:p>
    <w:sectPr w:rsidR="00800EC4" w:rsidRPr="00800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EC4"/>
    <w:rsid w:val="00376C4A"/>
    <w:rsid w:val="004D3395"/>
    <w:rsid w:val="00512C35"/>
    <w:rsid w:val="00800EC4"/>
    <w:rsid w:val="00B15957"/>
    <w:rsid w:val="00D73E6F"/>
    <w:rsid w:val="00F8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0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0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FFUK</dc:creator>
  <cp:lastModifiedBy>FFUK</cp:lastModifiedBy>
  <cp:revision>7</cp:revision>
  <dcterms:created xsi:type="dcterms:W3CDTF">2014-09-14T18:00:00Z</dcterms:created>
  <dcterms:modified xsi:type="dcterms:W3CDTF">2014-10-06T19:32:00Z</dcterms:modified>
</cp:coreProperties>
</file>