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644"/>
        <w:gridCol w:w="2644"/>
        <w:gridCol w:w="2645"/>
      </w:tblGrid>
      <w:tr w:rsidR="00927349" w:rsidTr="00CC7DAD">
        <w:tc>
          <w:tcPr>
            <w:tcW w:w="9062" w:type="dxa"/>
            <w:gridSpan w:val="4"/>
          </w:tcPr>
          <w:p w:rsidR="00927349" w:rsidRPr="00DE6E7E" w:rsidRDefault="00DE6E7E" w:rsidP="00DE6E7E">
            <w:pPr>
              <w:pStyle w:val="Nadpis1"/>
              <w:jc w:val="center"/>
              <w:outlineLvl w:val="0"/>
              <w:rPr>
                <w:rFonts w:asciiTheme="minorHAnsi" w:eastAsiaTheme="minorEastAsia" w:hAnsiTheme="minorHAnsi" w:cs="Aharoni"/>
                <w:color w:val="7C21AF"/>
                <w:sz w:val="28"/>
                <w:szCs w:val="28"/>
                <w:lang w:val="fr-FR" w:bidi="he-IL"/>
              </w:rPr>
            </w:pPr>
            <w:r w:rsidRPr="00E70949">
              <w:rPr>
                <w:rFonts w:ascii="Tahoma" w:eastAsia="Times New Roman" w:hAnsi="Tahoma" w:cs="Tahoma"/>
                <w:noProof/>
                <w:color w:val="000000"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63360" behindDoc="1" locked="0" layoutInCell="1" allowOverlap="1" wp14:anchorId="5543F574" wp14:editId="2B2C5389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55880</wp:posOffset>
                  </wp:positionV>
                  <wp:extent cx="1072515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01" y="20903"/>
                      <wp:lineTo x="21101" y="0"/>
                      <wp:lineTo x="0" y="0"/>
                    </wp:wrapPolygon>
                  </wp:wrapTight>
                  <wp:docPr id="31" name="obrázek 7" descr="http://www.ff.cuni.cz/FF-9709-version1-_FFUK_logo_kratke_bar_pol_neg_185_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f.cuni.cz/FF-9709-version1-_FFUK_logo_kratke_bar_pol_neg_185_1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949">
              <w:rPr>
                <w:rFonts w:ascii="Tahoma" w:eastAsia="Times New Roman" w:hAnsi="Tahoma" w:cs="Tahoma"/>
                <w:noProof/>
                <w:color w:val="000000"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 wp14:anchorId="48D20753" wp14:editId="3C6FC4BC">
                  <wp:simplePos x="0" y="0"/>
                  <wp:positionH relativeFrom="column">
                    <wp:posOffset>-23812</wp:posOffset>
                  </wp:positionH>
                  <wp:positionV relativeFrom="paragraph">
                    <wp:posOffset>50482</wp:posOffset>
                  </wp:positionV>
                  <wp:extent cx="906780" cy="610870"/>
                  <wp:effectExtent l="0" t="0" r="7620" b="0"/>
                  <wp:wrapTight wrapText="bothSides">
                    <wp:wrapPolygon edited="0">
                      <wp:start x="0" y="0"/>
                      <wp:lineTo x="0" y="20881"/>
                      <wp:lineTo x="21328" y="20881"/>
                      <wp:lineTo x="21328" y="0"/>
                      <wp:lineTo x="0" y="0"/>
                    </wp:wrapPolygon>
                  </wp:wrapTight>
                  <wp:docPr id="39" name="obrázek 4" descr="https://www.email.cz/download/i/XfNPjP99UP6EUmkaXfEZs5evMK4mZZFtASCsdz4nuS5C6Q2OD6673Ok88wZ1SH8SMFQLHr4/logo%20Ambassad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mail.cz/download/i/XfNPjP99UP6EUmkaXfEZs5evMK4mZZFtASCsdz4nuS5C6Q2OD6673Ok88wZ1SH8SMFQLHr4/logo%20Ambassad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610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349" w:rsidRPr="00E70949">
              <w:rPr>
                <w:rFonts w:asciiTheme="minorHAnsi" w:eastAsiaTheme="minorEastAsia" w:hAnsiTheme="minorHAnsi" w:cs="Aharoni"/>
                <w:b/>
                <w:bCs/>
                <w:color w:val="7C21AF"/>
                <w:sz w:val="28"/>
                <w:szCs w:val="28"/>
                <w:lang w:val="fr-FR" w:bidi="he-IL"/>
              </w:rPr>
              <w:t>É</w:t>
            </w:r>
            <w:r w:rsidR="00927349" w:rsidRPr="00DE6E7E">
              <w:rPr>
                <w:rFonts w:asciiTheme="minorHAnsi" w:eastAsiaTheme="minorEastAsia" w:hAnsiTheme="minorHAnsi" w:cs="Aharoni"/>
                <w:b/>
                <w:bCs/>
                <w:color w:val="7C21AF"/>
                <w:sz w:val="28"/>
                <w:szCs w:val="28"/>
                <w:lang w:val="fr-FR" w:bidi="he-IL"/>
              </w:rPr>
              <w:t>COLE DOCTORALE PRAGUE 2014</w:t>
            </w:r>
          </w:p>
          <w:p w:rsidR="00927349" w:rsidRPr="00DE6E7E" w:rsidRDefault="00927349" w:rsidP="00DE6E7E">
            <w:pPr>
              <w:keepNext/>
              <w:jc w:val="center"/>
              <w:outlineLvl w:val="0"/>
              <w:rPr>
                <w:rFonts w:cs="Aharoni"/>
                <w:b/>
                <w:bCs/>
                <w:sz w:val="36"/>
                <w:szCs w:val="36"/>
                <w:bdr w:val="single" w:sz="4" w:space="0" w:color="auto"/>
                <w:lang w:bidi="he-IL"/>
              </w:rPr>
            </w:pPr>
            <w:r w:rsidRPr="00DE6E7E">
              <w:rPr>
                <w:rFonts w:cs="Aharoni"/>
                <w:b/>
                <w:bCs/>
                <w:sz w:val="36"/>
                <w:szCs w:val="36"/>
                <w:bdr w:val="single" w:sz="4" w:space="0" w:color="auto"/>
                <w:lang w:bidi="he-IL"/>
              </w:rPr>
              <w:t>Analyse de texte – Intertextualité</w:t>
            </w:r>
          </w:p>
          <w:p w:rsidR="00DE6E7E" w:rsidRPr="00DE6E7E" w:rsidRDefault="00DE6E7E" w:rsidP="00DE6E7E">
            <w:pPr>
              <w:keepNext/>
              <w:outlineLvl w:val="0"/>
              <w:rPr>
                <w:rFonts w:asciiTheme="majorHAnsi" w:hAnsiTheme="majorHAnsi" w:cs="Aharoni"/>
                <w:sz w:val="24"/>
                <w:szCs w:val="24"/>
                <w:lang w:bidi="he-IL"/>
              </w:rPr>
            </w:pPr>
            <w:r w:rsidRPr="00DE6E7E"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0FB78E49" wp14:editId="0FDA3BDF">
                  <wp:simplePos x="0" y="0"/>
                  <wp:positionH relativeFrom="column">
                    <wp:posOffset>4505960</wp:posOffset>
                  </wp:positionH>
                  <wp:positionV relativeFrom="paragraph">
                    <wp:posOffset>132715</wp:posOffset>
                  </wp:positionV>
                  <wp:extent cx="1166495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1165" y="20571"/>
                      <wp:lineTo x="21165" y="0"/>
                      <wp:lineTo x="0" y="0"/>
                    </wp:wrapPolygon>
                  </wp:wrapTight>
                  <wp:docPr id="32" name="obrázek 20" descr="C:\Documents and Settings\zes\Local Settings\Temporary Internet Files\Content.IE5\SEABOZ6L\logo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zes\Local Settings\Temporary Internet Files\Content.IE5\SEABOZ6L\logo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6E7E"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2CC44524" wp14:editId="009D450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52070</wp:posOffset>
                  </wp:positionV>
                  <wp:extent cx="93853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045" y="20945"/>
                      <wp:lineTo x="21045" y="0"/>
                      <wp:lineTo x="0" y="0"/>
                    </wp:wrapPolygon>
                  </wp:wrapTight>
                  <wp:docPr id="38" name="obrázek 10" descr="JPEG - 130.4 kb">
                    <a:hlinkClick xmlns:a="http://schemas.openxmlformats.org/drawingml/2006/main" r:id="rId8" tooltip="&quot;JPEG - 130.4 kb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PEG - 130.4 kb">
                            <a:hlinkClick r:id="rId8" tooltip="&quot;JPEG - 130.4 kb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="Aharoni"/>
                <w:sz w:val="24"/>
                <w:szCs w:val="24"/>
                <w:lang w:bidi="he-IL"/>
              </w:rPr>
              <w:t xml:space="preserve">         </w:t>
            </w:r>
            <w:r w:rsidR="00927349" w:rsidRPr="00DE6E7E">
              <w:rPr>
                <w:rFonts w:asciiTheme="majorHAnsi" w:hAnsiTheme="majorHAnsi" w:cs="Aharoni"/>
                <w:sz w:val="24"/>
                <w:szCs w:val="24"/>
                <w:lang w:bidi="he-IL"/>
              </w:rPr>
              <w:t>Université Charles de Prague, Faculté des Lettres,</w:t>
            </w:r>
          </w:p>
          <w:p w:rsidR="0022031B" w:rsidRDefault="00416023" w:rsidP="00DE6E7E">
            <w:pPr>
              <w:keepNext/>
              <w:jc w:val="center"/>
              <w:outlineLvl w:val="0"/>
              <w:rPr>
                <w:rFonts w:asciiTheme="majorHAnsi" w:hAnsiTheme="majorHAnsi" w:cs="Aharoni"/>
                <w:sz w:val="20"/>
                <w:szCs w:val="20"/>
                <w:lang w:val="cs-CZ" w:bidi="he-IL"/>
              </w:rPr>
            </w:pPr>
            <w:r w:rsidRPr="00DE6E7E">
              <w:rPr>
                <w:rFonts w:asciiTheme="majorHAnsi" w:hAnsiTheme="majorHAnsi" w:cs="Aharoni"/>
                <w:sz w:val="24"/>
                <w:szCs w:val="24"/>
                <w:lang w:val="cs-CZ" w:bidi="he-IL"/>
              </w:rPr>
              <w:t xml:space="preserve">náměstí Jana Palacha 2, </w:t>
            </w:r>
            <w:r w:rsidR="00DE6E7E" w:rsidRPr="00DE6E7E">
              <w:rPr>
                <w:rFonts w:asciiTheme="majorHAnsi" w:hAnsiTheme="majorHAnsi" w:cs="Aharoni"/>
                <w:sz w:val="24"/>
                <w:szCs w:val="24"/>
                <w:lang w:val="cs-CZ" w:bidi="he-IL"/>
              </w:rPr>
              <w:t>Prague 1</w:t>
            </w:r>
          </w:p>
          <w:p w:rsidR="00DE6E7E" w:rsidRPr="00DE6E7E" w:rsidRDefault="00F8432D" w:rsidP="00DE6E7E">
            <w:pPr>
              <w:keepNext/>
              <w:jc w:val="center"/>
              <w:outlineLvl w:val="0"/>
              <w:rPr>
                <w:rFonts w:asciiTheme="majorHAnsi" w:hAnsiTheme="majorHAnsi" w:cs="Aharoni"/>
                <w:sz w:val="28"/>
                <w:szCs w:val="28"/>
                <w:lang w:val="cs-CZ" w:bidi="he-IL"/>
              </w:rPr>
            </w:pPr>
            <w:r>
              <w:rPr>
                <w:rFonts w:asciiTheme="majorHAnsi" w:hAnsiTheme="majorHAnsi" w:cs="Aharoni"/>
                <w:b/>
                <w:color w:val="2E74B5" w:themeColor="accent1" w:themeShade="BF"/>
                <w:spacing w:val="10"/>
                <w:sz w:val="28"/>
                <w:szCs w:val="28"/>
                <w:lang w:bidi="he-IL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DE6E7E" w:rsidRPr="00DE6E7E">
              <w:rPr>
                <w:rFonts w:asciiTheme="majorHAnsi" w:hAnsiTheme="majorHAnsi" w:cs="Aharoni"/>
                <w:b/>
                <w:color w:val="2E74B5" w:themeColor="accent1" w:themeShade="BF"/>
                <w:spacing w:val="10"/>
                <w:sz w:val="28"/>
                <w:szCs w:val="28"/>
                <w:lang w:bidi="he-IL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-6 septembre 2014</w:t>
            </w:r>
          </w:p>
          <w:p w:rsidR="00DE6E7E" w:rsidRPr="00927349" w:rsidRDefault="00DE6E7E" w:rsidP="00DE6E7E">
            <w:pPr>
              <w:keepNext/>
              <w:jc w:val="center"/>
              <w:outlineLvl w:val="0"/>
              <w:rPr>
                <w:lang w:val="fr-CA"/>
              </w:rPr>
            </w:pPr>
          </w:p>
        </w:tc>
      </w:tr>
      <w:tr w:rsidR="00927349" w:rsidTr="00CC7DAD">
        <w:tc>
          <w:tcPr>
            <w:tcW w:w="9062" w:type="dxa"/>
            <w:gridSpan w:val="4"/>
            <w:shd w:val="clear" w:color="auto" w:fill="000000" w:themeFill="text1"/>
          </w:tcPr>
          <w:p w:rsidR="00927349" w:rsidRPr="00815D35" w:rsidRDefault="00927349" w:rsidP="00927349">
            <w:pPr>
              <w:jc w:val="center"/>
              <w:rPr>
                <w:sz w:val="40"/>
                <w:szCs w:val="40"/>
              </w:rPr>
            </w:pPr>
            <w:r w:rsidRPr="00815D35">
              <w:rPr>
                <w:b/>
                <w:color w:val="E7E6E6" w:themeColor="background2"/>
                <w:spacing w:val="10"/>
                <w:sz w:val="40"/>
                <w:szCs w:val="4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PROGRAMME DU COLLOQUE</w:t>
            </w:r>
          </w:p>
        </w:tc>
      </w:tr>
      <w:tr w:rsidR="00927349" w:rsidTr="00CC7DAD">
        <w:tc>
          <w:tcPr>
            <w:tcW w:w="9062" w:type="dxa"/>
            <w:gridSpan w:val="4"/>
            <w:shd w:val="clear" w:color="auto" w:fill="9CC2E5" w:themeFill="accent1" w:themeFillTint="99"/>
          </w:tcPr>
          <w:p w:rsidR="00927349" w:rsidRPr="00815D35" w:rsidRDefault="00927349" w:rsidP="00927349">
            <w:pPr>
              <w:jc w:val="center"/>
              <w:rPr>
                <w:sz w:val="28"/>
                <w:szCs w:val="28"/>
              </w:rPr>
            </w:pPr>
            <w:r w:rsidRPr="00815D35">
              <w:rPr>
                <w:sz w:val="28"/>
                <w:szCs w:val="28"/>
              </w:rPr>
              <w:t>Mercredi 3 septembre 2014</w:t>
            </w:r>
          </w:p>
        </w:tc>
      </w:tr>
      <w:tr w:rsidR="00927349" w:rsidTr="00CC7DAD">
        <w:tc>
          <w:tcPr>
            <w:tcW w:w="9062" w:type="dxa"/>
            <w:gridSpan w:val="4"/>
          </w:tcPr>
          <w:p w:rsidR="00927349" w:rsidRPr="00815D35" w:rsidRDefault="0022031B" w:rsidP="0022031B">
            <w:pPr>
              <w:jc w:val="center"/>
              <w:rPr>
                <w:rFonts w:ascii="Harlow Solid Italic" w:hAnsi="Harlow Solid Italic"/>
                <w:sz w:val="36"/>
                <w:szCs w:val="36"/>
              </w:rPr>
            </w:pPr>
            <w:r w:rsidRPr="00815D35">
              <w:rPr>
                <w:rFonts w:ascii="Harlow Solid Italic" w:hAnsi="Harlow Solid Italic"/>
                <w:sz w:val="36"/>
                <w:szCs w:val="36"/>
              </w:rPr>
              <w:t>Arrivée des participants</w:t>
            </w:r>
          </w:p>
        </w:tc>
      </w:tr>
      <w:tr w:rsidR="0022031B" w:rsidTr="00CC7DAD">
        <w:tc>
          <w:tcPr>
            <w:tcW w:w="9062" w:type="dxa"/>
            <w:gridSpan w:val="4"/>
            <w:shd w:val="clear" w:color="auto" w:fill="9CC2E5" w:themeFill="accent1" w:themeFillTint="99"/>
          </w:tcPr>
          <w:p w:rsidR="0022031B" w:rsidRPr="00815D35" w:rsidRDefault="0022031B" w:rsidP="0022031B">
            <w:pPr>
              <w:jc w:val="center"/>
              <w:rPr>
                <w:sz w:val="28"/>
                <w:szCs w:val="28"/>
              </w:rPr>
            </w:pPr>
            <w:r w:rsidRPr="00815D35">
              <w:rPr>
                <w:sz w:val="28"/>
                <w:szCs w:val="28"/>
              </w:rPr>
              <w:t>Jeudi 4 septembre 2014</w:t>
            </w:r>
          </w:p>
        </w:tc>
      </w:tr>
      <w:tr w:rsidR="00416023" w:rsidTr="007A40E6">
        <w:tc>
          <w:tcPr>
            <w:tcW w:w="1129" w:type="dxa"/>
          </w:tcPr>
          <w:p w:rsidR="00416023" w:rsidRPr="00416023" w:rsidRDefault="0041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Salle</w:t>
            </w:r>
          </w:p>
        </w:tc>
        <w:tc>
          <w:tcPr>
            <w:tcW w:w="7933" w:type="dxa"/>
            <w:gridSpan w:val="3"/>
          </w:tcPr>
          <w:p w:rsidR="00416023" w:rsidRDefault="00416023" w:rsidP="00416023">
            <w:r>
              <w:t xml:space="preserve">                       </w:t>
            </w:r>
            <w:r w:rsidR="007A40E6">
              <w:t xml:space="preserve">                     </w:t>
            </w:r>
            <w:r>
              <w:t>Couloir du premier étage</w:t>
            </w:r>
          </w:p>
        </w:tc>
      </w:tr>
      <w:tr w:rsidR="00815D35" w:rsidTr="007A40E6">
        <w:tc>
          <w:tcPr>
            <w:tcW w:w="1129" w:type="dxa"/>
          </w:tcPr>
          <w:p w:rsidR="00815D35" w:rsidRPr="00815D35" w:rsidRDefault="00815D35">
            <w:pPr>
              <w:rPr>
                <w:sz w:val="16"/>
                <w:szCs w:val="16"/>
              </w:rPr>
            </w:pPr>
            <w:r w:rsidRPr="00815D35">
              <w:rPr>
                <w:sz w:val="16"/>
                <w:szCs w:val="16"/>
              </w:rPr>
              <w:t>8:</w:t>
            </w:r>
            <w:r w:rsidR="00415644">
              <w:rPr>
                <w:sz w:val="16"/>
                <w:szCs w:val="16"/>
              </w:rPr>
              <w:t>0</w:t>
            </w:r>
            <w:r w:rsidRPr="00815D35">
              <w:rPr>
                <w:sz w:val="16"/>
                <w:szCs w:val="16"/>
              </w:rPr>
              <w:t xml:space="preserve">0 </w:t>
            </w:r>
            <w:r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Pr="00815D35">
              <w:rPr>
                <w:sz w:val="16"/>
                <w:szCs w:val="16"/>
              </w:rPr>
              <w:t xml:space="preserve"> 9:</w:t>
            </w:r>
            <w:r w:rsidR="00415644">
              <w:rPr>
                <w:sz w:val="16"/>
                <w:szCs w:val="16"/>
              </w:rPr>
              <w:t>0</w:t>
            </w:r>
            <w:r w:rsidRPr="00815D35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  <w:gridSpan w:val="3"/>
          </w:tcPr>
          <w:p w:rsidR="00815D35" w:rsidRPr="00815D35" w:rsidRDefault="007A40E6" w:rsidP="00815D35">
            <w:pPr>
              <w:rPr>
                <w:rFonts w:ascii="Harlow Solid Italic" w:hAnsi="Harlow Solid Italic"/>
                <w:sz w:val="36"/>
                <w:szCs w:val="36"/>
              </w:rPr>
            </w:pPr>
            <w:r>
              <w:t xml:space="preserve">                   </w:t>
            </w:r>
            <w:r w:rsidR="00815D35" w:rsidRPr="00815D35">
              <w:rPr>
                <w:rFonts w:ascii="Harlow Solid Italic" w:hAnsi="Harlow Solid Italic"/>
                <w:sz w:val="36"/>
                <w:szCs w:val="36"/>
              </w:rPr>
              <w:t>Petit déjeuner et enregistrement</w:t>
            </w:r>
          </w:p>
        </w:tc>
      </w:tr>
      <w:tr w:rsidR="00815D35" w:rsidTr="007A40E6">
        <w:tc>
          <w:tcPr>
            <w:tcW w:w="1129" w:type="dxa"/>
          </w:tcPr>
          <w:p w:rsidR="00815D35" w:rsidRPr="00815D35" w:rsidRDefault="00815D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Salle</w:t>
            </w:r>
          </w:p>
        </w:tc>
        <w:tc>
          <w:tcPr>
            <w:tcW w:w="7933" w:type="dxa"/>
            <w:gridSpan w:val="3"/>
          </w:tcPr>
          <w:p w:rsidR="00815D35" w:rsidRDefault="00815D35" w:rsidP="00815D35">
            <w:r>
              <w:t xml:space="preserve">                            </w:t>
            </w:r>
            <w:r w:rsidR="007A40E6">
              <w:t xml:space="preserve">                             </w:t>
            </w:r>
            <w:r>
              <w:t>Salle 104</w:t>
            </w:r>
          </w:p>
        </w:tc>
      </w:tr>
      <w:tr w:rsidR="00815D35" w:rsidTr="007A40E6">
        <w:tc>
          <w:tcPr>
            <w:tcW w:w="1129" w:type="dxa"/>
          </w:tcPr>
          <w:p w:rsidR="00815D35" w:rsidRDefault="00815D35" w:rsidP="00415644">
            <w:r>
              <w:rPr>
                <w:sz w:val="16"/>
                <w:szCs w:val="16"/>
              </w:rPr>
              <w:t>9</w:t>
            </w:r>
            <w:r w:rsidRPr="00815D35">
              <w:rPr>
                <w:sz w:val="16"/>
                <w:szCs w:val="16"/>
              </w:rPr>
              <w:t>:</w:t>
            </w:r>
            <w:r w:rsidR="00415644">
              <w:rPr>
                <w:sz w:val="16"/>
                <w:szCs w:val="16"/>
              </w:rPr>
              <w:t>0</w:t>
            </w:r>
            <w:r w:rsidRPr="00815D35">
              <w:rPr>
                <w:sz w:val="16"/>
                <w:szCs w:val="16"/>
              </w:rPr>
              <w:t xml:space="preserve">0 </w:t>
            </w:r>
            <w:r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Pr="00815D35">
              <w:rPr>
                <w:sz w:val="16"/>
                <w:szCs w:val="16"/>
              </w:rPr>
              <w:t xml:space="preserve"> </w:t>
            </w:r>
            <w:r w:rsidR="00415644">
              <w:rPr>
                <w:sz w:val="16"/>
                <w:szCs w:val="16"/>
              </w:rPr>
              <w:t>9</w:t>
            </w:r>
            <w:r w:rsidRPr="00815D35">
              <w:rPr>
                <w:sz w:val="16"/>
                <w:szCs w:val="16"/>
              </w:rPr>
              <w:t>:</w:t>
            </w:r>
            <w:r w:rsidR="00415644">
              <w:rPr>
                <w:sz w:val="16"/>
                <w:szCs w:val="16"/>
              </w:rPr>
              <w:t>3</w:t>
            </w:r>
            <w:r w:rsidRPr="00815D35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  <w:gridSpan w:val="3"/>
            <w:shd w:val="clear" w:color="auto" w:fill="2E74B5" w:themeFill="accent1" w:themeFillShade="BF"/>
          </w:tcPr>
          <w:p w:rsidR="00815D35" w:rsidRPr="007A40E6" w:rsidRDefault="00815D35">
            <w:pPr>
              <w:rPr>
                <w:b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7A40E6">
              <w:rPr>
                <w:b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Ouverture du colloque par les responsables de l’Ambassade </w:t>
            </w:r>
          </w:p>
          <w:p w:rsidR="00815D35" w:rsidRPr="00815D35" w:rsidRDefault="00815D35">
            <w:pPr>
              <w:rPr>
                <w:sz w:val="28"/>
                <w:szCs w:val="28"/>
              </w:rPr>
            </w:pPr>
            <w:r w:rsidRPr="007A40E6">
              <w:rPr>
                <w:b/>
                <w:color w:val="70AD47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           de France et la direction de l’Association Gallica</w:t>
            </w:r>
          </w:p>
        </w:tc>
      </w:tr>
      <w:tr w:rsidR="00A474CF" w:rsidTr="00DA0F4F">
        <w:tc>
          <w:tcPr>
            <w:tcW w:w="1129" w:type="dxa"/>
          </w:tcPr>
          <w:p w:rsidR="00A474CF" w:rsidRDefault="00A474CF">
            <w:r>
              <w:rPr>
                <w:sz w:val="16"/>
                <w:szCs w:val="16"/>
              </w:rPr>
              <w:t>Salle</w:t>
            </w:r>
          </w:p>
        </w:tc>
        <w:tc>
          <w:tcPr>
            <w:tcW w:w="7933" w:type="dxa"/>
            <w:gridSpan w:val="3"/>
          </w:tcPr>
          <w:p w:rsidR="00A474CF" w:rsidRDefault="00A474CF" w:rsidP="00A474CF">
            <w:r>
              <w:t xml:space="preserve">                                                         Salle 104</w:t>
            </w:r>
          </w:p>
        </w:tc>
      </w:tr>
      <w:tr w:rsidR="00C81EFB" w:rsidTr="00695B2E">
        <w:tc>
          <w:tcPr>
            <w:tcW w:w="1129" w:type="dxa"/>
          </w:tcPr>
          <w:p w:rsidR="00C81EFB" w:rsidRDefault="00415644" w:rsidP="00415644">
            <w:r>
              <w:rPr>
                <w:sz w:val="16"/>
                <w:szCs w:val="16"/>
              </w:rPr>
              <w:t>9</w:t>
            </w:r>
            <w:r w:rsidR="00C81EFB"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="00C81EFB" w:rsidRPr="00815D35">
              <w:rPr>
                <w:sz w:val="16"/>
                <w:szCs w:val="16"/>
              </w:rPr>
              <w:t xml:space="preserve">0 </w:t>
            </w:r>
            <w:r w:rsidR="00C81EFB"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="00C81EFB" w:rsidRPr="00815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</w:t>
            </w:r>
            <w:r w:rsidR="00C81EFB"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="00C81EFB" w:rsidRPr="00815D35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  <w:gridSpan w:val="3"/>
            <w:shd w:val="clear" w:color="auto" w:fill="DEEAF6" w:themeFill="accent1" w:themeFillTint="33"/>
          </w:tcPr>
          <w:p w:rsidR="00C81EFB" w:rsidRDefault="00C81EFB" w:rsidP="00A474CF">
            <w:pPr>
              <w:rPr>
                <w:sz w:val="24"/>
                <w:szCs w:val="24"/>
              </w:rPr>
            </w:pPr>
            <w:r w:rsidRPr="004C079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onférence </w:t>
            </w:r>
            <w:r w:rsidRPr="004C0797">
              <w:rPr>
                <w:sz w:val="24"/>
                <w:szCs w:val="24"/>
              </w:rPr>
              <w:t>du pro</w:t>
            </w:r>
            <w:r w:rsidR="00AA4533">
              <w:rPr>
                <w:sz w:val="24"/>
                <w:szCs w:val="24"/>
              </w:rPr>
              <w:t>fesseur Marie-Françoise MELMOUX-</w:t>
            </w:r>
            <w:r w:rsidRPr="004C0797">
              <w:rPr>
                <w:sz w:val="24"/>
                <w:szCs w:val="24"/>
              </w:rPr>
              <w:t>MONTAUBIN</w:t>
            </w:r>
          </w:p>
          <w:p w:rsidR="00C81EFB" w:rsidRPr="00F8432D" w:rsidRDefault="00A474CF" w:rsidP="00A474CF">
            <w:pPr>
              <w:rPr>
                <w:rFonts w:cs="Aharon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611BC1">
              <w:rPr>
                <w:rFonts w:cs="Aharoni"/>
                <w:sz w:val="24"/>
                <w:szCs w:val="24"/>
              </w:rPr>
              <w:t xml:space="preserve">    </w:t>
            </w:r>
            <w:r w:rsidR="00693BF8" w:rsidRPr="00F8432D">
              <w:rPr>
                <w:rFonts w:cs="Aharoni"/>
                <w:b/>
                <w:sz w:val="24"/>
                <w:szCs w:val="24"/>
              </w:rPr>
              <w:t>Littératures fin de siècle et intertextualités</w:t>
            </w:r>
          </w:p>
        </w:tc>
      </w:tr>
      <w:tr w:rsidR="00C81EFB" w:rsidTr="00E45F13">
        <w:tc>
          <w:tcPr>
            <w:tcW w:w="9062" w:type="dxa"/>
            <w:gridSpan w:val="4"/>
          </w:tcPr>
          <w:p w:rsidR="00C81EFB" w:rsidRPr="00E8312F" w:rsidRDefault="00C81EFB" w:rsidP="00E8312F">
            <w:pPr>
              <w:jc w:val="center"/>
              <w:rPr>
                <w:sz w:val="20"/>
                <w:szCs w:val="20"/>
              </w:rPr>
            </w:pPr>
          </w:p>
        </w:tc>
      </w:tr>
      <w:tr w:rsidR="00E8312F" w:rsidTr="00E8312F">
        <w:tc>
          <w:tcPr>
            <w:tcW w:w="1129" w:type="dxa"/>
          </w:tcPr>
          <w:p w:rsidR="00E8312F" w:rsidRDefault="00E8312F"/>
        </w:tc>
        <w:tc>
          <w:tcPr>
            <w:tcW w:w="2644" w:type="dxa"/>
            <w:shd w:val="clear" w:color="auto" w:fill="002060"/>
          </w:tcPr>
          <w:p w:rsidR="00E8312F" w:rsidRPr="00E8312F" w:rsidRDefault="00E8312F" w:rsidP="00E8312F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Littérature</w:t>
            </w:r>
          </w:p>
        </w:tc>
        <w:tc>
          <w:tcPr>
            <w:tcW w:w="2644" w:type="dxa"/>
            <w:shd w:val="clear" w:color="auto" w:fill="FFFF99"/>
          </w:tcPr>
          <w:p w:rsidR="00E8312F" w:rsidRPr="00E8312F" w:rsidRDefault="00E8312F" w:rsidP="00E8312F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Linguistique</w:t>
            </w:r>
          </w:p>
        </w:tc>
        <w:tc>
          <w:tcPr>
            <w:tcW w:w="2645" w:type="dxa"/>
            <w:shd w:val="clear" w:color="auto" w:fill="006600"/>
          </w:tcPr>
          <w:p w:rsidR="00E8312F" w:rsidRPr="00E8312F" w:rsidRDefault="00E8312F" w:rsidP="00E8312F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Traductologie</w:t>
            </w:r>
          </w:p>
        </w:tc>
      </w:tr>
      <w:tr w:rsidR="00E8312F" w:rsidTr="005666C7">
        <w:tc>
          <w:tcPr>
            <w:tcW w:w="1129" w:type="dxa"/>
          </w:tcPr>
          <w:p w:rsidR="00E8312F" w:rsidRDefault="00E8312F">
            <w:r>
              <w:rPr>
                <w:sz w:val="16"/>
                <w:szCs w:val="16"/>
              </w:rPr>
              <w:t>Salle</w:t>
            </w:r>
          </w:p>
        </w:tc>
        <w:tc>
          <w:tcPr>
            <w:tcW w:w="2644" w:type="dxa"/>
          </w:tcPr>
          <w:p w:rsidR="00E8312F" w:rsidRPr="00E8312F" w:rsidRDefault="00E8312F" w:rsidP="00E8312F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104</w:t>
            </w:r>
          </w:p>
        </w:tc>
        <w:tc>
          <w:tcPr>
            <w:tcW w:w="2644" w:type="dxa"/>
          </w:tcPr>
          <w:p w:rsidR="00E8312F" w:rsidRPr="00E8312F" w:rsidRDefault="00E8312F" w:rsidP="00E8312F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116</w:t>
            </w:r>
          </w:p>
        </w:tc>
        <w:tc>
          <w:tcPr>
            <w:tcW w:w="2645" w:type="dxa"/>
          </w:tcPr>
          <w:p w:rsidR="00E8312F" w:rsidRPr="00E8312F" w:rsidRDefault="00E8312F" w:rsidP="00E8312F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129</w:t>
            </w:r>
          </w:p>
        </w:tc>
      </w:tr>
      <w:tr w:rsidR="00E8312F" w:rsidTr="00D64A88">
        <w:tc>
          <w:tcPr>
            <w:tcW w:w="1129" w:type="dxa"/>
          </w:tcPr>
          <w:p w:rsidR="00E8312F" w:rsidRPr="00E8312F" w:rsidRDefault="00E8312F">
            <w:pPr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Président(e)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E8312F" w:rsidRPr="009737FE" w:rsidRDefault="009737FE" w:rsidP="009737FE">
            <w:pPr>
              <w:jc w:val="center"/>
              <w:rPr>
                <w:b/>
              </w:rPr>
            </w:pPr>
            <w:r>
              <w:rPr>
                <w:b/>
              </w:rPr>
              <w:t>Aleš Pohorský</w:t>
            </w:r>
          </w:p>
        </w:tc>
        <w:tc>
          <w:tcPr>
            <w:tcW w:w="2644" w:type="dxa"/>
            <w:shd w:val="clear" w:color="auto" w:fill="FFFFCC"/>
          </w:tcPr>
          <w:p w:rsidR="00E8312F" w:rsidRPr="002C0334" w:rsidRDefault="002C0334" w:rsidP="002C0334">
            <w:pPr>
              <w:jc w:val="center"/>
              <w:rPr>
                <w:b/>
              </w:rPr>
            </w:pPr>
            <w:r>
              <w:rPr>
                <w:b/>
              </w:rPr>
              <w:t>Benjamin Fagard</w:t>
            </w:r>
          </w:p>
        </w:tc>
        <w:tc>
          <w:tcPr>
            <w:tcW w:w="2645" w:type="dxa"/>
            <w:shd w:val="clear" w:color="auto" w:fill="CCFFCC"/>
          </w:tcPr>
          <w:p w:rsidR="00E8312F" w:rsidRPr="0014659B" w:rsidRDefault="004B6B9D" w:rsidP="004B6B9D">
            <w:pPr>
              <w:jc w:val="center"/>
              <w:rPr>
                <w:b/>
              </w:rPr>
            </w:pPr>
            <w:r w:rsidRPr="0014659B">
              <w:rPr>
                <w:b/>
              </w:rPr>
              <w:t>Teresa</w:t>
            </w:r>
            <w:r w:rsidR="0014659B">
              <w:rPr>
                <w:b/>
              </w:rPr>
              <w:t xml:space="preserve"> </w:t>
            </w:r>
            <w:r w:rsidRPr="0014659B">
              <w:rPr>
                <w:b/>
              </w:rPr>
              <w:t>Tomas</w:t>
            </w:r>
            <w:r w:rsidR="00621A51">
              <w:rPr>
                <w:b/>
              </w:rPr>
              <w:t>z</w:t>
            </w:r>
            <w:r w:rsidRPr="0014659B">
              <w:rPr>
                <w:b/>
              </w:rPr>
              <w:t>kiewicz</w:t>
            </w:r>
          </w:p>
        </w:tc>
      </w:tr>
      <w:tr w:rsidR="00D64A88" w:rsidTr="00D64A88">
        <w:tc>
          <w:tcPr>
            <w:tcW w:w="1129" w:type="dxa"/>
          </w:tcPr>
          <w:p w:rsidR="00D64A88" w:rsidRDefault="00415644">
            <w:r>
              <w:rPr>
                <w:sz w:val="16"/>
                <w:szCs w:val="16"/>
              </w:rPr>
              <w:t>10</w:t>
            </w:r>
            <w:r w:rsidR="00D64A88"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="00D64A88" w:rsidRPr="00815D35">
              <w:rPr>
                <w:sz w:val="16"/>
                <w:szCs w:val="16"/>
              </w:rPr>
              <w:t xml:space="preserve">0 </w:t>
            </w:r>
            <w:r w:rsidR="00D64A88"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="00D64A88" w:rsidRPr="00815D35">
              <w:rPr>
                <w:sz w:val="16"/>
                <w:szCs w:val="16"/>
              </w:rPr>
              <w:t xml:space="preserve"> </w:t>
            </w:r>
            <w:r w:rsidR="00D64A88">
              <w:rPr>
                <w:sz w:val="16"/>
                <w:szCs w:val="16"/>
              </w:rPr>
              <w:t>12</w:t>
            </w:r>
            <w:r w:rsidR="00D64A88" w:rsidRPr="00815D35">
              <w:rPr>
                <w:sz w:val="16"/>
                <w:szCs w:val="16"/>
              </w:rPr>
              <w:t>:</w:t>
            </w:r>
            <w:r w:rsidR="00D64A88">
              <w:rPr>
                <w:sz w:val="16"/>
                <w:szCs w:val="16"/>
              </w:rPr>
              <w:t>0</w:t>
            </w:r>
            <w:r w:rsidR="00D64A88" w:rsidRPr="00815D35">
              <w:rPr>
                <w:sz w:val="16"/>
                <w:szCs w:val="16"/>
              </w:rPr>
              <w:t>0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925014" w:rsidRDefault="00A37362" w:rsidP="00925014">
            <w:pPr>
              <w:jc w:val="center"/>
            </w:pPr>
            <w:r>
              <w:t>Magdalena Wandzioch</w:t>
            </w:r>
          </w:p>
          <w:p w:rsidR="00D64A88" w:rsidRDefault="00A37362" w:rsidP="00925014">
            <w:pPr>
              <w:jc w:val="center"/>
            </w:pPr>
            <w:r>
              <w:t>Eva Voldřichová Beránková</w:t>
            </w:r>
          </w:p>
          <w:p w:rsidR="00EE5DA7" w:rsidRDefault="00EE5DA7" w:rsidP="00925014">
            <w:pPr>
              <w:jc w:val="center"/>
            </w:pPr>
            <w:r>
              <w:t>Linda Németh</w:t>
            </w:r>
          </w:p>
        </w:tc>
        <w:tc>
          <w:tcPr>
            <w:tcW w:w="2644" w:type="dxa"/>
            <w:shd w:val="clear" w:color="auto" w:fill="FFFFCC"/>
          </w:tcPr>
          <w:p w:rsidR="00D64A88" w:rsidRDefault="002C0334" w:rsidP="0014659B">
            <w:pPr>
              <w:jc w:val="center"/>
            </w:pPr>
            <w:r w:rsidRPr="002C0334">
              <w:t>Grażyna Vetulani</w:t>
            </w:r>
          </w:p>
          <w:p w:rsidR="00990D46" w:rsidRDefault="00990D46" w:rsidP="0014659B">
            <w:pPr>
              <w:jc w:val="center"/>
            </w:pPr>
            <w:r>
              <w:t>Máté Kovács</w:t>
            </w:r>
          </w:p>
          <w:p w:rsidR="00415644" w:rsidRPr="002C0334" w:rsidRDefault="00415644" w:rsidP="0014659B">
            <w:pPr>
              <w:jc w:val="center"/>
            </w:pPr>
            <w:bookmarkStart w:id="0" w:name="_GoBack"/>
            <w:bookmarkEnd w:id="0"/>
          </w:p>
        </w:tc>
        <w:tc>
          <w:tcPr>
            <w:tcW w:w="2645" w:type="dxa"/>
            <w:shd w:val="clear" w:color="auto" w:fill="CCFFCC"/>
          </w:tcPr>
          <w:p w:rsidR="00D64A88" w:rsidRDefault="007D7C24" w:rsidP="004B6B9D">
            <w:pPr>
              <w:jc w:val="center"/>
            </w:pPr>
            <w:r>
              <w:t>Dávid Szabó</w:t>
            </w:r>
          </w:p>
          <w:p w:rsidR="0002533B" w:rsidRPr="00990D46" w:rsidRDefault="0002533B" w:rsidP="0002533B">
            <w:pPr>
              <w:jc w:val="center"/>
              <w:rPr>
                <w:lang w:val="en-GB"/>
              </w:rPr>
            </w:pPr>
            <w:r w:rsidRPr="00990D46">
              <w:rPr>
                <w:lang w:val="en-GB"/>
              </w:rPr>
              <w:t>Ewa Drab</w:t>
            </w:r>
          </w:p>
          <w:p w:rsidR="004B6B9D" w:rsidRDefault="004B6B9D" w:rsidP="004B6B9D">
            <w:pPr>
              <w:jc w:val="center"/>
            </w:pPr>
          </w:p>
        </w:tc>
      </w:tr>
    </w:tbl>
    <w:p w:rsidR="00E8312F" w:rsidRDefault="00E8312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D64A88" w:rsidTr="00D64A88">
        <w:tc>
          <w:tcPr>
            <w:tcW w:w="1129" w:type="dxa"/>
          </w:tcPr>
          <w:p w:rsidR="00D64A88" w:rsidRPr="00D64A88" w:rsidRDefault="00D64A88">
            <w:pPr>
              <w:rPr>
                <w:sz w:val="16"/>
                <w:szCs w:val="16"/>
              </w:rPr>
            </w:pPr>
            <w:r w:rsidRPr="00D64A88">
              <w:rPr>
                <w:sz w:val="16"/>
                <w:szCs w:val="16"/>
              </w:rPr>
              <w:t>Adresse</w:t>
            </w:r>
          </w:p>
        </w:tc>
        <w:tc>
          <w:tcPr>
            <w:tcW w:w="7933" w:type="dxa"/>
          </w:tcPr>
          <w:p w:rsidR="00D64A88" w:rsidRPr="00D64A88" w:rsidRDefault="00A474CF" w:rsidP="00A474CF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 w:rsidR="00D64A88">
              <w:rPr>
                <w:sz w:val="16"/>
                <w:szCs w:val="16"/>
              </w:rPr>
              <w:t xml:space="preserve">Restaurant « Potrefená husa », Platnéřská </w:t>
            </w:r>
            <w:r w:rsidR="004B6B9D">
              <w:rPr>
                <w:sz w:val="16"/>
                <w:szCs w:val="16"/>
              </w:rPr>
              <w:t>88/9, Prague 1</w:t>
            </w:r>
          </w:p>
        </w:tc>
      </w:tr>
      <w:tr w:rsidR="00D64A88" w:rsidTr="00D64A88">
        <w:tc>
          <w:tcPr>
            <w:tcW w:w="1129" w:type="dxa"/>
          </w:tcPr>
          <w:p w:rsidR="00D64A88" w:rsidRDefault="00D64A88" w:rsidP="0014659B">
            <w:r>
              <w:rPr>
                <w:sz w:val="16"/>
                <w:szCs w:val="16"/>
              </w:rPr>
              <w:t>12</w:t>
            </w:r>
            <w:r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815D35">
              <w:rPr>
                <w:sz w:val="16"/>
                <w:szCs w:val="16"/>
              </w:rPr>
              <w:t xml:space="preserve">0 </w:t>
            </w:r>
            <w:r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Pr="00815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</w:t>
            </w:r>
            <w:r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815D35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</w:tcPr>
          <w:p w:rsidR="00D64A88" w:rsidRDefault="00A474CF" w:rsidP="00A474CF">
            <w:r>
              <w:rPr>
                <w:rFonts w:ascii="Harlow Solid Italic" w:hAnsi="Harlow Solid Italic"/>
                <w:sz w:val="36"/>
                <w:szCs w:val="36"/>
              </w:rPr>
              <w:t xml:space="preserve">                            </w:t>
            </w:r>
            <w:r w:rsidR="00D64A88">
              <w:rPr>
                <w:rFonts w:ascii="Harlow Solid Italic" w:hAnsi="Harlow Solid Italic"/>
                <w:sz w:val="36"/>
                <w:szCs w:val="36"/>
              </w:rPr>
              <w:t>D</w:t>
            </w:r>
            <w:r w:rsidR="00D64A88" w:rsidRPr="00815D35">
              <w:rPr>
                <w:rFonts w:ascii="Harlow Solid Italic" w:hAnsi="Harlow Solid Italic"/>
                <w:sz w:val="36"/>
                <w:szCs w:val="36"/>
              </w:rPr>
              <w:t>é</w:t>
            </w:r>
            <w:r w:rsidR="00D64A88">
              <w:rPr>
                <w:rFonts w:ascii="Harlow Solid Italic" w:hAnsi="Harlow Solid Italic"/>
                <w:sz w:val="36"/>
                <w:szCs w:val="36"/>
              </w:rPr>
              <w:t>jeuner</w:t>
            </w:r>
          </w:p>
        </w:tc>
      </w:tr>
    </w:tbl>
    <w:p w:rsidR="00D64A88" w:rsidRDefault="00D64A8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2644"/>
        <w:gridCol w:w="2644"/>
        <w:gridCol w:w="2645"/>
      </w:tblGrid>
      <w:tr w:rsidR="004B6B9D" w:rsidTr="00E92FA7">
        <w:tc>
          <w:tcPr>
            <w:tcW w:w="1129" w:type="dxa"/>
          </w:tcPr>
          <w:p w:rsidR="004B6B9D" w:rsidRDefault="004B6B9D" w:rsidP="00E92FA7"/>
        </w:tc>
        <w:tc>
          <w:tcPr>
            <w:tcW w:w="2644" w:type="dxa"/>
            <w:shd w:val="clear" w:color="auto" w:fill="002060"/>
          </w:tcPr>
          <w:p w:rsidR="004B6B9D" w:rsidRPr="00E8312F" w:rsidRDefault="004B6B9D" w:rsidP="00E92FA7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Littérature</w:t>
            </w:r>
          </w:p>
        </w:tc>
        <w:tc>
          <w:tcPr>
            <w:tcW w:w="2644" w:type="dxa"/>
            <w:shd w:val="clear" w:color="auto" w:fill="FFFF99"/>
          </w:tcPr>
          <w:p w:rsidR="004B6B9D" w:rsidRPr="00E8312F" w:rsidRDefault="004B6B9D" w:rsidP="00E92FA7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Linguistique</w:t>
            </w:r>
          </w:p>
        </w:tc>
        <w:tc>
          <w:tcPr>
            <w:tcW w:w="2645" w:type="dxa"/>
            <w:shd w:val="clear" w:color="auto" w:fill="006600"/>
          </w:tcPr>
          <w:p w:rsidR="004B6B9D" w:rsidRPr="00E8312F" w:rsidRDefault="004B6B9D" w:rsidP="00E92FA7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Traductologie</w:t>
            </w:r>
          </w:p>
        </w:tc>
      </w:tr>
      <w:tr w:rsidR="004B6B9D" w:rsidTr="00E92FA7">
        <w:tc>
          <w:tcPr>
            <w:tcW w:w="1129" w:type="dxa"/>
          </w:tcPr>
          <w:p w:rsidR="004B6B9D" w:rsidRDefault="004B6B9D" w:rsidP="00E92FA7">
            <w:r>
              <w:rPr>
                <w:sz w:val="16"/>
                <w:szCs w:val="16"/>
              </w:rPr>
              <w:t>Salle</w:t>
            </w:r>
          </w:p>
        </w:tc>
        <w:tc>
          <w:tcPr>
            <w:tcW w:w="2644" w:type="dxa"/>
          </w:tcPr>
          <w:p w:rsidR="004B6B9D" w:rsidRPr="00E8312F" w:rsidRDefault="004B6B9D" w:rsidP="00E92FA7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104</w:t>
            </w:r>
          </w:p>
        </w:tc>
        <w:tc>
          <w:tcPr>
            <w:tcW w:w="2644" w:type="dxa"/>
          </w:tcPr>
          <w:p w:rsidR="004B6B9D" w:rsidRPr="00E8312F" w:rsidRDefault="004B6B9D" w:rsidP="00E92FA7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116</w:t>
            </w:r>
          </w:p>
        </w:tc>
        <w:tc>
          <w:tcPr>
            <w:tcW w:w="2645" w:type="dxa"/>
          </w:tcPr>
          <w:p w:rsidR="004B6B9D" w:rsidRPr="00E8312F" w:rsidRDefault="004B6B9D" w:rsidP="00E92FA7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129</w:t>
            </w:r>
          </w:p>
        </w:tc>
      </w:tr>
      <w:tr w:rsidR="004B6B9D" w:rsidTr="00E92FA7">
        <w:tc>
          <w:tcPr>
            <w:tcW w:w="1129" w:type="dxa"/>
          </w:tcPr>
          <w:p w:rsidR="004B6B9D" w:rsidRPr="00E8312F" w:rsidRDefault="002378FE" w:rsidP="00E92FA7">
            <w:pPr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Président(e)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4B6B9D" w:rsidRPr="00EE5DA7" w:rsidRDefault="00EE5DA7" w:rsidP="009737FE">
            <w:pPr>
              <w:jc w:val="center"/>
              <w:rPr>
                <w:b/>
                <w:sz w:val="20"/>
                <w:szCs w:val="20"/>
              </w:rPr>
            </w:pPr>
            <w:r w:rsidRPr="00EE5DA7">
              <w:rPr>
                <w:b/>
                <w:sz w:val="20"/>
                <w:szCs w:val="20"/>
              </w:rPr>
              <w:t>Eva Voldřichová Beránková</w:t>
            </w:r>
          </w:p>
        </w:tc>
        <w:tc>
          <w:tcPr>
            <w:tcW w:w="2644" w:type="dxa"/>
            <w:shd w:val="clear" w:color="auto" w:fill="FFFFCC"/>
          </w:tcPr>
          <w:p w:rsidR="004B6B9D" w:rsidRPr="002C0334" w:rsidRDefault="00990D46" w:rsidP="002C0334">
            <w:pPr>
              <w:jc w:val="center"/>
              <w:rPr>
                <w:b/>
              </w:rPr>
            </w:pPr>
            <w:r>
              <w:rPr>
                <w:b/>
              </w:rPr>
              <w:t>Jaroslav Štichauer</w:t>
            </w:r>
          </w:p>
        </w:tc>
        <w:tc>
          <w:tcPr>
            <w:tcW w:w="2645" w:type="dxa"/>
            <w:shd w:val="clear" w:color="auto" w:fill="CCFFCC"/>
          </w:tcPr>
          <w:p w:rsidR="004B6B9D" w:rsidRPr="0014659B" w:rsidRDefault="0014659B" w:rsidP="0014659B">
            <w:pPr>
              <w:jc w:val="center"/>
              <w:rPr>
                <w:b/>
              </w:rPr>
            </w:pPr>
            <w:r w:rsidRPr="0014659B">
              <w:rPr>
                <w:b/>
              </w:rPr>
              <w:t>Jovanka Šotolová</w:t>
            </w:r>
          </w:p>
        </w:tc>
      </w:tr>
      <w:tr w:rsidR="004B6B9D" w:rsidRPr="0002533B" w:rsidTr="00E92FA7">
        <w:tc>
          <w:tcPr>
            <w:tcW w:w="1129" w:type="dxa"/>
          </w:tcPr>
          <w:p w:rsidR="004B6B9D" w:rsidRDefault="004B6B9D" w:rsidP="00415644">
            <w:r>
              <w:rPr>
                <w:sz w:val="16"/>
                <w:szCs w:val="16"/>
              </w:rPr>
              <w:t>14</w:t>
            </w:r>
            <w:r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815D35">
              <w:rPr>
                <w:sz w:val="16"/>
                <w:szCs w:val="16"/>
              </w:rPr>
              <w:t xml:space="preserve">0 </w:t>
            </w:r>
            <w:r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Pr="00815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  <w:r w:rsidR="00415644">
              <w:rPr>
                <w:sz w:val="16"/>
                <w:szCs w:val="16"/>
              </w:rPr>
              <w:t>6</w:t>
            </w:r>
            <w:r w:rsidRPr="00815D35">
              <w:rPr>
                <w:sz w:val="16"/>
                <w:szCs w:val="16"/>
              </w:rPr>
              <w:t>:</w:t>
            </w:r>
            <w:r w:rsidR="00415644">
              <w:rPr>
                <w:sz w:val="16"/>
                <w:szCs w:val="16"/>
              </w:rPr>
              <w:t>0</w:t>
            </w:r>
            <w:r w:rsidRPr="00815D35">
              <w:rPr>
                <w:sz w:val="16"/>
                <w:szCs w:val="16"/>
              </w:rPr>
              <w:t>0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4B6B9D" w:rsidRDefault="009737FE" w:rsidP="0014659B">
            <w:pPr>
              <w:jc w:val="center"/>
            </w:pPr>
            <w:r>
              <w:t>Zuzana Malinovská</w:t>
            </w:r>
          </w:p>
          <w:p w:rsidR="00EE5DA7" w:rsidRDefault="00EE5DA7" w:rsidP="0014659B">
            <w:pPr>
              <w:jc w:val="center"/>
            </w:pPr>
            <w:r>
              <w:t>Petr Kyloušek</w:t>
            </w:r>
          </w:p>
          <w:p w:rsidR="009737FE" w:rsidRDefault="009737FE" w:rsidP="0014659B">
            <w:pPr>
              <w:jc w:val="center"/>
            </w:pPr>
            <w:r>
              <w:t>Hana Rozlozsniková</w:t>
            </w:r>
          </w:p>
          <w:p w:rsidR="004B6B9D" w:rsidRDefault="008F4925" w:rsidP="00EE5DA7">
            <w:pPr>
              <w:jc w:val="center"/>
            </w:pPr>
            <w:r w:rsidRPr="008F4925">
              <w:t>Damian Paweł</w:t>
            </w:r>
            <w:r>
              <w:t xml:space="preserve"> </w:t>
            </w:r>
            <w:r w:rsidRPr="008F4925">
              <w:t>Masłowski</w:t>
            </w:r>
          </w:p>
        </w:tc>
        <w:tc>
          <w:tcPr>
            <w:tcW w:w="2644" w:type="dxa"/>
            <w:shd w:val="clear" w:color="auto" w:fill="FFFFCC"/>
          </w:tcPr>
          <w:p w:rsidR="004B6B9D" w:rsidRDefault="00990D46" w:rsidP="0014659B">
            <w:pPr>
              <w:jc w:val="center"/>
            </w:pPr>
            <w:r>
              <w:t>Michal Kováč</w:t>
            </w:r>
          </w:p>
          <w:p w:rsidR="00990D46" w:rsidRDefault="00990D46" w:rsidP="0014659B">
            <w:pPr>
              <w:jc w:val="center"/>
            </w:pPr>
            <w:r>
              <w:t>Ilona Krasoń</w:t>
            </w:r>
          </w:p>
          <w:p w:rsidR="00990D46" w:rsidRDefault="00990D46" w:rsidP="0014659B">
            <w:pPr>
              <w:jc w:val="center"/>
            </w:pPr>
            <w:r>
              <w:t>Jiří Jančík</w:t>
            </w:r>
          </w:p>
          <w:p w:rsidR="00415644" w:rsidRDefault="00415644" w:rsidP="0014659B">
            <w:pPr>
              <w:jc w:val="center"/>
            </w:pPr>
            <w:r>
              <w:t xml:space="preserve">Ida </w:t>
            </w:r>
            <w:proofErr w:type="spellStart"/>
            <w:r w:rsidR="00DB5578" w:rsidRPr="00DB5578">
              <w:rPr>
                <w:rFonts w:cs="Cambria"/>
                <w:color w:val="000000" w:themeColor="text1"/>
              </w:rPr>
              <w:t>Katarzyna</w:t>
            </w:r>
            <w:proofErr w:type="spellEnd"/>
            <w:r w:rsidR="00DB5578">
              <w:t xml:space="preserve"> </w:t>
            </w:r>
            <w:r>
              <w:t>Skubis</w:t>
            </w:r>
          </w:p>
        </w:tc>
        <w:tc>
          <w:tcPr>
            <w:tcW w:w="2645" w:type="dxa"/>
            <w:shd w:val="clear" w:color="auto" w:fill="CCFFCC"/>
          </w:tcPr>
          <w:p w:rsidR="004B6B9D" w:rsidRPr="00990D46" w:rsidRDefault="004C6A54" w:rsidP="00E92FA7">
            <w:pPr>
              <w:jc w:val="center"/>
              <w:rPr>
                <w:lang w:val="en-GB"/>
              </w:rPr>
            </w:pPr>
            <w:proofErr w:type="spellStart"/>
            <w:r w:rsidRPr="00990D46">
              <w:rPr>
                <w:lang w:val="en-GB"/>
              </w:rPr>
              <w:t>TeresaTomaskiewicz</w:t>
            </w:r>
            <w:proofErr w:type="spellEnd"/>
          </w:p>
          <w:p w:rsidR="004C6A54" w:rsidRPr="00990D46" w:rsidRDefault="00D178C2" w:rsidP="00D178C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Agata </w:t>
            </w:r>
            <w:r w:rsidRPr="00D178C2">
              <w:rPr>
                <w:lang w:val="en-GB"/>
              </w:rPr>
              <w:t>Rębkowska</w:t>
            </w:r>
          </w:p>
        </w:tc>
      </w:tr>
      <w:tr w:rsidR="004C6A54" w:rsidTr="004C6A54">
        <w:tc>
          <w:tcPr>
            <w:tcW w:w="1129" w:type="dxa"/>
          </w:tcPr>
          <w:p w:rsidR="004C6A54" w:rsidRDefault="004C6A54">
            <w:r>
              <w:rPr>
                <w:sz w:val="16"/>
                <w:szCs w:val="16"/>
              </w:rPr>
              <w:t>Salle</w:t>
            </w:r>
          </w:p>
        </w:tc>
        <w:tc>
          <w:tcPr>
            <w:tcW w:w="7933" w:type="dxa"/>
            <w:gridSpan w:val="3"/>
          </w:tcPr>
          <w:p w:rsidR="004C6A54" w:rsidRDefault="00A474CF" w:rsidP="00A474CF">
            <w:r>
              <w:t xml:space="preserve">                                          </w:t>
            </w:r>
            <w:r w:rsidR="004C6A54">
              <w:t>Couloir du premier étage</w:t>
            </w:r>
          </w:p>
        </w:tc>
      </w:tr>
      <w:tr w:rsidR="004C6A54" w:rsidTr="004C6A54">
        <w:tc>
          <w:tcPr>
            <w:tcW w:w="1129" w:type="dxa"/>
          </w:tcPr>
          <w:p w:rsidR="004C6A54" w:rsidRDefault="00415644" w:rsidP="0014659B">
            <w:r>
              <w:rPr>
                <w:sz w:val="16"/>
                <w:szCs w:val="16"/>
              </w:rPr>
              <w:t>16</w:t>
            </w:r>
            <w:r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0</w:t>
            </w:r>
            <w:r w:rsidRPr="00815D35">
              <w:rPr>
                <w:sz w:val="16"/>
                <w:szCs w:val="16"/>
              </w:rPr>
              <w:t xml:space="preserve">0 </w:t>
            </w:r>
            <w:r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Pr="00815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  <w:r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815D35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  <w:gridSpan w:val="3"/>
          </w:tcPr>
          <w:p w:rsidR="004C6A54" w:rsidRPr="004C6A54" w:rsidRDefault="00A474CF" w:rsidP="00A474CF">
            <w:pPr>
              <w:rPr>
                <w:rFonts w:ascii="Harlow Solid Italic" w:hAnsi="Harlow Solid Italic"/>
                <w:sz w:val="36"/>
                <w:szCs w:val="36"/>
              </w:rPr>
            </w:pPr>
            <w:r>
              <w:rPr>
                <w:rFonts w:ascii="Harlow Solid Italic" w:hAnsi="Harlow Solid Italic"/>
                <w:sz w:val="36"/>
                <w:szCs w:val="36"/>
              </w:rPr>
              <w:t xml:space="preserve">                           </w:t>
            </w:r>
            <w:r w:rsidR="004C6A54" w:rsidRPr="004C6A54">
              <w:rPr>
                <w:rFonts w:ascii="Harlow Solid Italic" w:hAnsi="Harlow Solid Italic"/>
                <w:sz w:val="36"/>
                <w:szCs w:val="36"/>
              </w:rPr>
              <w:t>Pause café</w:t>
            </w:r>
          </w:p>
        </w:tc>
      </w:tr>
      <w:tr w:rsidR="00F75E06" w:rsidTr="00F75E06">
        <w:tc>
          <w:tcPr>
            <w:tcW w:w="1129" w:type="dxa"/>
          </w:tcPr>
          <w:p w:rsidR="00F75E06" w:rsidRDefault="00F75E06"/>
        </w:tc>
        <w:tc>
          <w:tcPr>
            <w:tcW w:w="7933" w:type="dxa"/>
            <w:gridSpan w:val="3"/>
          </w:tcPr>
          <w:p w:rsidR="00F75E06" w:rsidRDefault="00A474CF" w:rsidP="00A474CF">
            <w:r>
              <w:t xml:space="preserve">                                                       </w:t>
            </w:r>
            <w:r w:rsidR="00F75E06" w:rsidRPr="002378FE">
              <w:t>Soirée libre</w:t>
            </w:r>
          </w:p>
          <w:p w:rsidR="00626B5A" w:rsidRDefault="00626B5A" w:rsidP="00A474CF"/>
          <w:p w:rsidR="002378FE" w:rsidRDefault="00A474CF" w:rsidP="00A474CF">
            <w:pPr>
              <w:rPr>
                <w:b/>
                <w:color w:val="F7CAAC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F7CAAC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     </w:t>
            </w:r>
            <w:r w:rsidR="002378FE" w:rsidRPr="002378FE">
              <w:rPr>
                <w:b/>
                <w:color w:val="F7CAAC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Possibilité d’une visite guidée de Prague</w:t>
            </w:r>
          </w:p>
          <w:p w:rsidR="00C81EFB" w:rsidRPr="002378FE" w:rsidRDefault="00C81EFB" w:rsidP="00F75E06">
            <w:pPr>
              <w:jc w:val="center"/>
              <w:rPr>
                <w:sz w:val="32"/>
                <w:szCs w:val="32"/>
              </w:rPr>
            </w:pPr>
          </w:p>
        </w:tc>
      </w:tr>
      <w:tr w:rsidR="00A474CF" w:rsidTr="00A474CF">
        <w:tc>
          <w:tcPr>
            <w:tcW w:w="9062" w:type="dxa"/>
            <w:gridSpan w:val="4"/>
          </w:tcPr>
          <w:p w:rsidR="00C12F65" w:rsidRPr="00DE6E7E" w:rsidRDefault="00C12F65" w:rsidP="00C12F65">
            <w:pPr>
              <w:pStyle w:val="Nadpis1"/>
              <w:jc w:val="center"/>
              <w:outlineLvl w:val="0"/>
              <w:rPr>
                <w:rFonts w:asciiTheme="minorHAnsi" w:eastAsiaTheme="minorEastAsia" w:hAnsiTheme="minorHAnsi" w:cs="Aharoni"/>
                <w:color w:val="7C21AF"/>
                <w:sz w:val="28"/>
                <w:szCs w:val="28"/>
                <w:lang w:val="fr-FR" w:bidi="he-IL"/>
              </w:rPr>
            </w:pPr>
            <w:r w:rsidRPr="00E70949">
              <w:rPr>
                <w:rFonts w:ascii="Tahoma" w:eastAsia="Times New Roman" w:hAnsi="Tahoma" w:cs="Tahoma"/>
                <w:noProof/>
                <w:color w:val="000000"/>
                <w:sz w:val="28"/>
                <w:szCs w:val="28"/>
                <w:lang w:val="fr-FR" w:eastAsia="fr-FR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15006B39" wp14:editId="4C1E1A2F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55880</wp:posOffset>
                  </wp:positionV>
                  <wp:extent cx="1072515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01" y="20903"/>
                      <wp:lineTo x="21101" y="0"/>
                      <wp:lineTo x="0" y="0"/>
                    </wp:wrapPolygon>
                  </wp:wrapTight>
                  <wp:docPr id="1" name="obrázek 7" descr="http://www.ff.cuni.cz/FF-9709-version1-_FFUK_logo_kratke_bar_pol_neg_185_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f.cuni.cz/FF-9709-version1-_FFUK_logo_kratke_bar_pol_neg_185_1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949">
              <w:rPr>
                <w:rFonts w:ascii="Tahoma" w:eastAsia="Times New Roman" w:hAnsi="Tahoma" w:cs="Tahoma"/>
                <w:noProof/>
                <w:color w:val="000000"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67456" behindDoc="1" locked="0" layoutInCell="1" allowOverlap="1" wp14:anchorId="39DF6AEB" wp14:editId="4B159E26">
                  <wp:simplePos x="0" y="0"/>
                  <wp:positionH relativeFrom="column">
                    <wp:posOffset>-23812</wp:posOffset>
                  </wp:positionH>
                  <wp:positionV relativeFrom="paragraph">
                    <wp:posOffset>50482</wp:posOffset>
                  </wp:positionV>
                  <wp:extent cx="906780" cy="610870"/>
                  <wp:effectExtent l="0" t="0" r="7620" b="0"/>
                  <wp:wrapTight wrapText="bothSides">
                    <wp:wrapPolygon edited="0">
                      <wp:start x="0" y="0"/>
                      <wp:lineTo x="0" y="20881"/>
                      <wp:lineTo x="21328" y="20881"/>
                      <wp:lineTo x="21328" y="0"/>
                      <wp:lineTo x="0" y="0"/>
                    </wp:wrapPolygon>
                  </wp:wrapTight>
                  <wp:docPr id="2" name="obrázek 4" descr="https://www.email.cz/download/i/XfNPjP99UP6EUmkaXfEZs5evMK4mZZFtASCsdz4nuS5C6Q2OD6673Ok88wZ1SH8SMFQLHr4/logo%20Ambassad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mail.cz/download/i/XfNPjP99UP6EUmkaXfEZs5evMK4mZZFtASCsdz4nuS5C6Q2OD6673Ok88wZ1SH8SMFQLHr4/logo%20Ambassad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610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0949">
              <w:rPr>
                <w:rFonts w:asciiTheme="minorHAnsi" w:eastAsiaTheme="minorEastAsia" w:hAnsiTheme="minorHAnsi" w:cs="Aharoni"/>
                <w:b/>
                <w:bCs/>
                <w:color w:val="7C21AF"/>
                <w:sz w:val="28"/>
                <w:szCs w:val="28"/>
                <w:lang w:val="fr-FR" w:bidi="he-IL"/>
              </w:rPr>
              <w:t>É</w:t>
            </w:r>
            <w:r w:rsidRPr="00DE6E7E">
              <w:rPr>
                <w:rFonts w:asciiTheme="minorHAnsi" w:eastAsiaTheme="minorEastAsia" w:hAnsiTheme="minorHAnsi" w:cs="Aharoni"/>
                <w:b/>
                <w:bCs/>
                <w:color w:val="7C21AF"/>
                <w:sz w:val="28"/>
                <w:szCs w:val="28"/>
                <w:lang w:val="fr-FR" w:bidi="he-IL"/>
              </w:rPr>
              <w:t>COLE DOCTORALE PRAGUE 2014</w:t>
            </w:r>
          </w:p>
          <w:p w:rsidR="00C12F65" w:rsidRPr="00DE6E7E" w:rsidRDefault="00C12F65" w:rsidP="00C12F65">
            <w:pPr>
              <w:keepNext/>
              <w:jc w:val="center"/>
              <w:outlineLvl w:val="0"/>
              <w:rPr>
                <w:rFonts w:cs="Aharoni"/>
                <w:b/>
                <w:bCs/>
                <w:sz w:val="36"/>
                <w:szCs w:val="36"/>
                <w:bdr w:val="single" w:sz="4" w:space="0" w:color="auto"/>
                <w:lang w:bidi="he-IL"/>
              </w:rPr>
            </w:pPr>
            <w:r w:rsidRPr="00DE6E7E">
              <w:rPr>
                <w:rFonts w:cs="Aharoni"/>
                <w:b/>
                <w:bCs/>
                <w:sz w:val="36"/>
                <w:szCs w:val="36"/>
                <w:bdr w:val="single" w:sz="4" w:space="0" w:color="auto"/>
                <w:lang w:bidi="he-IL"/>
              </w:rPr>
              <w:t>Analyse de texte – Intertextualité</w:t>
            </w:r>
          </w:p>
          <w:p w:rsidR="00C12F65" w:rsidRPr="00DE6E7E" w:rsidRDefault="00C12F65" w:rsidP="00C12F65">
            <w:pPr>
              <w:keepNext/>
              <w:outlineLvl w:val="0"/>
              <w:rPr>
                <w:rFonts w:asciiTheme="majorHAnsi" w:hAnsiTheme="majorHAnsi" w:cs="Aharoni"/>
                <w:sz w:val="24"/>
                <w:szCs w:val="24"/>
                <w:lang w:bidi="he-IL"/>
              </w:rPr>
            </w:pPr>
            <w:r w:rsidRPr="00DE6E7E"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0528" behindDoc="1" locked="0" layoutInCell="1" allowOverlap="1" wp14:anchorId="1760FD69" wp14:editId="7EE6644E">
                  <wp:simplePos x="0" y="0"/>
                  <wp:positionH relativeFrom="column">
                    <wp:posOffset>4505960</wp:posOffset>
                  </wp:positionH>
                  <wp:positionV relativeFrom="paragraph">
                    <wp:posOffset>132715</wp:posOffset>
                  </wp:positionV>
                  <wp:extent cx="1166495" cy="400050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1165" y="20571"/>
                      <wp:lineTo x="21165" y="0"/>
                      <wp:lineTo x="0" y="0"/>
                    </wp:wrapPolygon>
                  </wp:wrapTight>
                  <wp:docPr id="3" name="obrázek 20" descr="C:\Documents and Settings\zes\Local Settings\Temporary Internet Files\Content.IE5\SEABOZ6L\logo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zes\Local Settings\Temporary Internet Files\Content.IE5\SEABOZ6L\logo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E6E7E"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8480" behindDoc="1" locked="0" layoutInCell="1" allowOverlap="1" wp14:anchorId="67A30942" wp14:editId="74A70BC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52070</wp:posOffset>
                  </wp:positionV>
                  <wp:extent cx="93853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045" y="20945"/>
                      <wp:lineTo x="21045" y="0"/>
                      <wp:lineTo x="0" y="0"/>
                    </wp:wrapPolygon>
                  </wp:wrapTight>
                  <wp:docPr id="4" name="obrázek 10" descr="JPEG - 130.4 kb">
                    <a:hlinkClick xmlns:a="http://schemas.openxmlformats.org/drawingml/2006/main" r:id="rId8" tooltip="&quot;JPEG - 130.4 kb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JPEG - 130.4 kb">
                            <a:hlinkClick r:id="rId8" tooltip="&quot;JPEG - 130.4 kb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="Aharoni"/>
                <w:sz w:val="24"/>
                <w:szCs w:val="24"/>
                <w:lang w:bidi="he-IL"/>
              </w:rPr>
              <w:t xml:space="preserve">         </w:t>
            </w:r>
            <w:r w:rsidRPr="00DE6E7E">
              <w:rPr>
                <w:rFonts w:asciiTheme="majorHAnsi" w:hAnsiTheme="majorHAnsi" w:cs="Aharoni"/>
                <w:sz w:val="24"/>
                <w:szCs w:val="24"/>
                <w:lang w:bidi="he-IL"/>
              </w:rPr>
              <w:t>Université Charles de Prague, Faculté des Lettres,</w:t>
            </w:r>
          </w:p>
          <w:p w:rsidR="00C12F65" w:rsidRDefault="00C12F65" w:rsidP="00C12F65">
            <w:pPr>
              <w:keepNext/>
              <w:jc w:val="center"/>
              <w:outlineLvl w:val="0"/>
              <w:rPr>
                <w:rFonts w:asciiTheme="majorHAnsi" w:hAnsiTheme="majorHAnsi" w:cs="Aharoni"/>
                <w:sz w:val="20"/>
                <w:szCs w:val="20"/>
                <w:lang w:val="cs-CZ" w:bidi="he-IL"/>
              </w:rPr>
            </w:pPr>
            <w:r w:rsidRPr="00DE6E7E">
              <w:rPr>
                <w:rFonts w:asciiTheme="majorHAnsi" w:hAnsiTheme="majorHAnsi" w:cs="Aharoni"/>
                <w:sz w:val="24"/>
                <w:szCs w:val="24"/>
                <w:lang w:val="cs-CZ" w:bidi="he-IL"/>
              </w:rPr>
              <w:t>náměstí Jana Palacha 2, Prague 1</w:t>
            </w:r>
          </w:p>
          <w:p w:rsidR="00C12F65" w:rsidRPr="00DE6E7E" w:rsidRDefault="00611BC1" w:rsidP="00C12F65">
            <w:pPr>
              <w:keepNext/>
              <w:jc w:val="center"/>
              <w:outlineLvl w:val="0"/>
              <w:rPr>
                <w:rFonts w:asciiTheme="majorHAnsi" w:hAnsiTheme="majorHAnsi" w:cs="Aharoni"/>
                <w:sz w:val="28"/>
                <w:szCs w:val="28"/>
                <w:lang w:val="cs-CZ" w:bidi="he-IL"/>
              </w:rPr>
            </w:pPr>
            <w:r>
              <w:rPr>
                <w:rFonts w:asciiTheme="majorHAnsi" w:hAnsiTheme="majorHAnsi" w:cs="Aharoni"/>
                <w:b/>
                <w:color w:val="2E74B5" w:themeColor="accent1" w:themeShade="BF"/>
                <w:spacing w:val="10"/>
                <w:sz w:val="28"/>
                <w:szCs w:val="28"/>
                <w:lang w:bidi="he-IL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C12F65" w:rsidRPr="00DE6E7E">
              <w:rPr>
                <w:rFonts w:asciiTheme="majorHAnsi" w:hAnsiTheme="majorHAnsi" w:cs="Aharoni"/>
                <w:b/>
                <w:color w:val="2E74B5" w:themeColor="accent1" w:themeShade="BF"/>
                <w:spacing w:val="10"/>
                <w:sz w:val="28"/>
                <w:szCs w:val="28"/>
                <w:lang w:bidi="he-IL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-6 septembre 2014</w:t>
            </w:r>
          </w:p>
          <w:p w:rsidR="00A474CF" w:rsidRPr="00C12F65" w:rsidRDefault="00A474CF" w:rsidP="00A474CF">
            <w:pPr>
              <w:keepNext/>
              <w:jc w:val="center"/>
              <w:outlineLvl w:val="0"/>
              <w:rPr>
                <w:rFonts w:asciiTheme="majorHAnsi" w:hAnsiTheme="majorHAnsi" w:cs="Aharoni"/>
                <w:b/>
                <w:color w:val="2E74B5" w:themeColor="accent1" w:themeShade="BF"/>
                <w:spacing w:val="10"/>
                <w:sz w:val="24"/>
                <w:szCs w:val="24"/>
                <w:lang w:val="cs-CZ" w:bidi="he-IL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</w:tr>
      <w:tr w:rsidR="002378FE" w:rsidRPr="00815D35" w:rsidTr="00E92FA7">
        <w:tc>
          <w:tcPr>
            <w:tcW w:w="9062" w:type="dxa"/>
            <w:gridSpan w:val="4"/>
            <w:shd w:val="clear" w:color="auto" w:fill="9CC2E5" w:themeFill="accent1" w:themeFillTint="99"/>
          </w:tcPr>
          <w:p w:rsidR="002378FE" w:rsidRPr="00815D35" w:rsidRDefault="00A474CF" w:rsidP="002378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78FE">
              <w:rPr>
                <w:sz w:val="28"/>
                <w:szCs w:val="28"/>
              </w:rPr>
              <w:t>Vendre</w:t>
            </w:r>
            <w:r w:rsidR="002378FE" w:rsidRPr="00815D35">
              <w:rPr>
                <w:sz w:val="28"/>
                <w:szCs w:val="28"/>
              </w:rPr>
              <w:t xml:space="preserve">di </w:t>
            </w:r>
            <w:r w:rsidR="002378FE">
              <w:rPr>
                <w:sz w:val="28"/>
                <w:szCs w:val="28"/>
              </w:rPr>
              <w:t>5</w:t>
            </w:r>
            <w:r w:rsidR="002378FE" w:rsidRPr="00815D35">
              <w:rPr>
                <w:sz w:val="28"/>
                <w:szCs w:val="28"/>
              </w:rPr>
              <w:t xml:space="preserve"> septembre 2014</w:t>
            </w:r>
          </w:p>
        </w:tc>
      </w:tr>
      <w:tr w:rsidR="002378FE" w:rsidTr="00E92FA7">
        <w:tc>
          <w:tcPr>
            <w:tcW w:w="1129" w:type="dxa"/>
          </w:tcPr>
          <w:p w:rsidR="002378FE" w:rsidRPr="00416023" w:rsidRDefault="002378FE" w:rsidP="00E92F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Salle</w:t>
            </w:r>
          </w:p>
        </w:tc>
        <w:tc>
          <w:tcPr>
            <w:tcW w:w="7933" w:type="dxa"/>
            <w:gridSpan w:val="3"/>
          </w:tcPr>
          <w:p w:rsidR="002378FE" w:rsidRDefault="00A474CF" w:rsidP="00A474CF">
            <w:r>
              <w:t xml:space="preserve">                                             </w:t>
            </w:r>
            <w:r w:rsidR="002378FE">
              <w:t>Couloir du premier étage</w:t>
            </w:r>
          </w:p>
        </w:tc>
      </w:tr>
      <w:tr w:rsidR="002378FE" w:rsidRPr="00815D35" w:rsidTr="00E92FA7">
        <w:tc>
          <w:tcPr>
            <w:tcW w:w="1129" w:type="dxa"/>
          </w:tcPr>
          <w:p w:rsidR="002378FE" w:rsidRPr="00815D35" w:rsidRDefault="00415644" w:rsidP="004156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378FE" w:rsidRPr="00815D35">
              <w:rPr>
                <w:sz w:val="16"/>
                <w:szCs w:val="16"/>
              </w:rPr>
              <w:t>:</w:t>
            </w:r>
            <w:r w:rsidR="002C7AC8">
              <w:rPr>
                <w:sz w:val="16"/>
                <w:szCs w:val="16"/>
              </w:rPr>
              <w:t>0</w:t>
            </w:r>
            <w:r w:rsidR="002378FE" w:rsidRPr="00815D35">
              <w:rPr>
                <w:sz w:val="16"/>
                <w:szCs w:val="16"/>
              </w:rPr>
              <w:t xml:space="preserve">0 </w:t>
            </w:r>
            <w:r w:rsidR="002378FE"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="002378FE" w:rsidRPr="00815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</w:t>
            </w:r>
            <w:r w:rsidR="002378FE" w:rsidRPr="00815D35">
              <w:rPr>
                <w:sz w:val="16"/>
                <w:szCs w:val="16"/>
              </w:rPr>
              <w:t>:</w:t>
            </w:r>
            <w:r w:rsidR="002C7AC8">
              <w:rPr>
                <w:sz w:val="16"/>
                <w:szCs w:val="16"/>
              </w:rPr>
              <w:t>0</w:t>
            </w:r>
            <w:r w:rsidR="002378FE" w:rsidRPr="00815D35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  <w:gridSpan w:val="3"/>
          </w:tcPr>
          <w:p w:rsidR="002378FE" w:rsidRPr="00815D35" w:rsidRDefault="00A474CF" w:rsidP="00A474CF">
            <w:pPr>
              <w:rPr>
                <w:rFonts w:ascii="Harlow Solid Italic" w:hAnsi="Harlow Solid Italic"/>
                <w:sz w:val="36"/>
                <w:szCs w:val="36"/>
              </w:rPr>
            </w:pPr>
            <w:r>
              <w:rPr>
                <w:rFonts w:ascii="Harlow Solid Italic" w:hAnsi="Harlow Solid Italic"/>
                <w:sz w:val="36"/>
                <w:szCs w:val="36"/>
              </w:rPr>
              <w:t xml:space="preserve">                         </w:t>
            </w:r>
            <w:r w:rsidR="002378FE" w:rsidRPr="00815D35">
              <w:rPr>
                <w:rFonts w:ascii="Harlow Solid Italic" w:hAnsi="Harlow Solid Italic"/>
                <w:sz w:val="36"/>
                <w:szCs w:val="36"/>
              </w:rPr>
              <w:t>Petit dé</w:t>
            </w:r>
            <w:r w:rsidR="002378FE">
              <w:rPr>
                <w:rFonts w:ascii="Harlow Solid Italic" w:hAnsi="Harlow Solid Italic"/>
                <w:sz w:val="36"/>
                <w:szCs w:val="36"/>
              </w:rPr>
              <w:t>jeuner</w:t>
            </w:r>
          </w:p>
        </w:tc>
      </w:tr>
      <w:tr w:rsidR="00C81EFB" w:rsidRPr="00815D35" w:rsidTr="00C81EFB">
        <w:tc>
          <w:tcPr>
            <w:tcW w:w="1129" w:type="dxa"/>
          </w:tcPr>
          <w:p w:rsidR="00C81EFB" w:rsidRDefault="00415644" w:rsidP="004156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81EFB" w:rsidRPr="00815D35">
              <w:rPr>
                <w:sz w:val="16"/>
                <w:szCs w:val="16"/>
              </w:rPr>
              <w:t>:</w:t>
            </w:r>
            <w:r w:rsidR="002C7AC8">
              <w:rPr>
                <w:sz w:val="16"/>
                <w:szCs w:val="16"/>
              </w:rPr>
              <w:t>0</w:t>
            </w:r>
            <w:r w:rsidR="00C81EFB" w:rsidRPr="00815D35">
              <w:rPr>
                <w:sz w:val="16"/>
                <w:szCs w:val="16"/>
              </w:rPr>
              <w:t xml:space="preserve">0 </w:t>
            </w:r>
            <w:r w:rsidR="00C81EFB"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="00C81EFB" w:rsidRPr="00815D35">
              <w:rPr>
                <w:sz w:val="16"/>
                <w:szCs w:val="16"/>
              </w:rPr>
              <w:t xml:space="preserve"> </w:t>
            </w:r>
            <w:r w:rsidR="00C81EF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="00C81EFB" w:rsidRPr="00815D35">
              <w:rPr>
                <w:sz w:val="16"/>
                <w:szCs w:val="16"/>
              </w:rPr>
              <w:t>:0</w:t>
            </w:r>
            <w:r w:rsidR="00F72D27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  <w:gridSpan w:val="3"/>
            <w:shd w:val="clear" w:color="auto" w:fill="DEEAF6" w:themeFill="accent1" w:themeFillTint="33"/>
          </w:tcPr>
          <w:p w:rsidR="00C81EFB" w:rsidRDefault="00A474CF" w:rsidP="00A47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C81EFB">
              <w:rPr>
                <w:sz w:val="24"/>
                <w:szCs w:val="24"/>
              </w:rPr>
              <w:t xml:space="preserve">Conférence </w:t>
            </w:r>
            <w:r w:rsidR="00C81EFB" w:rsidRPr="004C0797">
              <w:rPr>
                <w:sz w:val="24"/>
                <w:szCs w:val="24"/>
              </w:rPr>
              <w:t>du professeur </w:t>
            </w:r>
            <w:r w:rsidR="00C81EFB">
              <w:rPr>
                <w:sz w:val="24"/>
                <w:szCs w:val="24"/>
              </w:rPr>
              <w:t>Benjamin FAGARD</w:t>
            </w:r>
          </w:p>
          <w:p w:rsidR="00C81EFB" w:rsidRPr="00872716" w:rsidRDefault="00F93D16" w:rsidP="00A474CF">
            <w:pPr>
              <w:rPr>
                <w:rFonts w:ascii="Harlow Solid Italic" w:hAnsi="Harlow Solid Italic" w:cs="Aharon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872716">
              <w:rPr>
                <w:rFonts w:eastAsia="Times New Roman" w:cs="Aharoni"/>
                <w:b/>
                <w:sz w:val="24"/>
                <w:szCs w:val="24"/>
              </w:rPr>
              <w:t>Grammaticalisation : de l'histoire à la typologie (et inversement ?)</w:t>
            </w:r>
          </w:p>
        </w:tc>
      </w:tr>
      <w:tr w:rsidR="00C81EFB" w:rsidRPr="00815D35" w:rsidTr="00C81EFB">
        <w:tc>
          <w:tcPr>
            <w:tcW w:w="1129" w:type="dxa"/>
          </w:tcPr>
          <w:p w:rsidR="00C81EFB" w:rsidRDefault="00C81EFB" w:rsidP="00E92FA7">
            <w:pPr>
              <w:rPr>
                <w:sz w:val="16"/>
                <w:szCs w:val="16"/>
              </w:rPr>
            </w:pPr>
          </w:p>
        </w:tc>
        <w:tc>
          <w:tcPr>
            <w:tcW w:w="7933" w:type="dxa"/>
            <w:gridSpan w:val="3"/>
            <w:shd w:val="clear" w:color="auto" w:fill="auto"/>
          </w:tcPr>
          <w:p w:rsidR="00C81EFB" w:rsidRDefault="00C81EFB" w:rsidP="00C81EFB">
            <w:pPr>
              <w:jc w:val="center"/>
              <w:rPr>
                <w:sz w:val="24"/>
                <w:szCs w:val="24"/>
              </w:rPr>
            </w:pPr>
          </w:p>
        </w:tc>
      </w:tr>
      <w:tr w:rsidR="00F75E06" w:rsidRPr="00E8312F" w:rsidTr="00E92FA7">
        <w:tc>
          <w:tcPr>
            <w:tcW w:w="1129" w:type="dxa"/>
          </w:tcPr>
          <w:p w:rsidR="00F75E06" w:rsidRDefault="00F75E06" w:rsidP="00E92FA7"/>
        </w:tc>
        <w:tc>
          <w:tcPr>
            <w:tcW w:w="2644" w:type="dxa"/>
            <w:shd w:val="clear" w:color="auto" w:fill="002060"/>
          </w:tcPr>
          <w:p w:rsidR="00F75E06" w:rsidRPr="00E8312F" w:rsidRDefault="00F75E06" w:rsidP="00E92FA7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Littérature</w:t>
            </w:r>
          </w:p>
        </w:tc>
        <w:tc>
          <w:tcPr>
            <w:tcW w:w="2644" w:type="dxa"/>
            <w:shd w:val="clear" w:color="auto" w:fill="FFFF99"/>
          </w:tcPr>
          <w:p w:rsidR="00F75E06" w:rsidRPr="00E8312F" w:rsidRDefault="00F75E06" w:rsidP="00E92FA7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Linguistique</w:t>
            </w:r>
          </w:p>
        </w:tc>
        <w:tc>
          <w:tcPr>
            <w:tcW w:w="2645" w:type="dxa"/>
            <w:shd w:val="clear" w:color="auto" w:fill="006600"/>
          </w:tcPr>
          <w:p w:rsidR="00F75E06" w:rsidRPr="00E8312F" w:rsidRDefault="002378FE" w:rsidP="00E92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Didactique</w:t>
            </w:r>
          </w:p>
        </w:tc>
      </w:tr>
      <w:tr w:rsidR="00F75E06" w:rsidRPr="00E8312F" w:rsidTr="00E92FA7">
        <w:tc>
          <w:tcPr>
            <w:tcW w:w="1129" w:type="dxa"/>
          </w:tcPr>
          <w:p w:rsidR="00F75E06" w:rsidRDefault="00F75E06" w:rsidP="00E92FA7">
            <w:r>
              <w:rPr>
                <w:sz w:val="16"/>
                <w:szCs w:val="16"/>
              </w:rPr>
              <w:t>Salle</w:t>
            </w:r>
          </w:p>
        </w:tc>
        <w:tc>
          <w:tcPr>
            <w:tcW w:w="2644" w:type="dxa"/>
          </w:tcPr>
          <w:p w:rsidR="00F75E06" w:rsidRPr="00E8312F" w:rsidRDefault="00F75E06" w:rsidP="00E92FA7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104</w:t>
            </w:r>
          </w:p>
        </w:tc>
        <w:tc>
          <w:tcPr>
            <w:tcW w:w="2644" w:type="dxa"/>
          </w:tcPr>
          <w:p w:rsidR="00F75E06" w:rsidRPr="00E8312F" w:rsidRDefault="00F75E06" w:rsidP="00E92FA7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116</w:t>
            </w:r>
          </w:p>
        </w:tc>
        <w:tc>
          <w:tcPr>
            <w:tcW w:w="2645" w:type="dxa"/>
          </w:tcPr>
          <w:p w:rsidR="00F75E06" w:rsidRPr="00E8312F" w:rsidRDefault="00F75E06" w:rsidP="00E92FA7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129</w:t>
            </w:r>
          </w:p>
        </w:tc>
      </w:tr>
      <w:tr w:rsidR="00F75E06" w:rsidRPr="004C6A54" w:rsidTr="00E92FA7">
        <w:tc>
          <w:tcPr>
            <w:tcW w:w="1129" w:type="dxa"/>
          </w:tcPr>
          <w:p w:rsidR="00F75E06" w:rsidRPr="00E8312F" w:rsidRDefault="002378FE" w:rsidP="00E92FA7">
            <w:pPr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Président(e)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F75E06" w:rsidRPr="00925014" w:rsidRDefault="001267F3" w:rsidP="00EE5D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M. F. Melmoux-Montaubin</w:t>
            </w:r>
          </w:p>
        </w:tc>
        <w:tc>
          <w:tcPr>
            <w:tcW w:w="2644" w:type="dxa"/>
            <w:shd w:val="clear" w:color="auto" w:fill="FFFFCC"/>
          </w:tcPr>
          <w:p w:rsidR="00F75E06" w:rsidRPr="002C0334" w:rsidRDefault="00990D46" w:rsidP="002C0334">
            <w:pPr>
              <w:jc w:val="center"/>
              <w:rPr>
                <w:b/>
              </w:rPr>
            </w:pPr>
            <w:r w:rsidRPr="002C0334">
              <w:rPr>
                <w:b/>
              </w:rPr>
              <w:t>Grażyna Vetulani</w:t>
            </w:r>
          </w:p>
        </w:tc>
        <w:tc>
          <w:tcPr>
            <w:tcW w:w="2645" w:type="dxa"/>
            <w:shd w:val="clear" w:color="auto" w:fill="CCFFCC"/>
          </w:tcPr>
          <w:p w:rsidR="00F75E06" w:rsidRPr="004C6A54" w:rsidRDefault="00F75E06" w:rsidP="00E92FA7">
            <w:pPr>
              <w:jc w:val="center"/>
              <w:rPr>
                <w:b/>
              </w:rPr>
            </w:pPr>
            <w:r w:rsidRPr="004C6A54">
              <w:rPr>
                <w:b/>
              </w:rPr>
              <w:t>Jitka Radimská</w:t>
            </w:r>
          </w:p>
        </w:tc>
      </w:tr>
      <w:tr w:rsidR="00F75E06" w:rsidTr="00E92FA7">
        <w:tc>
          <w:tcPr>
            <w:tcW w:w="1129" w:type="dxa"/>
          </w:tcPr>
          <w:p w:rsidR="00F75E06" w:rsidRDefault="00415644" w:rsidP="002C7AC8">
            <w:r>
              <w:rPr>
                <w:sz w:val="16"/>
                <w:szCs w:val="16"/>
              </w:rPr>
              <w:t>10</w:t>
            </w:r>
            <w:r w:rsidR="00F75E06">
              <w:rPr>
                <w:sz w:val="16"/>
                <w:szCs w:val="16"/>
              </w:rPr>
              <w:t>:</w:t>
            </w:r>
            <w:r w:rsidR="002C7AC8">
              <w:rPr>
                <w:sz w:val="16"/>
                <w:szCs w:val="16"/>
              </w:rPr>
              <w:t>0</w:t>
            </w:r>
            <w:r w:rsidR="00F75E06" w:rsidRPr="00815D35">
              <w:rPr>
                <w:sz w:val="16"/>
                <w:szCs w:val="16"/>
              </w:rPr>
              <w:t xml:space="preserve">0 </w:t>
            </w:r>
            <w:r w:rsidR="00F75E06"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="00F75E06" w:rsidRPr="00815D35">
              <w:rPr>
                <w:sz w:val="16"/>
                <w:szCs w:val="16"/>
              </w:rPr>
              <w:t xml:space="preserve"> </w:t>
            </w:r>
            <w:r w:rsidR="00F75E06">
              <w:rPr>
                <w:sz w:val="16"/>
                <w:szCs w:val="16"/>
              </w:rPr>
              <w:t>1</w:t>
            </w:r>
            <w:r w:rsidR="002C7AC8">
              <w:rPr>
                <w:sz w:val="16"/>
                <w:szCs w:val="16"/>
              </w:rPr>
              <w:t>1</w:t>
            </w:r>
            <w:r w:rsidR="00F75E06" w:rsidRPr="00815D35">
              <w:rPr>
                <w:sz w:val="16"/>
                <w:szCs w:val="16"/>
              </w:rPr>
              <w:t>:</w:t>
            </w:r>
            <w:r w:rsidR="002C7AC8">
              <w:rPr>
                <w:sz w:val="16"/>
                <w:szCs w:val="16"/>
              </w:rPr>
              <w:t>3</w:t>
            </w:r>
            <w:r w:rsidR="00F75E06" w:rsidRPr="00815D35">
              <w:rPr>
                <w:sz w:val="16"/>
                <w:szCs w:val="16"/>
              </w:rPr>
              <w:t>0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F75E06" w:rsidRDefault="00EE5DA7" w:rsidP="00E92FA7">
            <w:pPr>
              <w:jc w:val="center"/>
            </w:pPr>
            <w:r>
              <w:t>Aleš Pohorský</w:t>
            </w:r>
          </w:p>
          <w:p w:rsidR="00F75E06" w:rsidRDefault="00EE5DA7" w:rsidP="00EE5DA7">
            <w:pPr>
              <w:jc w:val="center"/>
            </w:pPr>
            <w:r w:rsidRPr="00EE5DA7">
              <w:t>Krisztián</w:t>
            </w:r>
            <w:r>
              <w:t xml:space="preserve"> Bene</w:t>
            </w:r>
          </w:p>
          <w:p w:rsidR="00F75E06" w:rsidRDefault="0003636E" w:rsidP="00F677E7">
            <w:pPr>
              <w:jc w:val="center"/>
            </w:pPr>
            <w:r>
              <w:t>Sophie Ireland</w:t>
            </w:r>
          </w:p>
        </w:tc>
        <w:tc>
          <w:tcPr>
            <w:tcW w:w="2644" w:type="dxa"/>
            <w:shd w:val="clear" w:color="auto" w:fill="FFFFCC"/>
          </w:tcPr>
          <w:p w:rsidR="00F75E06" w:rsidRPr="00DE6E7E" w:rsidRDefault="00671B3B" w:rsidP="00E92FA7">
            <w:pPr>
              <w:jc w:val="center"/>
              <w:rPr>
                <w:lang w:val="en-GB"/>
              </w:rPr>
            </w:pPr>
            <w:r w:rsidRPr="00DE6E7E">
              <w:rPr>
                <w:lang w:val="en-GB"/>
              </w:rPr>
              <w:t xml:space="preserve">Anna </w:t>
            </w:r>
            <w:proofErr w:type="spellStart"/>
            <w:r w:rsidRPr="00DE6E7E">
              <w:rPr>
                <w:lang w:val="en-GB"/>
              </w:rPr>
              <w:t>Bobińska</w:t>
            </w:r>
            <w:proofErr w:type="spellEnd"/>
          </w:p>
          <w:p w:rsidR="00671B3B" w:rsidRPr="00626B5A" w:rsidRDefault="00671B3B" w:rsidP="00671B3B">
            <w:pPr>
              <w:jc w:val="center"/>
              <w:rPr>
                <w:lang w:val="en-GB"/>
              </w:rPr>
            </w:pPr>
            <w:r w:rsidRPr="00DE6E7E">
              <w:rPr>
                <w:lang w:val="en-GB"/>
              </w:rPr>
              <w:t xml:space="preserve">Anna </w:t>
            </w:r>
            <w:proofErr w:type="spellStart"/>
            <w:r w:rsidRPr="00DE6E7E">
              <w:rPr>
                <w:lang w:val="en-GB"/>
              </w:rPr>
              <w:t>Stopa-Piwowarcz</w:t>
            </w:r>
            <w:r w:rsidRPr="00626B5A">
              <w:rPr>
                <w:lang w:val="en-GB"/>
              </w:rPr>
              <w:t>yk</w:t>
            </w:r>
            <w:proofErr w:type="spellEnd"/>
            <w:r w:rsidRPr="00626B5A">
              <w:rPr>
                <w:lang w:val="en-GB"/>
              </w:rPr>
              <w:t xml:space="preserve"> </w:t>
            </w:r>
          </w:p>
          <w:p w:rsidR="00415644" w:rsidRPr="00626B5A" w:rsidRDefault="00415644" w:rsidP="00671B3B">
            <w:pPr>
              <w:jc w:val="center"/>
              <w:rPr>
                <w:lang w:val="en-GB"/>
              </w:rPr>
            </w:pPr>
            <w:r w:rsidRPr="00626B5A">
              <w:rPr>
                <w:lang w:val="en-GB"/>
              </w:rPr>
              <w:t>Maria Baran</w:t>
            </w:r>
          </w:p>
        </w:tc>
        <w:tc>
          <w:tcPr>
            <w:tcW w:w="2645" w:type="dxa"/>
            <w:shd w:val="clear" w:color="auto" w:fill="CCFFCC"/>
          </w:tcPr>
          <w:p w:rsidR="00693BF8" w:rsidRPr="00693BF8" w:rsidRDefault="00693BF8" w:rsidP="00E92FA7">
            <w:pPr>
              <w:jc w:val="center"/>
              <w:rPr>
                <w:lang w:val="cs-CZ"/>
              </w:rPr>
            </w:pPr>
            <w:r>
              <w:t>Sylva Nováková</w:t>
            </w:r>
          </w:p>
          <w:p w:rsidR="00F75E06" w:rsidRDefault="00F75E06" w:rsidP="00E92FA7">
            <w:pPr>
              <w:jc w:val="center"/>
            </w:pPr>
            <w:r>
              <w:t>Alena Prošková</w:t>
            </w:r>
          </w:p>
        </w:tc>
      </w:tr>
      <w:tr w:rsidR="002C7AC8" w:rsidTr="00761118">
        <w:tc>
          <w:tcPr>
            <w:tcW w:w="1129" w:type="dxa"/>
          </w:tcPr>
          <w:p w:rsidR="002C7AC8" w:rsidRDefault="002C7AC8" w:rsidP="00761118">
            <w:r>
              <w:rPr>
                <w:sz w:val="16"/>
                <w:szCs w:val="16"/>
              </w:rPr>
              <w:t>Salle</w:t>
            </w:r>
          </w:p>
        </w:tc>
        <w:tc>
          <w:tcPr>
            <w:tcW w:w="7933" w:type="dxa"/>
            <w:gridSpan w:val="3"/>
          </w:tcPr>
          <w:p w:rsidR="002C7AC8" w:rsidRDefault="002C7AC8" w:rsidP="00761118">
            <w:r>
              <w:t xml:space="preserve">                                           Couloir du premier étage</w:t>
            </w:r>
          </w:p>
        </w:tc>
      </w:tr>
      <w:tr w:rsidR="002C7AC8" w:rsidRPr="004C6A54" w:rsidTr="00761118">
        <w:tc>
          <w:tcPr>
            <w:tcW w:w="1129" w:type="dxa"/>
          </w:tcPr>
          <w:p w:rsidR="002C7AC8" w:rsidRDefault="00691D71" w:rsidP="00761118">
            <w:r>
              <w:rPr>
                <w:sz w:val="16"/>
                <w:szCs w:val="16"/>
              </w:rPr>
              <w:t>11</w:t>
            </w:r>
            <w:r w:rsidR="002C7AC8" w:rsidRPr="00815D35">
              <w:rPr>
                <w:sz w:val="16"/>
                <w:szCs w:val="16"/>
              </w:rPr>
              <w:t>:</w:t>
            </w:r>
            <w:r w:rsidR="002C7AC8">
              <w:rPr>
                <w:sz w:val="16"/>
                <w:szCs w:val="16"/>
              </w:rPr>
              <w:t>3</w:t>
            </w:r>
            <w:r w:rsidR="002C7AC8" w:rsidRPr="00815D35">
              <w:rPr>
                <w:sz w:val="16"/>
                <w:szCs w:val="16"/>
              </w:rPr>
              <w:t xml:space="preserve">0 </w:t>
            </w:r>
            <w:r w:rsidR="002C7AC8"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="002C7AC8" w:rsidRPr="00815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 w:rsidR="002C7AC8" w:rsidRPr="00815D35">
              <w:rPr>
                <w:sz w:val="16"/>
                <w:szCs w:val="16"/>
              </w:rPr>
              <w:t>:</w:t>
            </w:r>
            <w:r w:rsidR="002C7AC8">
              <w:rPr>
                <w:sz w:val="16"/>
                <w:szCs w:val="16"/>
              </w:rPr>
              <w:t>0</w:t>
            </w:r>
            <w:r w:rsidR="002C7AC8" w:rsidRPr="00815D35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  <w:gridSpan w:val="3"/>
          </w:tcPr>
          <w:p w:rsidR="002C7AC8" w:rsidRPr="004C6A54" w:rsidRDefault="002C7AC8" w:rsidP="00761118">
            <w:pPr>
              <w:rPr>
                <w:rFonts w:ascii="Harlow Solid Italic" w:hAnsi="Harlow Solid Italic"/>
                <w:sz w:val="36"/>
                <w:szCs w:val="36"/>
              </w:rPr>
            </w:pPr>
            <w:r>
              <w:rPr>
                <w:rFonts w:ascii="Harlow Solid Italic" w:hAnsi="Harlow Solid Italic"/>
                <w:sz w:val="36"/>
                <w:szCs w:val="36"/>
              </w:rPr>
              <w:t xml:space="preserve">                            </w:t>
            </w:r>
            <w:r w:rsidRPr="004C6A54">
              <w:rPr>
                <w:rFonts w:ascii="Harlow Solid Italic" w:hAnsi="Harlow Solid Italic"/>
                <w:sz w:val="36"/>
                <w:szCs w:val="36"/>
              </w:rPr>
              <w:t>Pause café</w:t>
            </w:r>
          </w:p>
        </w:tc>
      </w:tr>
      <w:tr w:rsidR="002C7AC8" w:rsidRPr="00E8312F" w:rsidTr="00761118">
        <w:tc>
          <w:tcPr>
            <w:tcW w:w="1129" w:type="dxa"/>
          </w:tcPr>
          <w:p w:rsidR="002C7AC8" w:rsidRDefault="002C7AC8" w:rsidP="00761118"/>
        </w:tc>
        <w:tc>
          <w:tcPr>
            <w:tcW w:w="2644" w:type="dxa"/>
            <w:shd w:val="clear" w:color="auto" w:fill="002060"/>
          </w:tcPr>
          <w:p w:rsidR="002C7AC8" w:rsidRPr="00E8312F" w:rsidRDefault="002C7AC8" w:rsidP="00761118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Littérature</w:t>
            </w:r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2644" w:type="dxa"/>
            <w:shd w:val="clear" w:color="auto" w:fill="FFFF99"/>
          </w:tcPr>
          <w:p w:rsidR="002C7AC8" w:rsidRPr="00E8312F" w:rsidRDefault="002C7AC8" w:rsidP="00761118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Linguistique</w:t>
            </w:r>
          </w:p>
        </w:tc>
        <w:tc>
          <w:tcPr>
            <w:tcW w:w="2645" w:type="dxa"/>
            <w:shd w:val="clear" w:color="auto" w:fill="006600"/>
          </w:tcPr>
          <w:p w:rsidR="002C7AC8" w:rsidRPr="00E8312F" w:rsidRDefault="002C7AC8" w:rsidP="00761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Littérature II</w:t>
            </w:r>
          </w:p>
        </w:tc>
      </w:tr>
      <w:tr w:rsidR="002C7AC8" w:rsidRPr="00E8312F" w:rsidTr="00761118">
        <w:tc>
          <w:tcPr>
            <w:tcW w:w="1129" w:type="dxa"/>
          </w:tcPr>
          <w:p w:rsidR="002C7AC8" w:rsidRDefault="002C7AC8" w:rsidP="00761118">
            <w:r>
              <w:rPr>
                <w:sz w:val="16"/>
                <w:szCs w:val="16"/>
              </w:rPr>
              <w:t>Salle</w:t>
            </w:r>
          </w:p>
        </w:tc>
        <w:tc>
          <w:tcPr>
            <w:tcW w:w="2644" w:type="dxa"/>
          </w:tcPr>
          <w:p w:rsidR="002C7AC8" w:rsidRPr="00E8312F" w:rsidRDefault="002C7AC8" w:rsidP="00761118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104</w:t>
            </w:r>
          </w:p>
        </w:tc>
        <w:tc>
          <w:tcPr>
            <w:tcW w:w="2644" w:type="dxa"/>
          </w:tcPr>
          <w:p w:rsidR="002C7AC8" w:rsidRPr="00E8312F" w:rsidRDefault="002C7AC8" w:rsidP="00761118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116</w:t>
            </w:r>
          </w:p>
        </w:tc>
        <w:tc>
          <w:tcPr>
            <w:tcW w:w="2645" w:type="dxa"/>
          </w:tcPr>
          <w:p w:rsidR="002C7AC8" w:rsidRPr="00E8312F" w:rsidRDefault="002C7AC8" w:rsidP="00761118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129</w:t>
            </w:r>
          </w:p>
        </w:tc>
      </w:tr>
      <w:tr w:rsidR="002C7AC8" w:rsidRPr="00F677E7" w:rsidTr="00761118">
        <w:tc>
          <w:tcPr>
            <w:tcW w:w="1129" w:type="dxa"/>
          </w:tcPr>
          <w:p w:rsidR="002C7AC8" w:rsidRPr="00E8312F" w:rsidRDefault="002C7AC8" w:rsidP="00761118">
            <w:pPr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Président(e)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2C7AC8" w:rsidRPr="00F677E7" w:rsidRDefault="002C7AC8" w:rsidP="00761118">
            <w:pPr>
              <w:jc w:val="center"/>
              <w:rPr>
                <w:b/>
              </w:rPr>
            </w:pPr>
            <w:r w:rsidRPr="00F677E7">
              <w:rPr>
                <w:b/>
              </w:rPr>
              <w:t>Petr Kyloušek</w:t>
            </w:r>
          </w:p>
        </w:tc>
        <w:tc>
          <w:tcPr>
            <w:tcW w:w="2644" w:type="dxa"/>
            <w:shd w:val="clear" w:color="auto" w:fill="FFFFCC"/>
          </w:tcPr>
          <w:p w:rsidR="002C7AC8" w:rsidRPr="002C0334" w:rsidRDefault="002C7AC8" w:rsidP="00761118">
            <w:pPr>
              <w:jc w:val="center"/>
              <w:rPr>
                <w:b/>
              </w:rPr>
            </w:pPr>
            <w:r w:rsidRPr="002C0334">
              <w:rPr>
                <w:b/>
              </w:rPr>
              <w:t>Olga Nádvorníková</w:t>
            </w:r>
          </w:p>
        </w:tc>
        <w:tc>
          <w:tcPr>
            <w:tcW w:w="2645" w:type="dxa"/>
            <w:shd w:val="clear" w:color="auto" w:fill="CCFFCC"/>
          </w:tcPr>
          <w:p w:rsidR="002C7AC8" w:rsidRPr="00F677E7" w:rsidRDefault="002C7AC8" w:rsidP="00761118">
            <w:pPr>
              <w:jc w:val="center"/>
              <w:rPr>
                <w:b/>
              </w:rPr>
            </w:pPr>
            <w:r w:rsidRPr="00F677E7">
              <w:rPr>
                <w:b/>
              </w:rPr>
              <w:t>Magdalena Wandzioch</w:t>
            </w:r>
          </w:p>
        </w:tc>
      </w:tr>
      <w:tr w:rsidR="002C7AC8" w:rsidTr="00761118">
        <w:tc>
          <w:tcPr>
            <w:tcW w:w="1129" w:type="dxa"/>
          </w:tcPr>
          <w:p w:rsidR="002C7AC8" w:rsidRDefault="009564EA" w:rsidP="00761118">
            <w:r>
              <w:rPr>
                <w:sz w:val="16"/>
                <w:szCs w:val="16"/>
              </w:rPr>
              <w:t>12</w:t>
            </w:r>
            <w:r w:rsidR="002C7AC8">
              <w:rPr>
                <w:sz w:val="16"/>
                <w:szCs w:val="16"/>
              </w:rPr>
              <w:t>:0</w:t>
            </w:r>
            <w:r w:rsidR="002C7AC8" w:rsidRPr="00815D35">
              <w:rPr>
                <w:sz w:val="16"/>
                <w:szCs w:val="16"/>
              </w:rPr>
              <w:t xml:space="preserve">0 </w:t>
            </w:r>
            <w:r w:rsidR="002C7AC8"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="002C7AC8" w:rsidRPr="00815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  <w:r w:rsidR="002C7AC8" w:rsidRPr="00815D35">
              <w:rPr>
                <w:sz w:val="16"/>
                <w:szCs w:val="16"/>
              </w:rPr>
              <w:t>:</w:t>
            </w:r>
            <w:r w:rsidR="002C7AC8">
              <w:rPr>
                <w:sz w:val="16"/>
                <w:szCs w:val="16"/>
              </w:rPr>
              <w:t>3</w:t>
            </w:r>
            <w:r w:rsidR="002C7AC8" w:rsidRPr="00815D35">
              <w:rPr>
                <w:sz w:val="16"/>
                <w:szCs w:val="16"/>
              </w:rPr>
              <w:t>0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2C7AC8" w:rsidRDefault="002C7AC8" w:rsidP="00761118">
            <w:pPr>
              <w:jc w:val="center"/>
            </w:pPr>
            <w:r>
              <w:t>Marek Očenáš</w:t>
            </w:r>
          </w:p>
          <w:p w:rsidR="002C7AC8" w:rsidRDefault="002C7AC8" w:rsidP="00761118">
            <w:pPr>
              <w:jc w:val="center"/>
            </w:pPr>
            <w:r>
              <w:t>Šárka Novotná</w:t>
            </w:r>
          </w:p>
          <w:p w:rsidR="002C7AC8" w:rsidRDefault="002C7AC8" w:rsidP="00761118">
            <w:pPr>
              <w:jc w:val="center"/>
            </w:pPr>
            <w:r>
              <w:t>Ewa Grabowska</w:t>
            </w:r>
          </w:p>
        </w:tc>
        <w:tc>
          <w:tcPr>
            <w:tcW w:w="2644" w:type="dxa"/>
            <w:shd w:val="clear" w:color="auto" w:fill="FFFFCC"/>
          </w:tcPr>
          <w:p w:rsidR="002C7AC8" w:rsidRDefault="002C7AC8" w:rsidP="00761118">
            <w:pPr>
              <w:jc w:val="center"/>
            </w:pPr>
            <w:r>
              <w:t>Petra Vašková</w:t>
            </w:r>
          </w:p>
          <w:p w:rsidR="002C7AC8" w:rsidRDefault="002C7AC8" w:rsidP="00761118">
            <w:pPr>
              <w:jc w:val="center"/>
            </w:pPr>
            <w:r>
              <w:t>Helena Zubčeková</w:t>
            </w:r>
          </w:p>
          <w:p w:rsidR="002C7AC8" w:rsidRDefault="002C7AC8" w:rsidP="00761118">
            <w:pPr>
              <w:jc w:val="center"/>
            </w:pPr>
            <w:r>
              <w:t>Alicja Jaworska</w:t>
            </w:r>
          </w:p>
        </w:tc>
        <w:tc>
          <w:tcPr>
            <w:tcW w:w="2645" w:type="dxa"/>
            <w:shd w:val="clear" w:color="auto" w:fill="CCFFCC"/>
          </w:tcPr>
          <w:p w:rsidR="002C7AC8" w:rsidRPr="004B577E" w:rsidRDefault="002C7AC8" w:rsidP="00761118">
            <w:pPr>
              <w:jc w:val="center"/>
            </w:pPr>
            <w:r w:rsidRPr="004B577E">
              <w:t>Anna Arató</w:t>
            </w:r>
          </w:p>
          <w:p w:rsidR="002C7AC8" w:rsidRPr="004B577E" w:rsidRDefault="002C7AC8" w:rsidP="00761118">
            <w:pPr>
              <w:jc w:val="center"/>
            </w:pPr>
            <w:r w:rsidRPr="004B577E">
              <w:t>Izabela Front</w:t>
            </w:r>
          </w:p>
          <w:p w:rsidR="002C7AC8" w:rsidRPr="004B577E" w:rsidRDefault="002C7AC8" w:rsidP="00761118">
            <w:pPr>
              <w:jc w:val="center"/>
            </w:pPr>
            <w:r w:rsidRPr="004B577E">
              <w:rPr>
                <w:rFonts w:cs="Times New Roman"/>
              </w:rPr>
              <w:t>Marta Sukiennicka</w:t>
            </w:r>
          </w:p>
          <w:p w:rsidR="002C7AC8" w:rsidRDefault="002C7AC8" w:rsidP="00761118"/>
        </w:tc>
      </w:tr>
    </w:tbl>
    <w:p w:rsidR="002378FE" w:rsidRDefault="002378FE" w:rsidP="00F75E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AA4533" w:rsidRPr="00D64A88" w:rsidTr="006416E1">
        <w:tc>
          <w:tcPr>
            <w:tcW w:w="1129" w:type="dxa"/>
          </w:tcPr>
          <w:p w:rsidR="00AA4533" w:rsidRPr="00D64A88" w:rsidRDefault="00AA4533" w:rsidP="006416E1">
            <w:pPr>
              <w:rPr>
                <w:sz w:val="16"/>
                <w:szCs w:val="16"/>
              </w:rPr>
            </w:pPr>
            <w:r w:rsidRPr="00D64A88">
              <w:rPr>
                <w:sz w:val="16"/>
                <w:szCs w:val="16"/>
              </w:rPr>
              <w:t>Adresse</w:t>
            </w:r>
          </w:p>
        </w:tc>
        <w:tc>
          <w:tcPr>
            <w:tcW w:w="7933" w:type="dxa"/>
          </w:tcPr>
          <w:p w:rsidR="00AA4533" w:rsidRPr="00D64A88" w:rsidRDefault="00AA4533" w:rsidP="004E1D53">
            <w:pPr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</w:rPr>
              <w:t xml:space="preserve">                                                  Pizzeria « Maestro », </w:t>
            </w:r>
            <w:proofErr w:type="spellStart"/>
            <w:r>
              <w:rPr>
                <w:sz w:val="16"/>
                <w:szCs w:val="16"/>
              </w:rPr>
              <w:t>Křížovnická</w:t>
            </w:r>
            <w:proofErr w:type="spellEnd"/>
            <w:r>
              <w:rPr>
                <w:sz w:val="16"/>
                <w:szCs w:val="16"/>
              </w:rPr>
              <w:t xml:space="preserve"> 10, Prague 1</w:t>
            </w:r>
          </w:p>
        </w:tc>
      </w:tr>
      <w:tr w:rsidR="00AA4533" w:rsidTr="006416E1">
        <w:tc>
          <w:tcPr>
            <w:tcW w:w="1129" w:type="dxa"/>
          </w:tcPr>
          <w:p w:rsidR="00AA4533" w:rsidRDefault="00AA4533" w:rsidP="006416E1">
            <w:r>
              <w:rPr>
                <w:sz w:val="16"/>
                <w:szCs w:val="16"/>
              </w:rPr>
              <w:t>13</w:t>
            </w:r>
            <w:r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815D35">
              <w:rPr>
                <w:sz w:val="16"/>
                <w:szCs w:val="16"/>
              </w:rPr>
              <w:t xml:space="preserve">0 </w:t>
            </w:r>
            <w:r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Pr="00815D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</w:t>
            </w:r>
            <w:r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815D35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</w:tcPr>
          <w:p w:rsidR="00AA4533" w:rsidRDefault="00AA4533" w:rsidP="006416E1">
            <w:r>
              <w:rPr>
                <w:rFonts w:ascii="Harlow Solid Italic" w:hAnsi="Harlow Solid Italic"/>
                <w:sz w:val="36"/>
                <w:szCs w:val="36"/>
              </w:rPr>
              <w:t xml:space="preserve">                             D</w:t>
            </w:r>
            <w:r w:rsidRPr="00815D35">
              <w:rPr>
                <w:rFonts w:ascii="Harlow Solid Italic" w:hAnsi="Harlow Solid Italic"/>
                <w:sz w:val="36"/>
                <w:szCs w:val="36"/>
              </w:rPr>
              <w:t>é</w:t>
            </w:r>
            <w:r>
              <w:rPr>
                <w:rFonts w:ascii="Harlow Solid Italic" w:hAnsi="Harlow Solid Italic"/>
                <w:sz w:val="36"/>
                <w:szCs w:val="36"/>
              </w:rPr>
              <w:t>jeuner</w:t>
            </w:r>
          </w:p>
        </w:tc>
      </w:tr>
    </w:tbl>
    <w:p w:rsidR="00AA4533" w:rsidRDefault="00AA4533" w:rsidP="00F75E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2644"/>
        <w:gridCol w:w="2644"/>
        <w:gridCol w:w="2645"/>
      </w:tblGrid>
      <w:tr w:rsidR="00166EDB" w:rsidRPr="00E8312F" w:rsidTr="004E1D53">
        <w:trPr>
          <w:trHeight w:val="256"/>
        </w:trPr>
        <w:tc>
          <w:tcPr>
            <w:tcW w:w="1129" w:type="dxa"/>
          </w:tcPr>
          <w:p w:rsidR="00166EDB" w:rsidRDefault="00166EDB" w:rsidP="00E92FA7"/>
        </w:tc>
        <w:tc>
          <w:tcPr>
            <w:tcW w:w="2644" w:type="dxa"/>
            <w:shd w:val="clear" w:color="auto" w:fill="002060"/>
          </w:tcPr>
          <w:p w:rsidR="00166EDB" w:rsidRPr="00E8312F" w:rsidRDefault="00166EDB" w:rsidP="00E92FA7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Littérature</w:t>
            </w:r>
            <w:r>
              <w:rPr>
                <w:sz w:val="20"/>
                <w:szCs w:val="20"/>
              </w:rPr>
              <w:t xml:space="preserve"> I</w:t>
            </w:r>
          </w:p>
        </w:tc>
        <w:tc>
          <w:tcPr>
            <w:tcW w:w="2644" w:type="dxa"/>
            <w:shd w:val="clear" w:color="auto" w:fill="FFFF99"/>
          </w:tcPr>
          <w:p w:rsidR="00166EDB" w:rsidRPr="00E8312F" w:rsidRDefault="00166EDB" w:rsidP="00E92FA7">
            <w:pPr>
              <w:jc w:val="center"/>
              <w:rPr>
                <w:sz w:val="20"/>
                <w:szCs w:val="20"/>
              </w:rPr>
            </w:pPr>
            <w:r w:rsidRPr="00E8312F">
              <w:rPr>
                <w:sz w:val="20"/>
                <w:szCs w:val="20"/>
              </w:rPr>
              <w:t>Linguistique</w:t>
            </w:r>
          </w:p>
        </w:tc>
        <w:tc>
          <w:tcPr>
            <w:tcW w:w="2645" w:type="dxa"/>
            <w:shd w:val="clear" w:color="auto" w:fill="006600"/>
          </w:tcPr>
          <w:p w:rsidR="00166EDB" w:rsidRPr="00E8312F" w:rsidRDefault="00166EDB" w:rsidP="00E92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Littérature II</w:t>
            </w:r>
          </w:p>
        </w:tc>
      </w:tr>
      <w:tr w:rsidR="00166EDB" w:rsidRPr="00E8312F" w:rsidTr="004E1D53">
        <w:trPr>
          <w:trHeight w:val="185"/>
        </w:trPr>
        <w:tc>
          <w:tcPr>
            <w:tcW w:w="1129" w:type="dxa"/>
          </w:tcPr>
          <w:p w:rsidR="00166EDB" w:rsidRDefault="00166EDB" w:rsidP="00E92FA7">
            <w:r>
              <w:rPr>
                <w:sz w:val="16"/>
                <w:szCs w:val="16"/>
              </w:rPr>
              <w:t>Salle</w:t>
            </w:r>
          </w:p>
        </w:tc>
        <w:tc>
          <w:tcPr>
            <w:tcW w:w="2644" w:type="dxa"/>
          </w:tcPr>
          <w:p w:rsidR="00166EDB" w:rsidRPr="00E8312F" w:rsidRDefault="00166EDB" w:rsidP="00E92FA7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104</w:t>
            </w:r>
          </w:p>
        </w:tc>
        <w:tc>
          <w:tcPr>
            <w:tcW w:w="2644" w:type="dxa"/>
          </w:tcPr>
          <w:p w:rsidR="00166EDB" w:rsidRPr="00E8312F" w:rsidRDefault="00166EDB" w:rsidP="00E92FA7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116</w:t>
            </w:r>
          </w:p>
        </w:tc>
        <w:tc>
          <w:tcPr>
            <w:tcW w:w="2645" w:type="dxa"/>
          </w:tcPr>
          <w:p w:rsidR="00166EDB" w:rsidRPr="00E8312F" w:rsidRDefault="00166EDB" w:rsidP="00E92FA7">
            <w:pPr>
              <w:jc w:val="center"/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Salle 129</w:t>
            </w:r>
          </w:p>
        </w:tc>
      </w:tr>
      <w:tr w:rsidR="00166EDB" w:rsidRPr="004C6A54" w:rsidTr="004E1D53">
        <w:trPr>
          <w:trHeight w:val="256"/>
        </w:trPr>
        <w:tc>
          <w:tcPr>
            <w:tcW w:w="1129" w:type="dxa"/>
          </w:tcPr>
          <w:p w:rsidR="00166EDB" w:rsidRPr="00E8312F" w:rsidRDefault="00166EDB" w:rsidP="00E92FA7">
            <w:pPr>
              <w:rPr>
                <w:sz w:val="16"/>
                <w:szCs w:val="16"/>
              </w:rPr>
            </w:pPr>
            <w:r w:rsidRPr="00E8312F">
              <w:rPr>
                <w:sz w:val="16"/>
                <w:szCs w:val="16"/>
              </w:rPr>
              <w:t>Président(e)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166EDB" w:rsidRPr="00095356" w:rsidRDefault="00095356" w:rsidP="00095356">
            <w:pPr>
              <w:jc w:val="center"/>
              <w:rPr>
                <w:b/>
              </w:rPr>
            </w:pPr>
            <w:r w:rsidRPr="00095356">
              <w:rPr>
                <w:b/>
              </w:rPr>
              <w:t>Zuzana Malinovská</w:t>
            </w:r>
          </w:p>
        </w:tc>
        <w:tc>
          <w:tcPr>
            <w:tcW w:w="2644" w:type="dxa"/>
            <w:shd w:val="clear" w:color="auto" w:fill="FFFFCC"/>
          </w:tcPr>
          <w:p w:rsidR="00166EDB" w:rsidRDefault="002C0334" w:rsidP="002C0334">
            <w:pPr>
              <w:jc w:val="center"/>
            </w:pPr>
            <w:r w:rsidRPr="002C0334">
              <w:rPr>
                <w:b/>
              </w:rPr>
              <w:t>Tomáš Duběda</w:t>
            </w:r>
          </w:p>
        </w:tc>
        <w:tc>
          <w:tcPr>
            <w:tcW w:w="2645" w:type="dxa"/>
            <w:shd w:val="clear" w:color="auto" w:fill="CCFFCC"/>
          </w:tcPr>
          <w:p w:rsidR="00166EDB" w:rsidRPr="00095356" w:rsidRDefault="00095356" w:rsidP="00095356">
            <w:pPr>
              <w:jc w:val="center"/>
              <w:rPr>
                <w:b/>
              </w:rPr>
            </w:pPr>
            <w:r w:rsidRPr="00095356">
              <w:rPr>
                <w:b/>
              </w:rPr>
              <w:t>Krisztián Bene</w:t>
            </w:r>
          </w:p>
        </w:tc>
      </w:tr>
      <w:tr w:rsidR="00166EDB" w:rsidRPr="005938F7" w:rsidTr="004E1D53">
        <w:trPr>
          <w:trHeight w:val="1283"/>
        </w:trPr>
        <w:tc>
          <w:tcPr>
            <w:tcW w:w="1129" w:type="dxa"/>
          </w:tcPr>
          <w:p w:rsidR="00166EDB" w:rsidRDefault="00FE5BFF" w:rsidP="00AE24ED">
            <w:r>
              <w:rPr>
                <w:sz w:val="16"/>
                <w:szCs w:val="16"/>
              </w:rPr>
              <w:t>15:3</w:t>
            </w:r>
            <w:r w:rsidR="00166EDB" w:rsidRPr="00815D35">
              <w:rPr>
                <w:sz w:val="16"/>
                <w:szCs w:val="16"/>
              </w:rPr>
              <w:t xml:space="preserve">0 </w:t>
            </w:r>
            <w:r w:rsidR="00166EDB" w:rsidRPr="00815D35">
              <w:rPr>
                <w:rFonts w:cs="Aharoni"/>
                <w:bCs/>
                <w:sz w:val="16"/>
                <w:szCs w:val="16"/>
                <w:lang w:bidi="he-IL"/>
              </w:rPr>
              <w:t>–</w:t>
            </w:r>
            <w:r w:rsidR="00166EDB" w:rsidRPr="00815D35">
              <w:rPr>
                <w:sz w:val="16"/>
                <w:szCs w:val="16"/>
              </w:rPr>
              <w:t xml:space="preserve"> </w:t>
            </w:r>
            <w:r w:rsidR="00166E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="00166EDB"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="00166EDB" w:rsidRPr="00815D35">
              <w:rPr>
                <w:sz w:val="16"/>
                <w:szCs w:val="16"/>
              </w:rPr>
              <w:t>0</w:t>
            </w:r>
          </w:p>
        </w:tc>
        <w:tc>
          <w:tcPr>
            <w:tcW w:w="2644" w:type="dxa"/>
            <w:shd w:val="clear" w:color="auto" w:fill="D5DCE4" w:themeFill="text2" w:themeFillTint="33"/>
          </w:tcPr>
          <w:p w:rsidR="00095356" w:rsidRPr="00626B5A" w:rsidRDefault="00095356" w:rsidP="00095356">
            <w:pPr>
              <w:jc w:val="center"/>
              <w:rPr>
                <w:lang w:val="en-GB"/>
              </w:rPr>
            </w:pPr>
            <w:r w:rsidRPr="00626B5A">
              <w:rPr>
                <w:lang w:val="en-GB"/>
              </w:rPr>
              <w:t>Judit Lipták-Pikó</w:t>
            </w:r>
          </w:p>
          <w:p w:rsidR="00095356" w:rsidRPr="00626B5A" w:rsidRDefault="00095356" w:rsidP="00095356">
            <w:pPr>
              <w:jc w:val="center"/>
              <w:rPr>
                <w:color w:val="000000"/>
                <w:lang w:val="en-GB"/>
              </w:rPr>
            </w:pPr>
            <w:r w:rsidRPr="00626B5A">
              <w:rPr>
                <w:color w:val="000000"/>
                <w:lang w:val="en-GB"/>
              </w:rPr>
              <w:t xml:space="preserve">Benjamin Hildenbrand </w:t>
            </w:r>
          </w:p>
          <w:p w:rsidR="00166EDB" w:rsidRPr="00626B5A" w:rsidRDefault="0003636E" w:rsidP="0003636E">
            <w:pPr>
              <w:jc w:val="center"/>
              <w:rPr>
                <w:color w:val="000000"/>
                <w:lang w:val="en-GB"/>
              </w:rPr>
            </w:pPr>
            <w:r w:rsidRPr="00626B5A">
              <w:rPr>
                <w:color w:val="000000"/>
                <w:lang w:val="en-GB"/>
              </w:rPr>
              <w:t>Lenka Žehrová</w:t>
            </w:r>
          </w:p>
          <w:p w:rsidR="00AE24ED" w:rsidRDefault="00AE24ED" w:rsidP="0003636E">
            <w:pPr>
              <w:jc w:val="center"/>
            </w:pPr>
            <w:r>
              <w:rPr>
                <w:color w:val="000000"/>
              </w:rPr>
              <w:t>Magdalena Kučerová</w:t>
            </w:r>
          </w:p>
          <w:p w:rsidR="00166EDB" w:rsidRDefault="00166EDB" w:rsidP="00E92FA7"/>
        </w:tc>
        <w:tc>
          <w:tcPr>
            <w:tcW w:w="2644" w:type="dxa"/>
            <w:shd w:val="clear" w:color="auto" w:fill="FFFFCC"/>
          </w:tcPr>
          <w:p w:rsidR="00166EDB" w:rsidRDefault="00671B3B" w:rsidP="00671B3B">
            <w:pPr>
              <w:jc w:val="center"/>
            </w:pPr>
            <w:r>
              <w:t>Lea Tylečková</w:t>
            </w:r>
          </w:p>
          <w:p w:rsidR="00671B3B" w:rsidRDefault="00671B3B" w:rsidP="00671B3B">
            <w:pPr>
              <w:jc w:val="center"/>
            </w:pPr>
            <w:r>
              <w:t>Michaela Vybíhalová</w:t>
            </w:r>
          </w:p>
          <w:p w:rsidR="00671B3B" w:rsidRDefault="00671B3B" w:rsidP="00671B3B">
            <w:pPr>
              <w:jc w:val="center"/>
            </w:pPr>
            <w:r>
              <w:t>Fabia Popek</w:t>
            </w:r>
          </w:p>
        </w:tc>
        <w:tc>
          <w:tcPr>
            <w:tcW w:w="2645" w:type="dxa"/>
            <w:shd w:val="clear" w:color="auto" w:fill="CCFFCC"/>
          </w:tcPr>
          <w:p w:rsidR="00095356" w:rsidRPr="00626B5A" w:rsidRDefault="00095356" w:rsidP="00095356">
            <w:pPr>
              <w:jc w:val="center"/>
              <w:rPr>
                <w:lang w:val="en-GB"/>
              </w:rPr>
            </w:pPr>
            <w:r w:rsidRPr="00626B5A">
              <w:rPr>
                <w:lang w:val="en-GB"/>
              </w:rPr>
              <w:t>Ágnes Tóth</w:t>
            </w:r>
          </w:p>
          <w:p w:rsidR="00095356" w:rsidRPr="00626B5A" w:rsidRDefault="00095356" w:rsidP="00095356">
            <w:pPr>
              <w:jc w:val="center"/>
              <w:rPr>
                <w:noProof/>
                <w:lang w:val="en-GB"/>
              </w:rPr>
            </w:pPr>
            <w:r w:rsidRPr="00626B5A">
              <w:rPr>
                <w:noProof/>
                <w:lang w:val="en-GB"/>
              </w:rPr>
              <w:t>Enikő Bauernhuber</w:t>
            </w:r>
          </w:p>
          <w:p w:rsidR="0003636E" w:rsidRPr="00626B5A" w:rsidRDefault="0003636E" w:rsidP="00095356">
            <w:pPr>
              <w:jc w:val="center"/>
              <w:rPr>
                <w:lang w:val="en-GB"/>
              </w:rPr>
            </w:pPr>
            <w:r w:rsidRPr="00626B5A">
              <w:rPr>
                <w:noProof/>
                <w:lang w:val="en-GB"/>
              </w:rPr>
              <w:t>Libor Procházka</w:t>
            </w:r>
          </w:p>
          <w:p w:rsidR="00166EDB" w:rsidRPr="00626B5A" w:rsidRDefault="00166EDB" w:rsidP="00E92FA7">
            <w:pPr>
              <w:jc w:val="center"/>
              <w:rPr>
                <w:lang w:val="en-GB"/>
              </w:rPr>
            </w:pPr>
          </w:p>
        </w:tc>
      </w:tr>
      <w:tr w:rsidR="00166EDB" w:rsidRPr="002378FE" w:rsidTr="004E1D53">
        <w:trPr>
          <w:trHeight w:val="556"/>
        </w:trPr>
        <w:tc>
          <w:tcPr>
            <w:tcW w:w="1129" w:type="dxa"/>
          </w:tcPr>
          <w:p w:rsidR="009966F6" w:rsidRPr="00626B5A" w:rsidRDefault="009966F6" w:rsidP="00E92FA7">
            <w:pPr>
              <w:rPr>
                <w:sz w:val="16"/>
                <w:szCs w:val="16"/>
                <w:lang w:val="en-GB"/>
              </w:rPr>
            </w:pPr>
          </w:p>
          <w:p w:rsidR="00166EDB" w:rsidRDefault="00215B3C" w:rsidP="00215B3C">
            <w:r>
              <w:rPr>
                <w:sz w:val="16"/>
                <w:szCs w:val="16"/>
              </w:rPr>
              <w:t>17</w:t>
            </w:r>
            <w:r w:rsidR="009966F6" w:rsidRPr="00815D3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="009966F6" w:rsidRPr="00815D35">
              <w:rPr>
                <w:sz w:val="16"/>
                <w:szCs w:val="16"/>
              </w:rPr>
              <w:t>0</w:t>
            </w:r>
          </w:p>
        </w:tc>
        <w:tc>
          <w:tcPr>
            <w:tcW w:w="7933" w:type="dxa"/>
            <w:gridSpan w:val="3"/>
          </w:tcPr>
          <w:p w:rsidR="00166EDB" w:rsidRPr="006B4EED" w:rsidRDefault="005A6657" w:rsidP="00F21403">
            <w:pPr>
              <w:spacing w:before="120"/>
              <w:rPr>
                <w:sz w:val="28"/>
                <w:szCs w:val="28"/>
              </w:rPr>
            </w:pPr>
            <w:r>
              <w:rPr>
                <w:b/>
                <w:color w:val="F7CAAC" w:themeColor="accent2" w:themeTint="66"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                                       </w:t>
            </w:r>
            <w:r w:rsidR="00166EDB" w:rsidRPr="006B4EED">
              <w:rPr>
                <w:b/>
                <w:color w:val="F7CAAC" w:themeColor="accent2" w:themeTint="66"/>
                <w:sz w:val="28"/>
                <w:szCs w:val="2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Clôture</w:t>
            </w:r>
          </w:p>
        </w:tc>
      </w:tr>
      <w:tr w:rsidR="00FE5149" w:rsidTr="004E1D53">
        <w:trPr>
          <w:trHeight w:val="328"/>
        </w:trPr>
        <w:tc>
          <w:tcPr>
            <w:tcW w:w="9062" w:type="dxa"/>
            <w:gridSpan w:val="4"/>
            <w:shd w:val="clear" w:color="auto" w:fill="9CC2E5" w:themeFill="accent1" w:themeFillTint="99"/>
          </w:tcPr>
          <w:p w:rsidR="00FE5149" w:rsidRDefault="00FE5149" w:rsidP="00FE5149">
            <w:pPr>
              <w:jc w:val="center"/>
            </w:pPr>
            <w:r>
              <w:rPr>
                <w:sz w:val="28"/>
                <w:szCs w:val="28"/>
              </w:rPr>
              <w:t>Samedi</w:t>
            </w:r>
            <w:r w:rsidRPr="00815D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815D35">
              <w:rPr>
                <w:sz w:val="28"/>
                <w:szCs w:val="28"/>
              </w:rPr>
              <w:t xml:space="preserve"> septembre 2014</w:t>
            </w:r>
          </w:p>
        </w:tc>
      </w:tr>
      <w:tr w:rsidR="00FE5149" w:rsidTr="004E1D53">
        <w:trPr>
          <w:trHeight w:val="435"/>
        </w:trPr>
        <w:tc>
          <w:tcPr>
            <w:tcW w:w="9062" w:type="dxa"/>
            <w:gridSpan w:val="4"/>
          </w:tcPr>
          <w:p w:rsidR="00FE5149" w:rsidRDefault="00FE5149" w:rsidP="00FE5149">
            <w:pPr>
              <w:jc w:val="center"/>
            </w:pPr>
            <w:r>
              <w:rPr>
                <w:rFonts w:ascii="Harlow Solid Italic" w:hAnsi="Harlow Solid Italic"/>
                <w:sz w:val="36"/>
                <w:szCs w:val="36"/>
              </w:rPr>
              <w:t>Départ</w:t>
            </w:r>
            <w:r w:rsidRPr="00815D35">
              <w:rPr>
                <w:rFonts w:ascii="Harlow Solid Italic" w:hAnsi="Harlow Solid Italic"/>
                <w:sz w:val="36"/>
                <w:szCs w:val="36"/>
              </w:rPr>
              <w:t xml:space="preserve"> des participants</w:t>
            </w:r>
          </w:p>
        </w:tc>
      </w:tr>
    </w:tbl>
    <w:p w:rsidR="00F75E06" w:rsidRDefault="00F75E06"/>
    <w:sectPr w:rsidR="00F75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49"/>
    <w:rsid w:val="0002533B"/>
    <w:rsid w:val="0003636E"/>
    <w:rsid w:val="00095356"/>
    <w:rsid w:val="000B5B41"/>
    <w:rsid w:val="00107C8A"/>
    <w:rsid w:val="001267F3"/>
    <w:rsid w:val="0014659B"/>
    <w:rsid w:val="00166EDB"/>
    <w:rsid w:val="00215B3C"/>
    <w:rsid w:val="0022031B"/>
    <w:rsid w:val="002378FE"/>
    <w:rsid w:val="0028136E"/>
    <w:rsid w:val="002C0334"/>
    <w:rsid w:val="002C7AC8"/>
    <w:rsid w:val="00415644"/>
    <w:rsid w:val="00416023"/>
    <w:rsid w:val="004B577E"/>
    <w:rsid w:val="004B6B9D"/>
    <w:rsid w:val="004C0797"/>
    <w:rsid w:val="004C6A54"/>
    <w:rsid w:val="004E1D53"/>
    <w:rsid w:val="005938F7"/>
    <w:rsid w:val="005A6657"/>
    <w:rsid w:val="00611BC1"/>
    <w:rsid w:val="00621A51"/>
    <w:rsid w:val="00626B5A"/>
    <w:rsid w:val="00671B3B"/>
    <w:rsid w:val="00691D71"/>
    <w:rsid w:val="00693BF8"/>
    <w:rsid w:val="006B4EED"/>
    <w:rsid w:val="007A40E6"/>
    <w:rsid w:val="007D7C24"/>
    <w:rsid w:val="007F2ACD"/>
    <w:rsid w:val="00815D35"/>
    <w:rsid w:val="00872716"/>
    <w:rsid w:val="008F4925"/>
    <w:rsid w:val="00925014"/>
    <w:rsid w:val="00927349"/>
    <w:rsid w:val="009564EA"/>
    <w:rsid w:val="009737FE"/>
    <w:rsid w:val="00990D46"/>
    <w:rsid w:val="009966F6"/>
    <w:rsid w:val="009E4A57"/>
    <w:rsid w:val="00A37362"/>
    <w:rsid w:val="00A474CF"/>
    <w:rsid w:val="00AA4533"/>
    <w:rsid w:val="00AB43B4"/>
    <w:rsid w:val="00AE24ED"/>
    <w:rsid w:val="00B506B5"/>
    <w:rsid w:val="00B93718"/>
    <w:rsid w:val="00C12F65"/>
    <w:rsid w:val="00C63246"/>
    <w:rsid w:val="00C81EFB"/>
    <w:rsid w:val="00C8519D"/>
    <w:rsid w:val="00CC7DAD"/>
    <w:rsid w:val="00D178C2"/>
    <w:rsid w:val="00D64A88"/>
    <w:rsid w:val="00DB5578"/>
    <w:rsid w:val="00DE6E7E"/>
    <w:rsid w:val="00E70949"/>
    <w:rsid w:val="00E8312F"/>
    <w:rsid w:val="00EE5DA7"/>
    <w:rsid w:val="00F21403"/>
    <w:rsid w:val="00F677E7"/>
    <w:rsid w:val="00F72D27"/>
    <w:rsid w:val="00F75E06"/>
    <w:rsid w:val="00F8432D"/>
    <w:rsid w:val="00F93D16"/>
    <w:rsid w:val="00FE5149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B20B8-73F8-404F-A279-28DAA513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734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pacing w:val="-3"/>
      <w:sz w:val="32"/>
      <w:szCs w:val="3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7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927349"/>
    <w:rPr>
      <w:rFonts w:asciiTheme="majorHAnsi" w:eastAsiaTheme="majorEastAsia" w:hAnsiTheme="majorHAnsi" w:cstheme="majorBidi"/>
      <w:color w:val="2E74B5" w:themeColor="accent1" w:themeShade="BF"/>
      <w:spacing w:val="-3"/>
      <w:sz w:val="32"/>
      <w:szCs w:val="32"/>
      <w:lang w:val="cs-CZ" w:eastAsia="cs-CZ"/>
    </w:rPr>
  </w:style>
  <w:style w:type="paragraph" w:styleId="Nzev">
    <w:name w:val="Title"/>
    <w:basedOn w:val="Normln"/>
    <w:link w:val="NzevChar"/>
    <w:qFormat/>
    <w:rsid w:val="00095356"/>
    <w:pPr>
      <w:spacing w:after="0" w:line="360" w:lineRule="auto"/>
      <w:ind w:firstLine="360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character" w:customStyle="1" w:styleId="NzevChar">
    <w:name w:val="Název Char"/>
    <w:basedOn w:val="Standardnpsmoodstavce"/>
    <w:link w:val="Nzev"/>
    <w:rsid w:val="00095356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Odstavecseseznamem">
    <w:name w:val="List Paragraph"/>
    <w:basedOn w:val="Normln"/>
    <w:uiPriority w:val="34"/>
    <w:qFormat/>
    <w:rsid w:val="00AA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.cz/IMG/jpg/IF_Logo-RGB_cz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4532-48E0-495A-BC33-38C3ECA9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Voldřichová - Beránková</dc:creator>
  <cp:lastModifiedBy>Eva Voldřichová - Beránková</cp:lastModifiedBy>
  <cp:revision>14</cp:revision>
  <dcterms:created xsi:type="dcterms:W3CDTF">2014-07-22T09:13:00Z</dcterms:created>
  <dcterms:modified xsi:type="dcterms:W3CDTF">2014-08-20T19:12:00Z</dcterms:modified>
</cp:coreProperties>
</file>