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4D12" w14:textId="77777777" w:rsidR="006D0E43" w:rsidRPr="004E6593" w:rsidRDefault="006D0E43" w:rsidP="004E6593">
      <w:pPr>
        <w:rPr>
          <w:rFonts w:ascii="Times New Roman" w:hAnsi="Times New Roman" w:cs="Times New Roman"/>
          <w:lang w:val="en-GB"/>
        </w:rPr>
      </w:pPr>
    </w:p>
    <w:p w14:paraId="41B419EB" w14:textId="53CB6BF2" w:rsidR="006D0E43" w:rsidRPr="004E6593" w:rsidRDefault="006D0E43" w:rsidP="00765A03">
      <w:pPr>
        <w:spacing w:after="120"/>
        <w:jc w:val="center"/>
        <w:rPr>
          <w:rFonts w:ascii="Times New Roman" w:hAnsi="Times New Roman" w:cs="Times New Roman"/>
          <w:b/>
          <w:bCs/>
          <w:sz w:val="26"/>
          <w:szCs w:val="26"/>
          <w:lang w:val="en-GB"/>
        </w:rPr>
      </w:pPr>
      <w:r w:rsidRPr="004E6593">
        <w:rPr>
          <w:rFonts w:ascii="Times New Roman" w:hAnsi="Times New Roman" w:cs="Times New Roman"/>
          <w:b/>
          <w:bCs/>
          <w:sz w:val="26"/>
          <w:szCs w:val="26"/>
          <w:lang w:val="en-GB"/>
        </w:rPr>
        <w:t>Basic structure of study requirements within the PhD programme</w:t>
      </w:r>
    </w:p>
    <w:p w14:paraId="35532C6E" w14:textId="3DF916C1" w:rsidR="006D0E43" w:rsidRPr="004E6593" w:rsidRDefault="006D0E43" w:rsidP="00765A03">
      <w:pPr>
        <w:spacing w:after="120"/>
        <w:jc w:val="center"/>
        <w:rPr>
          <w:rFonts w:ascii="Times New Roman" w:hAnsi="Times New Roman" w:cs="Times New Roman"/>
          <w:b/>
          <w:bCs/>
          <w:sz w:val="26"/>
          <w:szCs w:val="26"/>
          <w:lang w:val="en-GB"/>
        </w:rPr>
      </w:pPr>
      <w:r w:rsidRPr="004E6593">
        <w:rPr>
          <w:rFonts w:ascii="Times New Roman" w:hAnsi="Times New Roman" w:cs="Times New Roman"/>
          <w:b/>
          <w:bCs/>
          <w:sz w:val="26"/>
          <w:szCs w:val="26"/>
          <w:lang w:val="en-GB"/>
        </w:rPr>
        <w:t>ANGLOPHONE LITERATURES AND CULTURES</w:t>
      </w:r>
    </w:p>
    <w:p w14:paraId="0337923D" w14:textId="57A658A1" w:rsidR="004E6593" w:rsidRDefault="004E6593" w:rsidP="004E6593">
      <w:pPr>
        <w:rPr>
          <w:rFonts w:ascii="Times New Roman" w:hAnsi="Times New Roman" w:cs="Times New Roman"/>
          <w:lang w:val="en-GB"/>
        </w:rPr>
      </w:pPr>
    </w:p>
    <w:p w14:paraId="23A2EE5C" w14:textId="77777777" w:rsidR="00765A03" w:rsidRPr="004E6593" w:rsidRDefault="00765A03" w:rsidP="004E6593">
      <w:pPr>
        <w:rPr>
          <w:rFonts w:ascii="Times New Roman" w:hAnsi="Times New Roman" w:cs="Times New Roman"/>
          <w:lang w:val="en-GB"/>
        </w:rPr>
      </w:pPr>
    </w:p>
    <w:p w14:paraId="235E0579" w14:textId="202BEA75" w:rsidR="004E6593" w:rsidRPr="00A4225A" w:rsidRDefault="00FB7598" w:rsidP="004E6593">
      <w:pPr>
        <w:tabs>
          <w:tab w:val="left" w:pos="36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lang w:val="en-GB"/>
        </w:rPr>
        <w:t>All s</w:t>
      </w:r>
      <w:r w:rsidR="006D0E43" w:rsidRPr="00A4225A">
        <w:rPr>
          <w:rFonts w:ascii="Times New Roman" w:hAnsi="Times New Roman" w:cs="Times New Roman"/>
          <w:sz w:val="22"/>
          <w:szCs w:val="22"/>
          <w:lang w:val="en-GB"/>
        </w:rPr>
        <w:t>tudy requirements are set in bold. Unless stated otherwise, the examination takes the form of a course credit</w:t>
      </w:r>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zápočet</w:t>
      </w:r>
      <w:proofErr w:type="spellEnd"/>
      <w:r>
        <w:rPr>
          <w:rFonts w:ascii="Times New Roman" w:hAnsi="Times New Roman" w:cs="Times New Roman"/>
          <w:sz w:val="22"/>
          <w:szCs w:val="22"/>
          <w:lang w:val="en-GB"/>
        </w:rPr>
        <w:t>”)</w:t>
      </w:r>
      <w:r w:rsidR="006D0E43" w:rsidRPr="00A4225A">
        <w:rPr>
          <w:rFonts w:ascii="Times New Roman" w:hAnsi="Times New Roman" w:cs="Times New Roman"/>
          <w:sz w:val="22"/>
          <w:szCs w:val="22"/>
          <w:lang w:val="en-GB"/>
        </w:rPr>
        <w:t xml:space="preserve">. </w:t>
      </w:r>
      <w:r w:rsidR="004E6593" w:rsidRPr="00A4225A">
        <w:rPr>
          <w:rFonts w:ascii="Times New Roman" w:hAnsi="Times New Roman" w:cs="Times New Roman"/>
          <w:sz w:val="22"/>
          <w:szCs w:val="22"/>
          <w:lang w:val="en-GB"/>
        </w:rPr>
        <w:t xml:space="preserve">Apart from the </w:t>
      </w:r>
      <w:r w:rsidR="00E61614">
        <w:rPr>
          <w:rFonts w:ascii="Times New Roman" w:hAnsi="Times New Roman" w:cs="Times New Roman"/>
          <w:sz w:val="22"/>
          <w:szCs w:val="22"/>
          <w:lang w:val="en-GB"/>
        </w:rPr>
        <w:t xml:space="preserve">requirements listed </w:t>
      </w:r>
      <w:r w:rsidR="004E6593" w:rsidRPr="00A4225A">
        <w:rPr>
          <w:rFonts w:ascii="Times New Roman" w:hAnsi="Times New Roman" w:cs="Times New Roman"/>
          <w:sz w:val="22"/>
          <w:szCs w:val="22"/>
          <w:lang w:val="en-GB"/>
        </w:rPr>
        <w:t xml:space="preserve">below, students are </w:t>
      </w:r>
      <w:r w:rsidR="00E61614">
        <w:rPr>
          <w:rFonts w:ascii="Times New Roman" w:hAnsi="Times New Roman" w:cs="Times New Roman"/>
          <w:sz w:val="22"/>
          <w:szCs w:val="22"/>
          <w:lang w:val="en-GB"/>
        </w:rPr>
        <w:t>obliged</w:t>
      </w:r>
      <w:r w:rsidR="004E6593" w:rsidRPr="00A4225A">
        <w:rPr>
          <w:rFonts w:ascii="Times New Roman" w:hAnsi="Times New Roman" w:cs="Times New Roman"/>
          <w:sz w:val="22"/>
          <w:szCs w:val="22"/>
          <w:lang w:val="en-GB"/>
        </w:rPr>
        <w:t xml:space="preserve"> to consult with their supervisors on a regular basis, develop international contacts</w:t>
      </w:r>
      <w:r>
        <w:rPr>
          <w:rFonts w:ascii="Times New Roman" w:hAnsi="Times New Roman" w:cs="Times New Roman"/>
          <w:sz w:val="22"/>
          <w:szCs w:val="22"/>
          <w:lang w:val="en-GB"/>
        </w:rPr>
        <w:t>,</w:t>
      </w:r>
      <w:r w:rsidR="004E6593" w:rsidRPr="00A4225A">
        <w:rPr>
          <w:rFonts w:ascii="Times New Roman" w:hAnsi="Times New Roman" w:cs="Times New Roman"/>
          <w:sz w:val="22"/>
          <w:szCs w:val="22"/>
          <w:lang w:val="en-GB"/>
        </w:rPr>
        <w:t xml:space="preserve"> and cooperate in the research tasks of the department, including those within appropriate research grants</w:t>
      </w:r>
      <w:r w:rsidR="004E6593" w:rsidRPr="00A4225A">
        <w:rPr>
          <w:rFonts w:ascii="Times New Roman" w:hAnsi="Times New Roman" w:cs="Times New Roman"/>
          <w:sz w:val="22"/>
          <w:szCs w:val="22"/>
          <w:lang w:eastAsia="ja-JP"/>
        </w:rPr>
        <w:t>.</w:t>
      </w:r>
    </w:p>
    <w:p w14:paraId="6871C032" w14:textId="77777777" w:rsidR="006D0E43" w:rsidRPr="00A4225A" w:rsidRDefault="006D0E43" w:rsidP="00765A03">
      <w:pPr>
        <w:spacing w:before="360" w:after="180"/>
        <w:rPr>
          <w:rFonts w:ascii="Times New Roman" w:hAnsi="Times New Roman" w:cs="Times New Roman"/>
          <w:sz w:val="22"/>
          <w:szCs w:val="22"/>
          <w:lang w:val="en-GB"/>
        </w:rPr>
      </w:pPr>
      <w:r w:rsidRPr="00A4225A">
        <w:rPr>
          <w:rFonts w:ascii="Times New Roman" w:hAnsi="Times New Roman" w:cs="Times New Roman"/>
          <w:sz w:val="22"/>
          <w:szCs w:val="22"/>
          <w:lang w:val="en-GB"/>
        </w:rPr>
        <w:t xml:space="preserve">1. REQUIREMENTS RELATED TO THE MONITORING OF THESIS PROGRESS </w:t>
      </w:r>
    </w:p>
    <w:p w14:paraId="6EE72B7B" w14:textId="781006FF" w:rsidR="006D0E43" w:rsidRPr="00A4225A" w:rsidRDefault="006D0E43" w:rsidP="004E6593">
      <w:pPr>
        <w:rPr>
          <w:rFonts w:ascii="Times New Roman" w:hAnsi="Times New Roman" w:cs="Times New Roman"/>
          <w:sz w:val="22"/>
          <w:szCs w:val="22"/>
          <w:lang w:val="en-GB"/>
        </w:rPr>
      </w:pPr>
      <w:r w:rsidRPr="00A4225A">
        <w:rPr>
          <w:rFonts w:ascii="Times New Roman" w:hAnsi="Times New Roman" w:cs="Times New Roman"/>
          <w:b/>
          <w:bCs/>
          <w:sz w:val="22"/>
          <w:szCs w:val="22"/>
          <w:lang w:val="en-GB"/>
        </w:rPr>
        <w:t xml:space="preserve">1.1 Doctoral </w:t>
      </w:r>
      <w:r w:rsidR="00FB7598">
        <w:rPr>
          <w:rFonts w:ascii="Times New Roman" w:hAnsi="Times New Roman" w:cs="Times New Roman"/>
          <w:b/>
          <w:bCs/>
          <w:sz w:val="22"/>
          <w:szCs w:val="22"/>
          <w:lang w:val="en-GB"/>
        </w:rPr>
        <w:t>S</w:t>
      </w:r>
      <w:r w:rsidRPr="00A4225A">
        <w:rPr>
          <w:rFonts w:ascii="Times New Roman" w:hAnsi="Times New Roman" w:cs="Times New Roman"/>
          <w:b/>
          <w:bCs/>
          <w:sz w:val="22"/>
          <w:szCs w:val="22"/>
          <w:lang w:val="en-GB"/>
        </w:rPr>
        <w:t>eminar</w:t>
      </w:r>
      <w:r w:rsidRPr="00A4225A">
        <w:rPr>
          <w:rFonts w:ascii="Times New Roman" w:hAnsi="Times New Roman" w:cs="Times New Roman"/>
          <w:sz w:val="22"/>
          <w:szCs w:val="22"/>
          <w:lang w:val="en-GB"/>
        </w:rPr>
        <w:t xml:space="preserve"> (AXALDOS03–06, from Year 5 onwards AXALDOS03 registered repeatedly) </w:t>
      </w:r>
    </w:p>
    <w:p w14:paraId="357C0E69" w14:textId="56895E9F" w:rsidR="006D0E43" w:rsidRPr="004833B1" w:rsidRDefault="006D0E43" w:rsidP="004833B1">
      <w:pPr>
        <w:pStyle w:val="Odstavecseseznamem"/>
        <w:numPr>
          <w:ilvl w:val="0"/>
          <w:numId w:val="2"/>
        </w:numPr>
        <w:rPr>
          <w:rFonts w:ascii="Times New Roman" w:hAnsi="Times New Roman" w:cs="Times New Roman"/>
          <w:sz w:val="22"/>
          <w:szCs w:val="22"/>
          <w:lang w:val="en-GB"/>
        </w:rPr>
      </w:pPr>
      <w:r w:rsidRPr="004833B1">
        <w:rPr>
          <w:rFonts w:ascii="Times New Roman" w:hAnsi="Times New Roman" w:cs="Times New Roman"/>
          <w:sz w:val="22"/>
          <w:szCs w:val="22"/>
          <w:lang w:val="en-GB"/>
        </w:rPr>
        <w:t>The seminar consists of the</w:t>
      </w:r>
      <w:r w:rsidR="00A4225A" w:rsidRPr="004833B1">
        <w:rPr>
          <w:rFonts w:ascii="Times New Roman" w:hAnsi="Times New Roman" w:cs="Times New Roman"/>
          <w:sz w:val="22"/>
          <w:szCs w:val="22"/>
          <w:lang w:val="en-GB"/>
        </w:rPr>
        <w:t xml:space="preserve"> following</w:t>
      </w:r>
      <w:r w:rsidRPr="004833B1">
        <w:rPr>
          <w:rFonts w:ascii="Times New Roman" w:hAnsi="Times New Roman" w:cs="Times New Roman"/>
          <w:sz w:val="22"/>
          <w:szCs w:val="22"/>
          <w:lang w:val="en-GB"/>
        </w:rPr>
        <w:t xml:space="preserve"> semester-long modules: </w:t>
      </w:r>
    </w:p>
    <w:p w14:paraId="7341AE61" w14:textId="25F742B1" w:rsidR="006D0E43" w:rsidRPr="004833B1" w:rsidRDefault="006D0E43" w:rsidP="004833B1">
      <w:pPr>
        <w:pStyle w:val="Odstavecseseznamem"/>
        <w:numPr>
          <w:ilvl w:val="0"/>
          <w:numId w:val="4"/>
        </w:numPr>
        <w:rPr>
          <w:rFonts w:ascii="Times New Roman" w:hAnsi="Times New Roman" w:cs="Times New Roman"/>
          <w:sz w:val="22"/>
          <w:szCs w:val="22"/>
          <w:lang w:val="en-GB"/>
        </w:rPr>
      </w:pPr>
      <w:r w:rsidRPr="004833B1">
        <w:rPr>
          <w:rFonts w:ascii="Times New Roman" w:hAnsi="Times New Roman" w:cs="Times New Roman"/>
          <w:sz w:val="22"/>
          <w:szCs w:val="22"/>
          <w:lang w:val="en-GB"/>
        </w:rPr>
        <w:t xml:space="preserve">2 semester-long courses (1 year in total) covering basic theoretical and methodological topics of the programme’s specialization, in the first and second year of study. While Rhetoric in Philosophy and Literature </w:t>
      </w:r>
      <w:r w:rsidR="00A4225A" w:rsidRPr="004833B1">
        <w:rPr>
          <w:rFonts w:ascii="Times New Roman" w:hAnsi="Times New Roman" w:cs="Times New Roman"/>
          <w:sz w:val="22"/>
          <w:szCs w:val="22"/>
          <w:lang w:val="en-GB"/>
        </w:rPr>
        <w:t>is a course</w:t>
      </w:r>
      <w:r w:rsidRPr="004833B1">
        <w:rPr>
          <w:rFonts w:ascii="Times New Roman" w:hAnsi="Times New Roman" w:cs="Times New Roman"/>
          <w:sz w:val="22"/>
          <w:szCs w:val="22"/>
          <w:lang w:val="en-GB"/>
        </w:rPr>
        <w:t xml:space="preserve"> typically on offer, a different course may be available</w:t>
      </w:r>
      <w:r w:rsidR="00A4225A" w:rsidRPr="004833B1">
        <w:rPr>
          <w:rFonts w:ascii="Times New Roman" w:hAnsi="Times New Roman" w:cs="Times New Roman"/>
          <w:sz w:val="22"/>
          <w:szCs w:val="22"/>
          <w:lang w:val="en-GB"/>
        </w:rPr>
        <w:t xml:space="preserve"> (for instance, Literate Technologies)</w:t>
      </w:r>
      <w:r w:rsidRPr="004833B1">
        <w:rPr>
          <w:rFonts w:ascii="Times New Roman" w:hAnsi="Times New Roman" w:cs="Times New Roman"/>
          <w:sz w:val="22"/>
          <w:szCs w:val="22"/>
          <w:lang w:val="en-GB"/>
        </w:rPr>
        <w:t>.</w:t>
      </w:r>
      <w:r w:rsidR="00A4225A" w:rsidRPr="004833B1">
        <w:rPr>
          <w:rFonts w:ascii="Times New Roman" w:hAnsi="Times New Roman" w:cs="Times New Roman"/>
          <w:sz w:val="22"/>
          <w:szCs w:val="22"/>
          <w:lang w:val="en-GB"/>
        </w:rPr>
        <w:t xml:space="preserve"> The courses are supplemented with lecturers’ presentations concerning practical issues of PhD studies (so-called “transferable skills”), such as types of publications and their </w:t>
      </w:r>
      <w:r w:rsidR="00E61614">
        <w:rPr>
          <w:rFonts w:ascii="Times New Roman" w:hAnsi="Times New Roman" w:cs="Times New Roman"/>
          <w:sz w:val="22"/>
          <w:szCs w:val="22"/>
          <w:lang w:val="en-GB"/>
        </w:rPr>
        <w:t>registration</w:t>
      </w:r>
      <w:r w:rsidR="00A4225A" w:rsidRPr="004833B1">
        <w:rPr>
          <w:rFonts w:ascii="Times New Roman" w:hAnsi="Times New Roman" w:cs="Times New Roman"/>
          <w:sz w:val="22"/>
          <w:szCs w:val="22"/>
          <w:lang w:val="en-GB"/>
        </w:rPr>
        <w:t xml:space="preserve"> in databases, sources of grant funding and information on application procedures, presentation of research results at conferences, creation of an academic portfolio in view of the job market, etc.</w:t>
      </w:r>
    </w:p>
    <w:p w14:paraId="39CBB015" w14:textId="38679069" w:rsidR="006D0E43" w:rsidRPr="004833B1" w:rsidRDefault="006D0E43" w:rsidP="004833B1">
      <w:pPr>
        <w:pStyle w:val="Odstavecseseznamem"/>
        <w:numPr>
          <w:ilvl w:val="0"/>
          <w:numId w:val="4"/>
        </w:numPr>
        <w:rPr>
          <w:rFonts w:ascii="Times New Roman" w:hAnsi="Times New Roman" w:cs="Times New Roman"/>
          <w:sz w:val="22"/>
          <w:szCs w:val="22"/>
          <w:lang w:val="en-GB"/>
        </w:rPr>
      </w:pPr>
      <w:r w:rsidRPr="004833B1">
        <w:rPr>
          <w:rFonts w:ascii="Times New Roman" w:hAnsi="Times New Roman" w:cs="Times New Roman"/>
          <w:sz w:val="22"/>
          <w:szCs w:val="22"/>
          <w:lang w:val="en-GB"/>
        </w:rPr>
        <w:t xml:space="preserve">3 years of presentations on the details of the thesis outline or individual thesis chapters, and the outcomes of the student’s other research activities, as well as discussions with the supervisor(s) about methodology, under the general supervision of the PhD Programme Board Chair, or a member of the PhD Programme Board appointed by the Chair. </w:t>
      </w:r>
    </w:p>
    <w:p w14:paraId="562EDE62" w14:textId="6B8C0925" w:rsidR="006D0E43" w:rsidRPr="004833B1" w:rsidRDefault="006D0E43" w:rsidP="004833B1">
      <w:pPr>
        <w:pStyle w:val="Odstavecseseznamem"/>
        <w:numPr>
          <w:ilvl w:val="1"/>
          <w:numId w:val="7"/>
        </w:numPr>
        <w:ind w:left="709"/>
        <w:rPr>
          <w:rFonts w:ascii="Times New Roman" w:hAnsi="Times New Roman" w:cs="Times New Roman"/>
          <w:sz w:val="22"/>
          <w:szCs w:val="22"/>
          <w:lang w:val="en-GB"/>
        </w:rPr>
      </w:pPr>
      <w:r w:rsidRPr="004833B1">
        <w:rPr>
          <w:rFonts w:ascii="Times New Roman" w:hAnsi="Times New Roman" w:cs="Times New Roman"/>
          <w:sz w:val="22"/>
          <w:szCs w:val="22"/>
          <w:lang w:val="en-GB"/>
        </w:rPr>
        <w:t xml:space="preserve">In case of a research stay abroad, the student’s absence from the doctoral seminar is excused; however, the requirements to complete 2 courses (see “a”) and present the results of the work on the thesis (see “b”) remain </w:t>
      </w:r>
      <w:r w:rsidR="00E61614">
        <w:rPr>
          <w:rFonts w:ascii="Times New Roman" w:hAnsi="Times New Roman" w:cs="Times New Roman"/>
          <w:sz w:val="22"/>
          <w:szCs w:val="22"/>
          <w:lang w:val="en-GB"/>
        </w:rPr>
        <w:t>in place</w:t>
      </w:r>
      <w:r w:rsidRPr="004833B1">
        <w:rPr>
          <w:rFonts w:ascii="Times New Roman" w:hAnsi="Times New Roman" w:cs="Times New Roman"/>
          <w:sz w:val="22"/>
          <w:szCs w:val="22"/>
          <w:lang w:val="en-GB"/>
        </w:rPr>
        <w:t xml:space="preserve">. </w:t>
      </w:r>
    </w:p>
    <w:p w14:paraId="5F163DC0" w14:textId="48A4419B" w:rsidR="006D0E43" w:rsidRPr="004833B1" w:rsidRDefault="00A4225A" w:rsidP="004833B1">
      <w:pPr>
        <w:pStyle w:val="Odstavecseseznamem"/>
        <w:numPr>
          <w:ilvl w:val="0"/>
          <w:numId w:val="10"/>
        </w:numPr>
        <w:rPr>
          <w:rFonts w:ascii="Times New Roman" w:hAnsi="Times New Roman" w:cs="Times New Roman"/>
          <w:sz w:val="22"/>
          <w:szCs w:val="22"/>
          <w:lang w:val="en-GB"/>
        </w:rPr>
      </w:pPr>
      <w:r w:rsidRPr="004833B1">
        <w:rPr>
          <w:rFonts w:ascii="Times New Roman" w:hAnsi="Times New Roman" w:cs="Times New Roman"/>
          <w:sz w:val="22"/>
          <w:szCs w:val="22"/>
          <w:lang w:val="en-GB"/>
        </w:rPr>
        <w:t xml:space="preserve">Required time of completion: </w:t>
      </w:r>
      <w:r w:rsidR="006D0E43" w:rsidRPr="004833B1">
        <w:rPr>
          <w:rFonts w:ascii="Times New Roman" w:hAnsi="Times New Roman" w:cs="Times New Roman"/>
          <w:sz w:val="22"/>
          <w:szCs w:val="22"/>
          <w:lang w:val="en-GB"/>
        </w:rPr>
        <w:t xml:space="preserve">The Doctoral </w:t>
      </w:r>
      <w:r w:rsidR="00FB7598" w:rsidRPr="004833B1">
        <w:rPr>
          <w:rFonts w:ascii="Times New Roman" w:hAnsi="Times New Roman" w:cs="Times New Roman"/>
          <w:sz w:val="22"/>
          <w:szCs w:val="22"/>
          <w:lang w:val="en-GB"/>
        </w:rPr>
        <w:t>S</w:t>
      </w:r>
      <w:r w:rsidR="006D0E43" w:rsidRPr="004833B1">
        <w:rPr>
          <w:rFonts w:ascii="Times New Roman" w:hAnsi="Times New Roman" w:cs="Times New Roman"/>
          <w:sz w:val="22"/>
          <w:szCs w:val="22"/>
          <w:lang w:val="en-GB"/>
        </w:rPr>
        <w:t xml:space="preserve">eminar requirement will be automatically registered in the Student Information System (SIS) in </w:t>
      </w:r>
      <w:r w:rsidR="00E61614">
        <w:rPr>
          <w:rFonts w:ascii="Times New Roman" w:hAnsi="Times New Roman" w:cs="Times New Roman"/>
          <w:sz w:val="22"/>
          <w:szCs w:val="22"/>
          <w:lang w:val="en-GB"/>
        </w:rPr>
        <w:t>Y</w:t>
      </w:r>
      <w:r w:rsidR="006D0E43" w:rsidRPr="004833B1">
        <w:rPr>
          <w:rFonts w:ascii="Times New Roman" w:hAnsi="Times New Roman" w:cs="Times New Roman"/>
          <w:sz w:val="22"/>
          <w:szCs w:val="22"/>
          <w:lang w:val="en-GB"/>
        </w:rPr>
        <w:t>ear</w:t>
      </w:r>
      <w:r w:rsidR="00E61614">
        <w:rPr>
          <w:rFonts w:ascii="Times New Roman" w:hAnsi="Times New Roman" w:cs="Times New Roman"/>
          <w:sz w:val="22"/>
          <w:szCs w:val="22"/>
          <w:lang w:val="en-GB"/>
        </w:rPr>
        <w:t>s 1-3</w:t>
      </w:r>
      <w:r w:rsidR="006D0E43" w:rsidRPr="004833B1">
        <w:rPr>
          <w:rFonts w:ascii="Times New Roman" w:hAnsi="Times New Roman" w:cs="Times New Roman"/>
          <w:sz w:val="22"/>
          <w:szCs w:val="22"/>
          <w:lang w:val="en-GB"/>
        </w:rPr>
        <w:t xml:space="preserve"> of study. </w:t>
      </w:r>
    </w:p>
    <w:p w14:paraId="50D734C9" w14:textId="77777777" w:rsidR="004833B1" w:rsidRPr="00A4225A" w:rsidRDefault="004833B1" w:rsidP="004E6593">
      <w:pPr>
        <w:rPr>
          <w:rFonts w:ascii="Times New Roman" w:hAnsi="Times New Roman" w:cs="Times New Roman"/>
          <w:sz w:val="22"/>
          <w:szCs w:val="22"/>
          <w:lang w:val="en-GB"/>
        </w:rPr>
      </w:pPr>
    </w:p>
    <w:p w14:paraId="734BDB05" w14:textId="1684D9BE" w:rsidR="006D0E43" w:rsidRPr="00A4225A" w:rsidRDefault="006D0E43" w:rsidP="004E6593">
      <w:pPr>
        <w:rPr>
          <w:rFonts w:ascii="Times New Roman" w:hAnsi="Times New Roman" w:cs="Times New Roman"/>
          <w:sz w:val="22"/>
          <w:szCs w:val="22"/>
          <w:lang w:val="en-GB"/>
        </w:rPr>
      </w:pPr>
      <w:r w:rsidRPr="00051237">
        <w:rPr>
          <w:rFonts w:ascii="Times New Roman" w:hAnsi="Times New Roman" w:cs="Times New Roman"/>
          <w:b/>
          <w:bCs/>
          <w:sz w:val="22"/>
          <w:szCs w:val="22"/>
          <w:lang w:val="en-GB"/>
        </w:rPr>
        <w:t xml:space="preserve">1.2 Submission of an </w:t>
      </w:r>
      <w:r w:rsidR="00FB7598">
        <w:rPr>
          <w:rFonts w:ascii="Times New Roman" w:hAnsi="Times New Roman" w:cs="Times New Roman"/>
          <w:b/>
          <w:bCs/>
          <w:sz w:val="22"/>
          <w:szCs w:val="22"/>
          <w:lang w:val="en-GB"/>
        </w:rPr>
        <w:t>E</w:t>
      </w:r>
      <w:r w:rsidRPr="00051237">
        <w:rPr>
          <w:rFonts w:ascii="Times New Roman" w:hAnsi="Times New Roman" w:cs="Times New Roman"/>
          <w:b/>
          <w:bCs/>
          <w:sz w:val="22"/>
          <w:szCs w:val="22"/>
          <w:lang w:val="en-GB"/>
        </w:rPr>
        <w:t xml:space="preserve">xtended </w:t>
      </w:r>
      <w:r w:rsidR="00FB7598">
        <w:rPr>
          <w:rFonts w:ascii="Times New Roman" w:hAnsi="Times New Roman" w:cs="Times New Roman"/>
          <w:b/>
          <w:bCs/>
          <w:sz w:val="22"/>
          <w:szCs w:val="22"/>
          <w:lang w:val="en-GB"/>
        </w:rPr>
        <w:t>D</w:t>
      </w:r>
      <w:r w:rsidRPr="00051237">
        <w:rPr>
          <w:rFonts w:ascii="Times New Roman" w:hAnsi="Times New Roman" w:cs="Times New Roman"/>
          <w:b/>
          <w:bCs/>
          <w:sz w:val="22"/>
          <w:szCs w:val="22"/>
          <w:lang w:val="en-GB"/>
        </w:rPr>
        <w:t xml:space="preserve">issertation </w:t>
      </w:r>
      <w:r w:rsidR="00FB7598">
        <w:rPr>
          <w:rFonts w:ascii="Times New Roman" w:hAnsi="Times New Roman" w:cs="Times New Roman"/>
          <w:b/>
          <w:bCs/>
          <w:sz w:val="22"/>
          <w:szCs w:val="22"/>
          <w:lang w:val="en-GB"/>
        </w:rPr>
        <w:t>P</w:t>
      </w:r>
      <w:r w:rsidRPr="00051237">
        <w:rPr>
          <w:rFonts w:ascii="Times New Roman" w:hAnsi="Times New Roman" w:cs="Times New Roman"/>
          <w:b/>
          <w:bCs/>
          <w:sz w:val="22"/>
          <w:szCs w:val="22"/>
          <w:lang w:val="en-GB"/>
        </w:rPr>
        <w:t>roposal</w:t>
      </w:r>
      <w:r w:rsidRPr="00A4225A">
        <w:rPr>
          <w:rFonts w:ascii="Times New Roman" w:hAnsi="Times New Roman" w:cs="Times New Roman"/>
          <w:sz w:val="22"/>
          <w:szCs w:val="22"/>
          <w:lang w:val="en-GB"/>
        </w:rPr>
        <w:t xml:space="preserve"> (AXALDIS01) </w:t>
      </w:r>
    </w:p>
    <w:p w14:paraId="62BF4789" w14:textId="133E9ECC" w:rsidR="006D0E43" w:rsidRPr="004833B1" w:rsidRDefault="006D0E43" w:rsidP="004833B1">
      <w:pPr>
        <w:pStyle w:val="Odstavecseseznamem"/>
        <w:numPr>
          <w:ilvl w:val="1"/>
          <w:numId w:val="9"/>
        </w:numPr>
        <w:ind w:left="709"/>
        <w:rPr>
          <w:rFonts w:ascii="Times New Roman" w:hAnsi="Times New Roman" w:cs="Times New Roman"/>
          <w:sz w:val="22"/>
          <w:szCs w:val="22"/>
          <w:lang w:val="en-GB"/>
        </w:rPr>
      </w:pPr>
      <w:r w:rsidRPr="004833B1">
        <w:rPr>
          <w:rFonts w:ascii="Times New Roman" w:hAnsi="Times New Roman" w:cs="Times New Roman"/>
          <w:sz w:val="22"/>
          <w:szCs w:val="22"/>
          <w:lang w:val="en-GB"/>
        </w:rPr>
        <w:t xml:space="preserve">The extended </w:t>
      </w:r>
      <w:r w:rsidR="00E61614">
        <w:rPr>
          <w:rFonts w:ascii="Times New Roman" w:hAnsi="Times New Roman" w:cs="Times New Roman"/>
          <w:sz w:val="22"/>
          <w:szCs w:val="22"/>
          <w:lang w:val="en-GB"/>
        </w:rPr>
        <w:t>dissertation</w:t>
      </w:r>
      <w:r w:rsidRPr="004833B1">
        <w:rPr>
          <w:rFonts w:ascii="Times New Roman" w:hAnsi="Times New Roman" w:cs="Times New Roman"/>
          <w:sz w:val="22"/>
          <w:szCs w:val="22"/>
          <w:lang w:val="en-GB"/>
        </w:rPr>
        <w:t xml:space="preserve"> proposal </w:t>
      </w:r>
      <w:r w:rsidR="00E61614">
        <w:rPr>
          <w:rFonts w:ascii="Times New Roman" w:hAnsi="Times New Roman" w:cs="Times New Roman"/>
          <w:sz w:val="22"/>
          <w:szCs w:val="22"/>
          <w:lang w:val="en-GB"/>
        </w:rPr>
        <w:t>must</w:t>
      </w:r>
      <w:r w:rsidRPr="004833B1">
        <w:rPr>
          <w:rFonts w:ascii="Times New Roman" w:hAnsi="Times New Roman" w:cs="Times New Roman"/>
          <w:sz w:val="22"/>
          <w:szCs w:val="22"/>
          <w:lang w:val="en-GB"/>
        </w:rPr>
        <w:t xml:space="preserve"> follow the supervisor’s suggestions and comments </w:t>
      </w:r>
      <w:r w:rsidR="00E61614">
        <w:rPr>
          <w:rFonts w:ascii="Times New Roman" w:hAnsi="Times New Roman" w:cs="Times New Roman"/>
          <w:sz w:val="22"/>
          <w:szCs w:val="22"/>
          <w:lang w:val="en-GB"/>
        </w:rPr>
        <w:t>on</w:t>
      </w:r>
      <w:r w:rsidRPr="004833B1">
        <w:rPr>
          <w:rFonts w:ascii="Times New Roman" w:hAnsi="Times New Roman" w:cs="Times New Roman"/>
          <w:sz w:val="22"/>
          <w:szCs w:val="22"/>
          <w:lang w:val="en-GB"/>
        </w:rPr>
        <w:t xml:space="preserve"> the provisional proposal presented at the entrance exam. These include namely: (a) specification of the </w:t>
      </w:r>
      <w:r w:rsidR="00E61614">
        <w:rPr>
          <w:rFonts w:ascii="Times New Roman" w:hAnsi="Times New Roman" w:cs="Times New Roman"/>
          <w:sz w:val="22"/>
          <w:szCs w:val="22"/>
          <w:lang w:val="en-GB"/>
        </w:rPr>
        <w:t>overall</w:t>
      </w:r>
      <w:r w:rsidRPr="004833B1">
        <w:rPr>
          <w:rFonts w:ascii="Times New Roman" w:hAnsi="Times New Roman" w:cs="Times New Roman"/>
          <w:sz w:val="22"/>
          <w:szCs w:val="22"/>
          <w:lang w:val="en-GB"/>
        </w:rPr>
        <w:t xml:space="preserve"> topic and aims of the </w:t>
      </w:r>
      <w:r w:rsidR="00E61614">
        <w:rPr>
          <w:rFonts w:ascii="Times New Roman" w:hAnsi="Times New Roman" w:cs="Times New Roman"/>
          <w:sz w:val="22"/>
          <w:szCs w:val="22"/>
          <w:lang w:val="en-GB"/>
        </w:rPr>
        <w:t>dissertation</w:t>
      </w:r>
      <w:r w:rsidRPr="004833B1">
        <w:rPr>
          <w:rFonts w:ascii="Times New Roman" w:hAnsi="Times New Roman" w:cs="Times New Roman"/>
          <w:sz w:val="22"/>
          <w:szCs w:val="22"/>
          <w:lang w:val="en-GB"/>
        </w:rPr>
        <w:t xml:space="preserve"> based on </w:t>
      </w:r>
      <w:r w:rsidR="00E61614">
        <w:rPr>
          <w:rFonts w:ascii="Times New Roman" w:hAnsi="Times New Roman" w:cs="Times New Roman"/>
          <w:sz w:val="22"/>
          <w:szCs w:val="22"/>
          <w:lang w:val="en-GB"/>
        </w:rPr>
        <w:t>research in</w:t>
      </w:r>
      <w:r w:rsidRPr="004833B1">
        <w:rPr>
          <w:rFonts w:ascii="Times New Roman" w:hAnsi="Times New Roman" w:cs="Times New Roman"/>
          <w:sz w:val="22"/>
          <w:szCs w:val="22"/>
          <w:lang w:val="en-GB"/>
        </w:rPr>
        <w:t xml:space="preserve"> primary and secondary </w:t>
      </w:r>
      <w:r w:rsidR="00E61614">
        <w:rPr>
          <w:rFonts w:ascii="Times New Roman" w:hAnsi="Times New Roman" w:cs="Times New Roman"/>
          <w:sz w:val="22"/>
          <w:szCs w:val="22"/>
          <w:lang w:val="en-GB"/>
        </w:rPr>
        <w:t>sources</w:t>
      </w:r>
      <w:r w:rsidRPr="004833B1">
        <w:rPr>
          <w:rFonts w:ascii="Times New Roman" w:hAnsi="Times New Roman" w:cs="Times New Roman"/>
          <w:sz w:val="22"/>
          <w:szCs w:val="22"/>
          <w:lang w:val="en-GB"/>
        </w:rPr>
        <w:t xml:space="preserve">, (b) hypotheses, expected outcomes, and </w:t>
      </w:r>
      <w:r w:rsidR="00E61614">
        <w:rPr>
          <w:rFonts w:ascii="Times New Roman" w:hAnsi="Times New Roman" w:cs="Times New Roman"/>
          <w:sz w:val="22"/>
          <w:szCs w:val="22"/>
          <w:lang w:val="en-GB"/>
        </w:rPr>
        <w:t>an</w:t>
      </w:r>
      <w:r w:rsidRPr="004833B1">
        <w:rPr>
          <w:rFonts w:ascii="Times New Roman" w:hAnsi="Times New Roman" w:cs="Times New Roman"/>
          <w:sz w:val="22"/>
          <w:szCs w:val="22"/>
          <w:lang w:val="en-GB"/>
        </w:rPr>
        <w:t xml:space="preserve"> argument </w:t>
      </w:r>
      <w:r w:rsidR="00E61614">
        <w:rPr>
          <w:rFonts w:ascii="Times New Roman" w:hAnsi="Times New Roman" w:cs="Times New Roman"/>
          <w:sz w:val="22"/>
          <w:szCs w:val="22"/>
          <w:lang w:val="en-GB"/>
        </w:rPr>
        <w:t>as to</w:t>
      </w:r>
      <w:r w:rsidRPr="004833B1">
        <w:rPr>
          <w:rFonts w:ascii="Times New Roman" w:hAnsi="Times New Roman" w:cs="Times New Roman"/>
          <w:sz w:val="22"/>
          <w:szCs w:val="22"/>
          <w:lang w:val="en-GB"/>
        </w:rPr>
        <w:t xml:space="preserve"> their significance, (c) a detailed discussion of and argument supporting the methodologies applied, (d) a detailed description of the </w:t>
      </w:r>
      <w:r w:rsidR="00E61614">
        <w:rPr>
          <w:rFonts w:ascii="Times New Roman" w:hAnsi="Times New Roman" w:cs="Times New Roman"/>
          <w:sz w:val="22"/>
          <w:szCs w:val="22"/>
          <w:lang w:val="en-GB"/>
        </w:rPr>
        <w:t>dissertation</w:t>
      </w:r>
      <w:r w:rsidRPr="004833B1">
        <w:rPr>
          <w:rFonts w:ascii="Times New Roman" w:hAnsi="Times New Roman" w:cs="Times New Roman"/>
          <w:sz w:val="22"/>
          <w:szCs w:val="22"/>
          <w:lang w:val="en-GB"/>
        </w:rPr>
        <w:t xml:space="preserve"> structure together with a time schedule of the individual stages (chapters) completion, (e) a detailed list of secondary </w:t>
      </w:r>
      <w:r w:rsidR="00E61614">
        <w:rPr>
          <w:rFonts w:ascii="Times New Roman" w:hAnsi="Times New Roman" w:cs="Times New Roman"/>
          <w:sz w:val="22"/>
          <w:szCs w:val="22"/>
          <w:lang w:val="en-GB"/>
        </w:rPr>
        <w:t>sources</w:t>
      </w:r>
      <w:r w:rsidRPr="004833B1">
        <w:rPr>
          <w:rFonts w:ascii="Times New Roman" w:hAnsi="Times New Roman" w:cs="Times New Roman"/>
          <w:sz w:val="22"/>
          <w:szCs w:val="22"/>
          <w:lang w:val="en-GB"/>
        </w:rPr>
        <w:t xml:space="preserve">, and </w:t>
      </w:r>
      <w:r w:rsidR="00E61614">
        <w:rPr>
          <w:rFonts w:ascii="Times New Roman" w:hAnsi="Times New Roman" w:cs="Times New Roman"/>
          <w:sz w:val="22"/>
          <w:szCs w:val="22"/>
          <w:lang w:val="en-GB"/>
        </w:rPr>
        <w:t>any optional</w:t>
      </w:r>
      <w:r w:rsidRPr="004833B1">
        <w:rPr>
          <w:rFonts w:ascii="Times New Roman" w:hAnsi="Times New Roman" w:cs="Times New Roman"/>
          <w:sz w:val="22"/>
          <w:szCs w:val="22"/>
          <w:lang w:val="en-GB"/>
        </w:rPr>
        <w:t xml:space="preserve"> addenda. The extended </w:t>
      </w:r>
      <w:r w:rsidR="00E61614">
        <w:rPr>
          <w:rFonts w:ascii="Times New Roman" w:hAnsi="Times New Roman" w:cs="Times New Roman"/>
          <w:sz w:val="22"/>
          <w:szCs w:val="22"/>
          <w:lang w:val="en-GB"/>
        </w:rPr>
        <w:t>dissertation</w:t>
      </w:r>
      <w:r w:rsidRPr="004833B1">
        <w:rPr>
          <w:rFonts w:ascii="Times New Roman" w:hAnsi="Times New Roman" w:cs="Times New Roman"/>
          <w:sz w:val="22"/>
          <w:szCs w:val="22"/>
          <w:lang w:val="en-GB"/>
        </w:rPr>
        <w:t xml:space="preserve"> proposal is to demonstrate that the student has completed the majority of tasks associated with the work on the thesis. This requirement is crucial for the assessment of the student’s work on the dissertation topic </w:t>
      </w:r>
      <w:r w:rsidR="00E61614">
        <w:rPr>
          <w:rFonts w:ascii="Times New Roman" w:hAnsi="Times New Roman" w:cs="Times New Roman"/>
          <w:sz w:val="22"/>
          <w:szCs w:val="22"/>
          <w:lang w:val="en-GB"/>
        </w:rPr>
        <w:t>against</w:t>
      </w:r>
      <w:r w:rsidRPr="004833B1">
        <w:rPr>
          <w:rFonts w:ascii="Times New Roman" w:hAnsi="Times New Roman" w:cs="Times New Roman"/>
          <w:sz w:val="22"/>
          <w:szCs w:val="22"/>
          <w:lang w:val="en-GB"/>
        </w:rPr>
        <w:t xml:space="preserve"> the </w:t>
      </w:r>
      <w:r w:rsidR="00E61614">
        <w:rPr>
          <w:rFonts w:ascii="Times New Roman" w:hAnsi="Times New Roman" w:cs="Times New Roman"/>
          <w:sz w:val="22"/>
          <w:szCs w:val="22"/>
          <w:lang w:val="en-GB"/>
        </w:rPr>
        <w:t>agreed</w:t>
      </w:r>
      <w:r w:rsidR="009D198D">
        <w:rPr>
          <w:rFonts w:ascii="Times New Roman" w:hAnsi="Times New Roman" w:cs="Times New Roman"/>
          <w:sz w:val="22"/>
          <w:szCs w:val="22"/>
          <w:lang w:val="en-GB"/>
        </w:rPr>
        <w:t xml:space="preserve"> research</w:t>
      </w:r>
      <w:r w:rsidRPr="004833B1">
        <w:rPr>
          <w:rFonts w:ascii="Times New Roman" w:hAnsi="Times New Roman" w:cs="Times New Roman"/>
          <w:sz w:val="22"/>
          <w:szCs w:val="22"/>
          <w:lang w:val="en-GB"/>
        </w:rPr>
        <w:t xml:space="preserve"> schedule. It ascertains whether the student will be able to successfully continue working on the dissertation topic. Formally, the submitted </w:t>
      </w:r>
      <w:r w:rsidR="009D198D">
        <w:rPr>
          <w:rFonts w:ascii="Times New Roman" w:hAnsi="Times New Roman" w:cs="Times New Roman"/>
          <w:sz w:val="22"/>
          <w:szCs w:val="22"/>
          <w:lang w:val="en-GB"/>
        </w:rPr>
        <w:t>extended proposal</w:t>
      </w:r>
      <w:r w:rsidRPr="004833B1">
        <w:rPr>
          <w:rFonts w:ascii="Times New Roman" w:hAnsi="Times New Roman" w:cs="Times New Roman"/>
          <w:sz w:val="22"/>
          <w:szCs w:val="22"/>
          <w:lang w:val="en-GB"/>
        </w:rPr>
        <w:t xml:space="preserve"> may be structured into individual points, or presented as a continuous text (</w:t>
      </w:r>
      <w:r w:rsidR="009D198D">
        <w:rPr>
          <w:rFonts w:ascii="Times New Roman" w:hAnsi="Times New Roman" w:cs="Times New Roman"/>
          <w:sz w:val="22"/>
          <w:szCs w:val="22"/>
          <w:lang w:val="en-GB"/>
        </w:rPr>
        <w:t>based on prior arrangement</w:t>
      </w:r>
      <w:r w:rsidRPr="004833B1">
        <w:rPr>
          <w:rFonts w:ascii="Times New Roman" w:hAnsi="Times New Roman" w:cs="Times New Roman"/>
          <w:sz w:val="22"/>
          <w:szCs w:val="22"/>
          <w:lang w:val="en-GB"/>
        </w:rPr>
        <w:t xml:space="preserve"> with the supervisor). </w:t>
      </w:r>
      <w:r w:rsidR="00051237" w:rsidRPr="004833B1">
        <w:rPr>
          <w:rFonts w:ascii="Times New Roman" w:hAnsi="Times New Roman" w:cs="Times New Roman"/>
          <w:sz w:val="22"/>
          <w:szCs w:val="22"/>
          <w:lang w:val="en-GB"/>
        </w:rPr>
        <w:t>The required e</w:t>
      </w:r>
      <w:r w:rsidRPr="004833B1">
        <w:rPr>
          <w:rFonts w:ascii="Times New Roman" w:hAnsi="Times New Roman" w:cs="Times New Roman"/>
          <w:sz w:val="22"/>
          <w:szCs w:val="22"/>
          <w:lang w:val="en-GB"/>
        </w:rPr>
        <w:t>xtent</w:t>
      </w:r>
      <w:r w:rsidR="00051237" w:rsidRPr="004833B1">
        <w:rPr>
          <w:rFonts w:ascii="Times New Roman" w:hAnsi="Times New Roman" w:cs="Times New Roman"/>
          <w:sz w:val="22"/>
          <w:szCs w:val="22"/>
          <w:lang w:val="en-GB"/>
        </w:rPr>
        <w:t xml:space="preserve"> is</w:t>
      </w:r>
      <w:r w:rsidRPr="004833B1">
        <w:rPr>
          <w:rFonts w:ascii="Times New Roman" w:hAnsi="Times New Roman" w:cs="Times New Roman"/>
          <w:sz w:val="22"/>
          <w:szCs w:val="22"/>
          <w:lang w:val="en-GB"/>
        </w:rPr>
        <w:t xml:space="preserve"> 15-20 standardized pages (1 standardized page = 30 lines per page, 60 characters per line)</w:t>
      </w:r>
      <w:r w:rsidR="009D198D">
        <w:rPr>
          <w:rFonts w:ascii="Times New Roman" w:hAnsi="Times New Roman" w:cs="Times New Roman"/>
          <w:sz w:val="22"/>
          <w:szCs w:val="22"/>
          <w:lang w:val="en-GB"/>
        </w:rPr>
        <w:t>.</w:t>
      </w:r>
      <w:r w:rsidRPr="004833B1">
        <w:rPr>
          <w:rFonts w:ascii="Times New Roman" w:hAnsi="Times New Roman" w:cs="Times New Roman"/>
          <w:sz w:val="22"/>
          <w:szCs w:val="22"/>
          <w:lang w:val="en-GB"/>
        </w:rPr>
        <w:t xml:space="preserve"> </w:t>
      </w:r>
    </w:p>
    <w:p w14:paraId="5F28306E" w14:textId="6075B03F" w:rsidR="006D0E43" w:rsidRPr="004833B1" w:rsidRDefault="00051237" w:rsidP="004833B1">
      <w:pPr>
        <w:pStyle w:val="Odstavecseseznamem"/>
        <w:numPr>
          <w:ilvl w:val="0"/>
          <w:numId w:val="11"/>
        </w:numPr>
        <w:rPr>
          <w:rFonts w:ascii="Times New Roman" w:hAnsi="Times New Roman" w:cs="Times New Roman"/>
          <w:sz w:val="22"/>
          <w:szCs w:val="22"/>
          <w:lang w:val="en-GB"/>
        </w:rPr>
      </w:pPr>
      <w:r w:rsidRPr="004833B1">
        <w:rPr>
          <w:rFonts w:ascii="Times New Roman" w:hAnsi="Times New Roman" w:cs="Times New Roman"/>
          <w:sz w:val="22"/>
          <w:szCs w:val="22"/>
          <w:lang w:val="en-GB"/>
        </w:rPr>
        <w:t xml:space="preserve">Required time of completion: </w:t>
      </w:r>
      <w:r w:rsidR="006D0E43" w:rsidRPr="004833B1">
        <w:rPr>
          <w:rFonts w:ascii="Times New Roman" w:hAnsi="Times New Roman" w:cs="Times New Roman"/>
          <w:sz w:val="22"/>
          <w:szCs w:val="22"/>
          <w:lang w:val="en-GB"/>
        </w:rPr>
        <w:t>Year 2 of study</w:t>
      </w:r>
      <w:r w:rsidR="00E61614">
        <w:rPr>
          <w:rFonts w:ascii="Times New Roman" w:hAnsi="Times New Roman" w:cs="Times New Roman"/>
          <w:sz w:val="22"/>
          <w:szCs w:val="22"/>
          <w:lang w:val="en-GB"/>
        </w:rPr>
        <w:t>.</w:t>
      </w:r>
      <w:r w:rsidR="006D0E43" w:rsidRPr="004833B1">
        <w:rPr>
          <w:rFonts w:ascii="Times New Roman" w:hAnsi="Times New Roman" w:cs="Times New Roman"/>
          <w:sz w:val="22"/>
          <w:szCs w:val="22"/>
          <w:lang w:val="en-GB"/>
        </w:rPr>
        <w:t xml:space="preserve"> </w:t>
      </w:r>
    </w:p>
    <w:p w14:paraId="025185F3" w14:textId="77777777" w:rsidR="004833B1" w:rsidRPr="00A4225A" w:rsidRDefault="004833B1" w:rsidP="004E6593">
      <w:pPr>
        <w:rPr>
          <w:rFonts w:ascii="Times New Roman" w:hAnsi="Times New Roman" w:cs="Times New Roman"/>
          <w:sz w:val="22"/>
          <w:szCs w:val="22"/>
          <w:lang w:val="en-GB"/>
        </w:rPr>
      </w:pPr>
    </w:p>
    <w:p w14:paraId="23D6C7C0" w14:textId="39F9E03A" w:rsidR="006D0E43" w:rsidRPr="00A4225A" w:rsidRDefault="006D0E43" w:rsidP="004E6593">
      <w:pPr>
        <w:rPr>
          <w:rFonts w:ascii="Times New Roman" w:hAnsi="Times New Roman" w:cs="Times New Roman"/>
          <w:sz w:val="22"/>
          <w:szCs w:val="22"/>
          <w:lang w:val="en-GB"/>
        </w:rPr>
      </w:pPr>
      <w:r w:rsidRPr="00051237">
        <w:rPr>
          <w:rFonts w:ascii="Times New Roman" w:hAnsi="Times New Roman" w:cs="Times New Roman"/>
          <w:b/>
          <w:bCs/>
          <w:sz w:val="22"/>
          <w:szCs w:val="22"/>
          <w:lang w:val="en-GB"/>
        </w:rPr>
        <w:t xml:space="preserve">1.3 A </w:t>
      </w:r>
      <w:r w:rsidR="00FB7598">
        <w:rPr>
          <w:rFonts w:ascii="Times New Roman" w:hAnsi="Times New Roman" w:cs="Times New Roman"/>
          <w:b/>
          <w:bCs/>
          <w:sz w:val="22"/>
          <w:szCs w:val="22"/>
          <w:lang w:val="en-GB"/>
        </w:rPr>
        <w:t>D</w:t>
      </w:r>
      <w:r w:rsidR="00313A1F">
        <w:rPr>
          <w:rFonts w:ascii="Times New Roman" w:hAnsi="Times New Roman" w:cs="Times New Roman"/>
          <w:b/>
          <w:bCs/>
          <w:sz w:val="22"/>
          <w:szCs w:val="22"/>
          <w:lang w:val="en-GB"/>
        </w:rPr>
        <w:t xml:space="preserve">issertation </w:t>
      </w:r>
      <w:r w:rsidR="00FB7598">
        <w:rPr>
          <w:rFonts w:ascii="Times New Roman" w:hAnsi="Times New Roman" w:cs="Times New Roman"/>
          <w:b/>
          <w:bCs/>
          <w:sz w:val="22"/>
          <w:szCs w:val="22"/>
          <w:lang w:val="en-GB"/>
        </w:rPr>
        <w:t>C</w:t>
      </w:r>
      <w:r w:rsidRPr="00051237">
        <w:rPr>
          <w:rFonts w:ascii="Times New Roman" w:hAnsi="Times New Roman" w:cs="Times New Roman"/>
          <w:b/>
          <w:bCs/>
          <w:sz w:val="22"/>
          <w:szCs w:val="22"/>
          <w:lang w:val="en-GB"/>
        </w:rPr>
        <w:t xml:space="preserve">hapter or </w:t>
      </w:r>
      <w:r w:rsidR="00FB7598">
        <w:rPr>
          <w:rFonts w:ascii="Times New Roman" w:hAnsi="Times New Roman" w:cs="Times New Roman"/>
          <w:b/>
          <w:bCs/>
          <w:sz w:val="22"/>
          <w:szCs w:val="22"/>
          <w:lang w:val="en-GB"/>
        </w:rPr>
        <w:t>A</w:t>
      </w:r>
      <w:r w:rsidRPr="00051237">
        <w:rPr>
          <w:rFonts w:ascii="Times New Roman" w:hAnsi="Times New Roman" w:cs="Times New Roman"/>
          <w:b/>
          <w:bCs/>
          <w:sz w:val="22"/>
          <w:szCs w:val="22"/>
          <w:lang w:val="en-GB"/>
        </w:rPr>
        <w:t xml:space="preserve">nother </w:t>
      </w:r>
      <w:r w:rsidR="00FB7598">
        <w:rPr>
          <w:rFonts w:ascii="Times New Roman" w:hAnsi="Times New Roman" w:cs="Times New Roman"/>
          <w:b/>
          <w:bCs/>
          <w:sz w:val="22"/>
          <w:szCs w:val="22"/>
          <w:lang w:val="en-GB"/>
        </w:rPr>
        <w:t>C</w:t>
      </w:r>
      <w:r w:rsidRPr="00051237">
        <w:rPr>
          <w:rFonts w:ascii="Times New Roman" w:hAnsi="Times New Roman" w:cs="Times New Roman"/>
          <w:b/>
          <w:bCs/>
          <w:sz w:val="22"/>
          <w:szCs w:val="22"/>
          <w:lang w:val="en-GB"/>
        </w:rPr>
        <w:t>o</w:t>
      </w:r>
      <w:r w:rsidR="00313A1F">
        <w:rPr>
          <w:rFonts w:ascii="Times New Roman" w:hAnsi="Times New Roman" w:cs="Times New Roman"/>
          <w:b/>
          <w:bCs/>
          <w:sz w:val="22"/>
          <w:szCs w:val="22"/>
          <w:lang w:val="en-GB"/>
        </w:rPr>
        <w:t>ncise</w:t>
      </w:r>
      <w:r w:rsidRPr="00051237">
        <w:rPr>
          <w:rFonts w:ascii="Times New Roman" w:hAnsi="Times New Roman" w:cs="Times New Roman"/>
          <w:b/>
          <w:bCs/>
          <w:sz w:val="22"/>
          <w:szCs w:val="22"/>
          <w:lang w:val="en-GB"/>
        </w:rPr>
        <w:t xml:space="preserve"> </w:t>
      </w:r>
      <w:r w:rsidR="00FB7598">
        <w:rPr>
          <w:rFonts w:ascii="Times New Roman" w:hAnsi="Times New Roman" w:cs="Times New Roman"/>
          <w:b/>
          <w:bCs/>
          <w:sz w:val="22"/>
          <w:szCs w:val="22"/>
          <w:lang w:val="en-GB"/>
        </w:rPr>
        <w:t>D</w:t>
      </w:r>
      <w:r w:rsidRPr="00051237">
        <w:rPr>
          <w:rFonts w:ascii="Times New Roman" w:hAnsi="Times New Roman" w:cs="Times New Roman"/>
          <w:b/>
          <w:bCs/>
          <w:sz w:val="22"/>
          <w:szCs w:val="22"/>
          <w:lang w:val="en-GB"/>
        </w:rPr>
        <w:t xml:space="preserve">issertation </w:t>
      </w:r>
      <w:r w:rsidR="00FB7598">
        <w:rPr>
          <w:rFonts w:ascii="Times New Roman" w:hAnsi="Times New Roman" w:cs="Times New Roman"/>
          <w:b/>
          <w:bCs/>
          <w:sz w:val="22"/>
          <w:szCs w:val="22"/>
          <w:lang w:val="en-GB"/>
        </w:rPr>
        <w:t>O</w:t>
      </w:r>
      <w:r w:rsidRPr="00051237">
        <w:rPr>
          <w:rFonts w:ascii="Times New Roman" w:hAnsi="Times New Roman" w:cs="Times New Roman"/>
          <w:b/>
          <w:bCs/>
          <w:sz w:val="22"/>
          <w:szCs w:val="22"/>
          <w:lang w:val="en-GB"/>
        </w:rPr>
        <w:t>utput</w:t>
      </w:r>
      <w:r w:rsidRPr="00A4225A">
        <w:rPr>
          <w:rFonts w:ascii="Times New Roman" w:hAnsi="Times New Roman" w:cs="Times New Roman"/>
          <w:sz w:val="22"/>
          <w:szCs w:val="22"/>
          <w:lang w:val="en-GB"/>
        </w:rPr>
        <w:t xml:space="preserve"> (AXALDIS02-03, from Year 5 onwards AXALDIS02 registered repeatedly) </w:t>
      </w:r>
    </w:p>
    <w:p w14:paraId="01B9D7C9" w14:textId="30A0D604" w:rsidR="006D0E43" w:rsidRPr="004833B1" w:rsidRDefault="006D0E43" w:rsidP="004833B1">
      <w:pPr>
        <w:pStyle w:val="Odstavecseseznamem"/>
        <w:numPr>
          <w:ilvl w:val="1"/>
          <w:numId w:val="13"/>
        </w:numPr>
        <w:ind w:left="709"/>
        <w:rPr>
          <w:rFonts w:ascii="Times New Roman" w:hAnsi="Times New Roman" w:cs="Times New Roman"/>
          <w:sz w:val="22"/>
          <w:szCs w:val="22"/>
          <w:lang w:val="en-GB"/>
        </w:rPr>
      </w:pPr>
      <w:r w:rsidRPr="004833B1">
        <w:rPr>
          <w:rFonts w:ascii="Times New Roman" w:hAnsi="Times New Roman" w:cs="Times New Roman"/>
          <w:sz w:val="22"/>
          <w:szCs w:val="22"/>
          <w:lang w:val="en-GB"/>
        </w:rPr>
        <w:lastRenderedPageBreak/>
        <w:t xml:space="preserve">Minimum extent: 35 standardized pages. </w:t>
      </w:r>
      <w:r w:rsidR="009D45AA">
        <w:rPr>
          <w:rFonts w:ascii="Times New Roman" w:hAnsi="Times New Roman" w:cs="Times New Roman"/>
          <w:sz w:val="22"/>
          <w:szCs w:val="22"/>
          <w:lang w:val="en-GB"/>
        </w:rPr>
        <w:t>The student may</w:t>
      </w:r>
      <w:r w:rsidRPr="004833B1">
        <w:rPr>
          <w:rFonts w:ascii="Times New Roman" w:hAnsi="Times New Roman" w:cs="Times New Roman"/>
          <w:sz w:val="22"/>
          <w:szCs w:val="22"/>
          <w:lang w:val="en-GB"/>
        </w:rPr>
        <w:t xml:space="preserve"> present the</w:t>
      </w:r>
      <w:r w:rsidR="009D45AA">
        <w:rPr>
          <w:rFonts w:ascii="Times New Roman" w:hAnsi="Times New Roman" w:cs="Times New Roman"/>
          <w:sz w:val="22"/>
          <w:szCs w:val="22"/>
          <w:lang w:val="en-GB"/>
        </w:rPr>
        <w:t>ir work in progress</w:t>
      </w:r>
      <w:r w:rsidRPr="004833B1">
        <w:rPr>
          <w:rFonts w:ascii="Times New Roman" w:hAnsi="Times New Roman" w:cs="Times New Roman"/>
          <w:sz w:val="22"/>
          <w:szCs w:val="22"/>
          <w:lang w:val="en-GB"/>
        </w:rPr>
        <w:t xml:space="preserve"> as part of the Doctoral </w:t>
      </w:r>
      <w:r w:rsidR="00FB7598" w:rsidRPr="004833B1">
        <w:rPr>
          <w:rFonts w:ascii="Times New Roman" w:hAnsi="Times New Roman" w:cs="Times New Roman"/>
          <w:sz w:val="22"/>
          <w:szCs w:val="22"/>
          <w:lang w:val="en-GB"/>
        </w:rPr>
        <w:t>S</w:t>
      </w:r>
      <w:r w:rsidRPr="004833B1">
        <w:rPr>
          <w:rFonts w:ascii="Times New Roman" w:hAnsi="Times New Roman" w:cs="Times New Roman"/>
          <w:sz w:val="22"/>
          <w:szCs w:val="22"/>
          <w:lang w:val="en-GB"/>
        </w:rPr>
        <w:t xml:space="preserve">eminar. </w:t>
      </w:r>
    </w:p>
    <w:p w14:paraId="5197F4FD" w14:textId="1DF75208" w:rsidR="006D0E43" w:rsidRPr="004833B1" w:rsidRDefault="00313A1F" w:rsidP="004833B1">
      <w:pPr>
        <w:pStyle w:val="Odstavecseseznamem"/>
        <w:numPr>
          <w:ilvl w:val="0"/>
          <w:numId w:val="12"/>
        </w:numPr>
        <w:rPr>
          <w:rFonts w:ascii="Times New Roman" w:hAnsi="Times New Roman" w:cs="Times New Roman"/>
          <w:sz w:val="22"/>
          <w:szCs w:val="22"/>
          <w:lang w:val="en-GB"/>
        </w:rPr>
      </w:pPr>
      <w:r w:rsidRPr="004833B1">
        <w:rPr>
          <w:rFonts w:ascii="Times New Roman" w:hAnsi="Times New Roman" w:cs="Times New Roman"/>
          <w:sz w:val="22"/>
          <w:szCs w:val="22"/>
          <w:lang w:val="en-GB"/>
        </w:rPr>
        <w:t xml:space="preserve">Required time of completion: </w:t>
      </w:r>
      <w:r w:rsidR="006D0E43" w:rsidRPr="004833B1">
        <w:rPr>
          <w:rFonts w:ascii="Times New Roman" w:hAnsi="Times New Roman" w:cs="Times New Roman"/>
          <w:sz w:val="22"/>
          <w:szCs w:val="22"/>
          <w:lang w:val="en-GB"/>
        </w:rPr>
        <w:t>Every year from Year 3 onwards</w:t>
      </w:r>
      <w:r w:rsidR="00E61614">
        <w:rPr>
          <w:rFonts w:ascii="Times New Roman" w:hAnsi="Times New Roman" w:cs="Times New Roman"/>
          <w:sz w:val="22"/>
          <w:szCs w:val="22"/>
          <w:lang w:val="en-GB"/>
        </w:rPr>
        <w:t>.</w:t>
      </w:r>
      <w:r w:rsidR="006D0E43" w:rsidRPr="004833B1">
        <w:rPr>
          <w:rFonts w:ascii="Times New Roman" w:hAnsi="Times New Roman" w:cs="Times New Roman"/>
          <w:sz w:val="22"/>
          <w:szCs w:val="22"/>
          <w:lang w:val="en-GB"/>
        </w:rPr>
        <w:t xml:space="preserve"> </w:t>
      </w:r>
    </w:p>
    <w:p w14:paraId="4D9E65E1" w14:textId="77777777" w:rsidR="006D0E43" w:rsidRPr="00313A1F" w:rsidRDefault="006D0E43" w:rsidP="00765A03">
      <w:pPr>
        <w:spacing w:before="360" w:after="180"/>
        <w:rPr>
          <w:rFonts w:ascii="Times New Roman" w:hAnsi="Times New Roman" w:cs="Times New Roman"/>
          <w:b/>
          <w:bCs/>
          <w:sz w:val="22"/>
          <w:szCs w:val="22"/>
          <w:lang w:val="en-GB"/>
        </w:rPr>
      </w:pPr>
      <w:r w:rsidRPr="008364E7">
        <w:rPr>
          <w:rFonts w:ascii="Times New Roman" w:hAnsi="Times New Roman" w:cs="Times New Roman"/>
          <w:b/>
          <w:bCs/>
          <w:sz w:val="22"/>
          <w:szCs w:val="22"/>
          <w:lang w:val="en-GB"/>
        </w:rPr>
        <w:t>2. BASIC STUDY REQUIREMENTS</w:t>
      </w:r>
      <w:r w:rsidRPr="00313A1F">
        <w:rPr>
          <w:rFonts w:ascii="Times New Roman" w:hAnsi="Times New Roman" w:cs="Times New Roman"/>
          <w:b/>
          <w:bCs/>
          <w:sz w:val="22"/>
          <w:szCs w:val="22"/>
          <w:lang w:val="en-GB"/>
        </w:rPr>
        <w:t xml:space="preserve"> </w:t>
      </w:r>
    </w:p>
    <w:p w14:paraId="50B73CA8" w14:textId="3A70D78B" w:rsidR="006D0E43" w:rsidRDefault="006D0E43" w:rsidP="004E6593">
      <w:pPr>
        <w:rPr>
          <w:rFonts w:ascii="Times New Roman" w:hAnsi="Times New Roman" w:cs="Times New Roman"/>
          <w:i/>
          <w:iCs/>
          <w:sz w:val="22"/>
          <w:szCs w:val="22"/>
          <w:lang w:val="en-GB"/>
        </w:rPr>
      </w:pPr>
      <w:r w:rsidRPr="00313A1F">
        <w:rPr>
          <w:rFonts w:ascii="Times New Roman" w:hAnsi="Times New Roman" w:cs="Times New Roman"/>
          <w:i/>
          <w:iCs/>
          <w:sz w:val="22"/>
          <w:szCs w:val="22"/>
          <w:lang w:val="en-GB"/>
        </w:rPr>
        <w:t xml:space="preserve">Requirements mandatory for all students of the PhD programme </w:t>
      </w:r>
    </w:p>
    <w:p w14:paraId="1609D301" w14:textId="77777777" w:rsidR="008364E7" w:rsidRPr="00313A1F" w:rsidRDefault="008364E7" w:rsidP="004E6593">
      <w:pPr>
        <w:rPr>
          <w:rFonts w:ascii="Times New Roman" w:hAnsi="Times New Roman" w:cs="Times New Roman"/>
          <w:i/>
          <w:iCs/>
          <w:sz w:val="22"/>
          <w:szCs w:val="22"/>
          <w:lang w:val="en-GB"/>
        </w:rPr>
      </w:pPr>
    </w:p>
    <w:p w14:paraId="0A9069B8" w14:textId="0C8C6E75" w:rsidR="006D0E43" w:rsidRPr="004833B1" w:rsidRDefault="006D0E43" w:rsidP="004E6593">
      <w:pPr>
        <w:rPr>
          <w:rFonts w:ascii="Times New Roman" w:hAnsi="Times New Roman" w:cs="Times New Roman"/>
          <w:b/>
          <w:bCs/>
          <w:sz w:val="22"/>
          <w:szCs w:val="22"/>
          <w:lang w:val="en-GB"/>
        </w:rPr>
      </w:pPr>
      <w:r w:rsidRPr="00313A1F">
        <w:rPr>
          <w:rFonts w:ascii="Times New Roman" w:hAnsi="Times New Roman" w:cs="Times New Roman"/>
          <w:b/>
          <w:bCs/>
          <w:sz w:val="22"/>
          <w:szCs w:val="22"/>
          <w:lang w:val="en-GB"/>
        </w:rPr>
        <w:t xml:space="preserve">2.1 Foreign </w:t>
      </w:r>
      <w:r w:rsidR="00FB7598">
        <w:rPr>
          <w:rFonts w:ascii="Times New Roman" w:hAnsi="Times New Roman" w:cs="Times New Roman"/>
          <w:b/>
          <w:bCs/>
          <w:sz w:val="22"/>
          <w:szCs w:val="22"/>
          <w:lang w:val="en-GB"/>
        </w:rPr>
        <w:t>L</w:t>
      </w:r>
      <w:r w:rsidRPr="00313A1F">
        <w:rPr>
          <w:rFonts w:ascii="Times New Roman" w:hAnsi="Times New Roman" w:cs="Times New Roman"/>
          <w:b/>
          <w:bCs/>
          <w:sz w:val="22"/>
          <w:szCs w:val="22"/>
          <w:lang w:val="en-GB"/>
        </w:rPr>
        <w:t xml:space="preserve">anguage </w:t>
      </w:r>
    </w:p>
    <w:p w14:paraId="3298BF60" w14:textId="2D63C482" w:rsidR="006D0E43" w:rsidRPr="008364E7" w:rsidRDefault="009D198D" w:rsidP="008364E7">
      <w:pPr>
        <w:pStyle w:val="Odstavecseseznamem"/>
        <w:numPr>
          <w:ilvl w:val="1"/>
          <w:numId w:val="14"/>
        </w:numPr>
        <w:ind w:left="709"/>
        <w:rPr>
          <w:rFonts w:ascii="Times New Roman" w:hAnsi="Times New Roman" w:cs="Times New Roman"/>
          <w:sz w:val="22"/>
          <w:szCs w:val="22"/>
          <w:lang w:val="en-GB"/>
        </w:rPr>
      </w:pPr>
      <w:r>
        <w:rPr>
          <w:rFonts w:ascii="Times New Roman" w:hAnsi="Times New Roman" w:cs="Times New Roman"/>
          <w:sz w:val="22"/>
          <w:szCs w:val="22"/>
          <w:lang w:val="en-GB"/>
        </w:rPr>
        <w:t>Based on a consultation</w:t>
      </w:r>
      <w:r w:rsidR="006D0E43" w:rsidRPr="008364E7">
        <w:rPr>
          <w:rFonts w:ascii="Times New Roman" w:hAnsi="Times New Roman" w:cs="Times New Roman"/>
          <w:sz w:val="22"/>
          <w:szCs w:val="22"/>
          <w:lang w:val="en-GB"/>
        </w:rPr>
        <w:t xml:space="preserve"> with the supervisor, </w:t>
      </w:r>
      <w:r>
        <w:rPr>
          <w:rFonts w:ascii="Times New Roman" w:hAnsi="Times New Roman" w:cs="Times New Roman"/>
          <w:sz w:val="22"/>
          <w:szCs w:val="22"/>
          <w:lang w:val="en-GB"/>
        </w:rPr>
        <w:t xml:space="preserve">the </w:t>
      </w:r>
      <w:r w:rsidR="006D0E43" w:rsidRPr="008364E7">
        <w:rPr>
          <w:rFonts w:ascii="Times New Roman" w:hAnsi="Times New Roman" w:cs="Times New Roman"/>
          <w:sz w:val="22"/>
          <w:szCs w:val="22"/>
          <w:lang w:val="en-GB"/>
        </w:rPr>
        <w:t>student choose</w:t>
      </w:r>
      <w:r>
        <w:rPr>
          <w:rFonts w:ascii="Times New Roman" w:hAnsi="Times New Roman" w:cs="Times New Roman"/>
          <w:sz w:val="22"/>
          <w:szCs w:val="22"/>
          <w:lang w:val="en-GB"/>
        </w:rPr>
        <w:t>s</w:t>
      </w:r>
      <w:r w:rsidR="006D0E43" w:rsidRPr="008364E7">
        <w:rPr>
          <w:rFonts w:ascii="Times New Roman" w:hAnsi="Times New Roman" w:cs="Times New Roman"/>
          <w:sz w:val="22"/>
          <w:szCs w:val="22"/>
          <w:lang w:val="en-GB"/>
        </w:rPr>
        <w:t xml:space="preserve"> to sit for an exam in one of the following languages: German (AXJAZ0005), French (AXJAZ0002)</w:t>
      </w:r>
      <w:r w:rsidR="00313A1F" w:rsidRPr="008364E7">
        <w:rPr>
          <w:rFonts w:ascii="Times New Roman" w:hAnsi="Times New Roman" w:cs="Times New Roman"/>
          <w:sz w:val="22"/>
          <w:szCs w:val="22"/>
          <w:lang w:val="en-GB"/>
        </w:rPr>
        <w:t xml:space="preserve"> or</w:t>
      </w:r>
      <w:r w:rsidR="006D0E43" w:rsidRPr="008364E7">
        <w:rPr>
          <w:rFonts w:ascii="Times New Roman" w:hAnsi="Times New Roman" w:cs="Times New Roman"/>
          <w:sz w:val="22"/>
          <w:szCs w:val="22"/>
          <w:lang w:val="en-GB"/>
        </w:rPr>
        <w:t xml:space="preserve"> Spanish (AXJAZ0007). </w:t>
      </w:r>
    </w:p>
    <w:p w14:paraId="28F2A26A" w14:textId="49022805" w:rsidR="006D0E43" w:rsidRPr="008364E7" w:rsidRDefault="00313A1F" w:rsidP="008364E7">
      <w:pPr>
        <w:pStyle w:val="Odstavecseseznamem"/>
        <w:numPr>
          <w:ilvl w:val="0"/>
          <w:numId w:val="14"/>
        </w:numPr>
        <w:rPr>
          <w:rFonts w:ascii="Times New Roman" w:hAnsi="Times New Roman" w:cs="Times New Roman"/>
          <w:sz w:val="22"/>
          <w:szCs w:val="22"/>
          <w:lang w:val="en-GB"/>
        </w:rPr>
      </w:pPr>
      <w:r w:rsidRPr="008364E7">
        <w:rPr>
          <w:rFonts w:ascii="Times New Roman" w:hAnsi="Times New Roman" w:cs="Times New Roman"/>
          <w:sz w:val="22"/>
          <w:szCs w:val="22"/>
          <w:lang w:val="en-GB"/>
        </w:rPr>
        <w:t xml:space="preserve">Required time of completion: </w:t>
      </w:r>
      <w:r w:rsidR="006D0E43" w:rsidRPr="008364E7">
        <w:rPr>
          <w:rFonts w:ascii="Times New Roman" w:hAnsi="Times New Roman" w:cs="Times New Roman"/>
          <w:sz w:val="22"/>
          <w:szCs w:val="22"/>
          <w:lang w:val="en-GB"/>
        </w:rPr>
        <w:t>Year 1 to Year 3 of study</w:t>
      </w:r>
      <w:r w:rsidR="009D198D">
        <w:rPr>
          <w:rFonts w:ascii="Times New Roman" w:hAnsi="Times New Roman" w:cs="Times New Roman"/>
          <w:sz w:val="22"/>
          <w:szCs w:val="22"/>
          <w:lang w:val="en-GB"/>
        </w:rPr>
        <w:t>,</w:t>
      </w:r>
      <w:r w:rsidR="006D0E43" w:rsidRPr="008364E7">
        <w:rPr>
          <w:rFonts w:ascii="Times New Roman" w:hAnsi="Times New Roman" w:cs="Times New Roman"/>
          <w:sz w:val="22"/>
          <w:szCs w:val="22"/>
          <w:lang w:val="en-GB"/>
        </w:rPr>
        <w:t xml:space="preserve"> as agreed with the supervisor. </w:t>
      </w:r>
    </w:p>
    <w:p w14:paraId="0BC16ED8" w14:textId="77777777" w:rsidR="004833B1" w:rsidRPr="00A4225A" w:rsidRDefault="004833B1" w:rsidP="004E6593">
      <w:pPr>
        <w:rPr>
          <w:rFonts w:ascii="Times New Roman" w:hAnsi="Times New Roman" w:cs="Times New Roman"/>
          <w:sz w:val="22"/>
          <w:szCs w:val="22"/>
          <w:lang w:val="en-GB"/>
        </w:rPr>
      </w:pPr>
    </w:p>
    <w:p w14:paraId="7F4D7C7E" w14:textId="77777777" w:rsidR="006D0E43" w:rsidRPr="00A4225A" w:rsidRDefault="006D0E43" w:rsidP="004E6593">
      <w:pPr>
        <w:rPr>
          <w:rFonts w:ascii="Times New Roman" w:hAnsi="Times New Roman" w:cs="Times New Roman"/>
          <w:sz w:val="22"/>
          <w:szCs w:val="22"/>
          <w:lang w:val="en-GB"/>
        </w:rPr>
      </w:pPr>
      <w:r w:rsidRPr="00313A1F">
        <w:rPr>
          <w:rFonts w:ascii="Times New Roman" w:hAnsi="Times New Roman" w:cs="Times New Roman"/>
          <w:b/>
          <w:bCs/>
          <w:sz w:val="22"/>
          <w:szCs w:val="22"/>
          <w:lang w:val="en-GB"/>
        </w:rPr>
        <w:t>2.2 Philosophy</w:t>
      </w:r>
      <w:r w:rsidRPr="00A4225A">
        <w:rPr>
          <w:rFonts w:ascii="Times New Roman" w:hAnsi="Times New Roman" w:cs="Times New Roman"/>
          <w:sz w:val="22"/>
          <w:szCs w:val="22"/>
          <w:lang w:val="en-GB"/>
        </w:rPr>
        <w:t xml:space="preserve"> (AXOBEC002) </w:t>
      </w:r>
    </w:p>
    <w:p w14:paraId="5AADF29F" w14:textId="37A9A8D3" w:rsidR="006D0E43" w:rsidRPr="008364E7" w:rsidRDefault="006D0E43" w:rsidP="008364E7">
      <w:pPr>
        <w:pStyle w:val="Odstavecseseznamem"/>
        <w:numPr>
          <w:ilvl w:val="1"/>
          <w:numId w:val="15"/>
        </w:numPr>
        <w:ind w:left="709"/>
        <w:rPr>
          <w:rFonts w:ascii="Times New Roman" w:hAnsi="Times New Roman" w:cs="Times New Roman"/>
          <w:sz w:val="22"/>
          <w:szCs w:val="22"/>
          <w:lang w:val="en-GB"/>
        </w:rPr>
      </w:pPr>
      <w:r w:rsidRPr="008364E7">
        <w:rPr>
          <w:rFonts w:ascii="Times New Roman" w:hAnsi="Times New Roman" w:cs="Times New Roman"/>
          <w:sz w:val="22"/>
          <w:szCs w:val="22"/>
          <w:lang w:val="en-GB"/>
        </w:rPr>
        <w:t>Graded paper on a philosoph</w:t>
      </w:r>
      <w:r w:rsidR="00FB7598" w:rsidRPr="008364E7">
        <w:rPr>
          <w:rFonts w:ascii="Times New Roman" w:hAnsi="Times New Roman" w:cs="Times New Roman"/>
          <w:sz w:val="22"/>
          <w:szCs w:val="22"/>
          <w:lang w:val="en-GB"/>
        </w:rPr>
        <w:t>y</w:t>
      </w:r>
      <w:r w:rsidRPr="008364E7">
        <w:rPr>
          <w:rFonts w:ascii="Times New Roman" w:hAnsi="Times New Roman" w:cs="Times New Roman"/>
          <w:sz w:val="22"/>
          <w:szCs w:val="22"/>
          <w:lang w:val="en-GB"/>
        </w:rPr>
        <w:t xml:space="preserve"> topic related to the dissertation project</w:t>
      </w:r>
      <w:r w:rsidR="009D198D">
        <w:rPr>
          <w:rFonts w:ascii="Times New Roman" w:hAnsi="Times New Roman" w:cs="Times New Roman"/>
          <w:sz w:val="22"/>
          <w:szCs w:val="22"/>
          <w:lang w:val="en-GB"/>
        </w:rPr>
        <w:t>.</w:t>
      </w:r>
      <w:r w:rsidRPr="008364E7">
        <w:rPr>
          <w:rFonts w:ascii="Times New Roman" w:hAnsi="Times New Roman" w:cs="Times New Roman"/>
          <w:sz w:val="22"/>
          <w:szCs w:val="22"/>
          <w:lang w:val="en-GB"/>
        </w:rPr>
        <w:t xml:space="preserve"> </w:t>
      </w:r>
    </w:p>
    <w:p w14:paraId="5E41998C" w14:textId="72C62C98" w:rsidR="006D0E43" w:rsidRPr="008364E7" w:rsidRDefault="003A6F33" w:rsidP="008364E7">
      <w:pPr>
        <w:pStyle w:val="Odstavecseseznamem"/>
        <w:numPr>
          <w:ilvl w:val="0"/>
          <w:numId w:val="15"/>
        </w:numPr>
        <w:rPr>
          <w:rFonts w:ascii="Times New Roman" w:hAnsi="Times New Roman" w:cs="Times New Roman"/>
          <w:sz w:val="22"/>
          <w:szCs w:val="22"/>
          <w:lang w:val="en-GB"/>
        </w:rPr>
      </w:pPr>
      <w:r w:rsidRPr="008364E7">
        <w:rPr>
          <w:rFonts w:ascii="Times New Roman" w:hAnsi="Times New Roman" w:cs="Times New Roman"/>
          <w:sz w:val="22"/>
          <w:szCs w:val="22"/>
          <w:lang w:val="en-GB"/>
        </w:rPr>
        <w:t xml:space="preserve">Required time of completion: </w:t>
      </w:r>
      <w:r w:rsidR="006D0E43" w:rsidRPr="008364E7">
        <w:rPr>
          <w:rFonts w:ascii="Times New Roman" w:hAnsi="Times New Roman" w:cs="Times New Roman"/>
          <w:sz w:val="22"/>
          <w:szCs w:val="22"/>
          <w:lang w:val="en-GB"/>
        </w:rPr>
        <w:t>Year 1 to Year 3 of study</w:t>
      </w:r>
      <w:r w:rsidR="009D198D">
        <w:rPr>
          <w:rFonts w:ascii="Times New Roman" w:hAnsi="Times New Roman" w:cs="Times New Roman"/>
          <w:sz w:val="22"/>
          <w:szCs w:val="22"/>
          <w:lang w:val="en-GB"/>
        </w:rPr>
        <w:t>,</w:t>
      </w:r>
      <w:r w:rsidR="006D0E43" w:rsidRPr="008364E7">
        <w:rPr>
          <w:rFonts w:ascii="Times New Roman" w:hAnsi="Times New Roman" w:cs="Times New Roman"/>
          <w:sz w:val="22"/>
          <w:szCs w:val="22"/>
          <w:lang w:val="en-GB"/>
        </w:rPr>
        <w:t xml:space="preserve"> as agreed with the supervisor</w:t>
      </w:r>
      <w:r w:rsidR="00E61614">
        <w:rPr>
          <w:rFonts w:ascii="Times New Roman" w:hAnsi="Times New Roman" w:cs="Times New Roman"/>
          <w:sz w:val="22"/>
          <w:szCs w:val="22"/>
          <w:lang w:val="en-GB"/>
        </w:rPr>
        <w:t>.</w:t>
      </w:r>
      <w:r w:rsidR="006D0E43" w:rsidRPr="008364E7">
        <w:rPr>
          <w:rFonts w:ascii="Times New Roman" w:hAnsi="Times New Roman" w:cs="Times New Roman"/>
          <w:sz w:val="22"/>
          <w:szCs w:val="22"/>
          <w:lang w:val="en-GB"/>
        </w:rPr>
        <w:t xml:space="preserve"> </w:t>
      </w:r>
    </w:p>
    <w:p w14:paraId="06C881B9" w14:textId="77777777" w:rsidR="008364E7" w:rsidRPr="00A4225A" w:rsidRDefault="008364E7" w:rsidP="004E6593">
      <w:pPr>
        <w:rPr>
          <w:rFonts w:ascii="Times New Roman" w:hAnsi="Times New Roman" w:cs="Times New Roman"/>
          <w:sz w:val="22"/>
          <w:szCs w:val="22"/>
          <w:lang w:val="en-GB"/>
        </w:rPr>
      </w:pPr>
    </w:p>
    <w:p w14:paraId="5475E904" w14:textId="55253800" w:rsidR="006D0E43" w:rsidRDefault="006D0E43" w:rsidP="004E6593">
      <w:pPr>
        <w:rPr>
          <w:rFonts w:ascii="Times New Roman" w:hAnsi="Times New Roman" w:cs="Times New Roman"/>
          <w:i/>
          <w:iCs/>
          <w:sz w:val="22"/>
          <w:szCs w:val="22"/>
          <w:lang w:val="en-GB"/>
        </w:rPr>
      </w:pPr>
      <w:r w:rsidRPr="003A6F33">
        <w:rPr>
          <w:rFonts w:ascii="Times New Roman" w:hAnsi="Times New Roman" w:cs="Times New Roman"/>
          <w:i/>
          <w:iCs/>
          <w:sz w:val="22"/>
          <w:szCs w:val="22"/>
          <w:lang w:val="en-GB"/>
        </w:rPr>
        <w:t xml:space="preserve">Requirements assigned individually upon consulting the supervisor </w:t>
      </w:r>
    </w:p>
    <w:p w14:paraId="0FE22EC5" w14:textId="77777777" w:rsidR="008364E7" w:rsidRPr="003A6F33" w:rsidRDefault="008364E7" w:rsidP="004E6593">
      <w:pPr>
        <w:rPr>
          <w:rFonts w:ascii="Times New Roman" w:hAnsi="Times New Roman" w:cs="Times New Roman"/>
          <w:i/>
          <w:iCs/>
          <w:sz w:val="22"/>
          <w:szCs w:val="22"/>
          <w:lang w:val="en-GB"/>
        </w:rPr>
      </w:pPr>
    </w:p>
    <w:p w14:paraId="4A793238" w14:textId="5FA2AFF8" w:rsidR="006D0E43" w:rsidRPr="00B00997" w:rsidRDefault="006D0E43" w:rsidP="004E6593">
      <w:pPr>
        <w:rPr>
          <w:rFonts w:ascii="Times New Roman" w:hAnsi="Times New Roman" w:cs="Times New Roman"/>
          <w:b/>
          <w:bCs/>
          <w:sz w:val="22"/>
          <w:szCs w:val="22"/>
          <w:lang w:val="en-GB"/>
        </w:rPr>
      </w:pPr>
      <w:r w:rsidRPr="00B00997">
        <w:rPr>
          <w:rFonts w:ascii="Times New Roman" w:hAnsi="Times New Roman" w:cs="Times New Roman"/>
          <w:b/>
          <w:bCs/>
          <w:sz w:val="22"/>
          <w:szCs w:val="22"/>
          <w:lang w:val="en-GB"/>
        </w:rPr>
        <w:t>2.</w:t>
      </w:r>
      <w:r w:rsidR="003A6F33" w:rsidRPr="00B00997">
        <w:rPr>
          <w:rFonts w:ascii="Times New Roman" w:hAnsi="Times New Roman" w:cs="Times New Roman"/>
          <w:b/>
          <w:bCs/>
          <w:sz w:val="22"/>
          <w:szCs w:val="22"/>
          <w:lang w:val="en-GB"/>
        </w:rPr>
        <w:t>3</w:t>
      </w:r>
      <w:r w:rsidRPr="00B00997">
        <w:rPr>
          <w:rFonts w:ascii="Times New Roman" w:hAnsi="Times New Roman" w:cs="Times New Roman"/>
          <w:b/>
          <w:bCs/>
          <w:sz w:val="22"/>
          <w:szCs w:val="22"/>
          <w:lang w:val="en-GB"/>
        </w:rPr>
        <w:t xml:space="preserve"> Individual </w:t>
      </w:r>
      <w:r w:rsidR="00FB7598">
        <w:rPr>
          <w:rFonts w:ascii="Times New Roman" w:hAnsi="Times New Roman" w:cs="Times New Roman"/>
          <w:b/>
          <w:bCs/>
          <w:sz w:val="22"/>
          <w:szCs w:val="22"/>
          <w:lang w:val="en-GB"/>
        </w:rPr>
        <w:t>S</w:t>
      </w:r>
      <w:r w:rsidRPr="00B00997">
        <w:rPr>
          <w:rFonts w:ascii="Times New Roman" w:hAnsi="Times New Roman" w:cs="Times New Roman"/>
          <w:b/>
          <w:bCs/>
          <w:sz w:val="22"/>
          <w:szCs w:val="22"/>
          <w:lang w:val="en-GB"/>
        </w:rPr>
        <w:t xml:space="preserve">tudy </w:t>
      </w:r>
      <w:r w:rsidR="00FB7598">
        <w:rPr>
          <w:rFonts w:ascii="Times New Roman" w:hAnsi="Times New Roman" w:cs="Times New Roman"/>
          <w:b/>
          <w:bCs/>
          <w:sz w:val="22"/>
          <w:szCs w:val="22"/>
          <w:lang w:val="en-GB"/>
        </w:rPr>
        <w:t>R</w:t>
      </w:r>
      <w:r w:rsidRPr="00B00997">
        <w:rPr>
          <w:rFonts w:ascii="Times New Roman" w:hAnsi="Times New Roman" w:cs="Times New Roman"/>
          <w:b/>
          <w:bCs/>
          <w:sz w:val="22"/>
          <w:szCs w:val="22"/>
          <w:lang w:val="en-GB"/>
        </w:rPr>
        <w:t xml:space="preserve">equirements </w:t>
      </w:r>
    </w:p>
    <w:p w14:paraId="26885A2C" w14:textId="3562892F" w:rsidR="006D0E43" w:rsidRPr="008364E7" w:rsidRDefault="006D0E43" w:rsidP="008364E7">
      <w:pPr>
        <w:pStyle w:val="Odstavecseseznamem"/>
        <w:numPr>
          <w:ilvl w:val="1"/>
          <w:numId w:val="16"/>
        </w:numPr>
        <w:ind w:left="709"/>
        <w:rPr>
          <w:rFonts w:ascii="Times New Roman" w:hAnsi="Times New Roman" w:cs="Times New Roman"/>
          <w:sz w:val="22"/>
          <w:szCs w:val="22"/>
          <w:lang w:val="en-GB"/>
        </w:rPr>
      </w:pPr>
      <w:r w:rsidRPr="008364E7">
        <w:rPr>
          <w:rFonts w:ascii="Times New Roman" w:hAnsi="Times New Roman" w:cs="Times New Roman"/>
          <w:sz w:val="22"/>
          <w:szCs w:val="22"/>
          <w:lang w:val="en-GB"/>
        </w:rPr>
        <w:t xml:space="preserve">In accordance with the nature of the dissertation topic, the supervisor assigns at least one, and at most three additional requirements: the completion of 1-3 optional specialization seminars, theoretically and/or methodologically relevant to the dissertation topic. The supervisor </w:t>
      </w:r>
      <w:r w:rsidR="00A0472A" w:rsidRPr="008364E7">
        <w:rPr>
          <w:rFonts w:ascii="Times New Roman" w:hAnsi="Times New Roman" w:cs="Times New Roman"/>
          <w:sz w:val="22"/>
          <w:szCs w:val="22"/>
          <w:lang w:val="en-GB"/>
        </w:rPr>
        <w:t>may</w:t>
      </w:r>
      <w:r w:rsidRPr="008364E7">
        <w:rPr>
          <w:rFonts w:ascii="Times New Roman" w:hAnsi="Times New Roman" w:cs="Times New Roman"/>
          <w:sz w:val="22"/>
          <w:szCs w:val="22"/>
          <w:lang w:val="en-GB"/>
        </w:rPr>
        <w:t xml:space="preserve"> also assign</w:t>
      </w:r>
      <w:r w:rsidR="00A0472A" w:rsidRPr="008364E7">
        <w:rPr>
          <w:rFonts w:ascii="Times New Roman" w:hAnsi="Times New Roman" w:cs="Times New Roman"/>
          <w:sz w:val="22"/>
          <w:szCs w:val="22"/>
          <w:lang w:val="en-GB"/>
        </w:rPr>
        <w:t xml:space="preserve"> a third</w:t>
      </w:r>
      <w:r w:rsidRPr="008364E7">
        <w:rPr>
          <w:rFonts w:ascii="Times New Roman" w:hAnsi="Times New Roman" w:cs="Times New Roman"/>
          <w:sz w:val="22"/>
          <w:szCs w:val="22"/>
          <w:lang w:val="en-GB"/>
        </w:rPr>
        <w:t xml:space="preserve"> Other </w:t>
      </w:r>
      <w:r w:rsidR="00A023AB" w:rsidRPr="008364E7">
        <w:rPr>
          <w:rFonts w:ascii="Times New Roman" w:hAnsi="Times New Roman" w:cs="Times New Roman"/>
          <w:sz w:val="22"/>
          <w:szCs w:val="22"/>
          <w:lang w:val="en-GB"/>
        </w:rPr>
        <w:t>R</w:t>
      </w:r>
      <w:r w:rsidRPr="008364E7">
        <w:rPr>
          <w:rFonts w:ascii="Times New Roman" w:hAnsi="Times New Roman" w:cs="Times New Roman"/>
          <w:sz w:val="22"/>
          <w:szCs w:val="22"/>
          <w:lang w:val="en-GB"/>
        </w:rPr>
        <w:t xml:space="preserve">esearch </w:t>
      </w:r>
      <w:r w:rsidR="00A023AB" w:rsidRPr="008364E7">
        <w:rPr>
          <w:rFonts w:ascii="Times New Roman" w:hAnsi="Times New Roman" w:cs="Times New Roman"/>
          <w:sz w:val="22"/>
          <w:szCs w:val="22"/>
          <w:lang w:val="en-GB"/>
        </w:rPr>
        <w:t>A</w:t>
      </w:r>
      <w:r w:rsidRPr="008364E7">
        <w:rPr>
          <w:rFonts w:ascii="Times New Roman" w:hAnsi="Times New Roman" w:cs="Times New Roman"/>
          <w:sz w:val="22"/>
          <w:szCs w:val="22"/>
          <w:lang w:val="en-GB"/>
        </w:rPr>
        <w:t xml:space="preserve">ctivity (see below, section 3.4) instead of Individual </w:t>
      </w:r>
      <w:r w:rsidR="00A023AB" w:rsidRPr="008364E7">
        <w:rPr>
          <w:rFonts w:ascii="Times New Roman" w:hAnsi="Times New Roman" w:cs="Times New Roman"/>
          <w:sz w:val="22"/>
          <w:szCs w:val="22"/>
          <w:lang w:val="en-GB"/>
        </w:rPr>
        <w:t>S</w:t>
      </w:r>
      <w:r w:rsidRPr="008364E7">
        <w:rPr>
          <w:rFonts w:ascii="Times New Roman" w:hAnsi="Times New Roman" w:cs="Times New Roman"/>
          <w:sz w:val="22"/>
          <w:szCs w:val="22"/>
          <w:lang w:val="en-GB"/>
        </w:rPr>
        <w:t xml:space="preserve">tudy </w:t>
      </w:r>
      <w:r w:rsidR="00A023AB" w:rsidRPr="008364E7">
        <w:rPr>
          <w:rFonts w:ascii="Times New Roman" w:hAnsi="Times New Roman" w:cs="Times New Roman"/>
          <w:sz w:val="22"/>
          <w:szCs w:val="22"/>
          <w:lang w:val="en-GB"/>
        </w:rPr>
        <w:t>R</w:t>
      </w:r>
      <w:r w:rsidRPr="008364E7">
        <w:rPr>
          <w:rFonts w:ascii="Times New Roman" w:hAnsi="Times New Roman" w:cs="Times New Roman"/>
          <w:sz w:val="22"/>
          <w:szCs w:val="22"/>
          <w:lang w:val="en-GB"/>
        </w:rPr>
        <w:t xml:space="preserve">equirements. </w:t>
      </w:r>
    </w:p>
    <w:p w14:paraId="57F81CEE" w14:textId="4D9D9EE9" w:rsidR="006D0E43" w:rsidRPr="008364E7" w:rsidRDefault="00B00997" w:rsidP="008364E7">
      <w:pPr>
        <w:pStyle w:val="Odstavecseseznamem"/>
        <w:numPr>
          <w:ilvl w:val="0"/>
          <w:numId w:val="16"/>
        </w:numPr>
        <w:rPr>
          <w:rFonts w:ascii="Times New Roman" w:hAnsi="Times New Roman" w:cs="Times New Roman"/>
          <w:sz w:val="22"/>
          <w:szCs w:val="22"/>
          <w:lang w:val="en-GB"/>
        </w:rPr>
      </w:pPr>
      <w:r w:rsidRPr="008364E7">
        <w:rPr>
          <w:rFonts w:ascii="Times New Roman" w:hAnsi="Times New Roman" w:cs="Times New Roman"/>
          <w:sz w:val="22"/>
          <w:szCs w:val="22"/>
          <w:lang w:val="en-GB"/>
        </w:rPr>
        <w:t xml:space="preserve">Required time of completion: </w:t>
      </w:r>
      <w:r w:rsidR="006D0E43" w:rsidRPr="008364E7">
        <w:rPr>
          <w:rFonts w:ascii="Times New Roman" w:hAnsi="Times New Roman" w:cs="Times New Roman"/>
          <w:sz w:val="22"/>
          <w:szCs w:val="22"/>
          <w:lang w:val="en-GB"/>
        </w:rPr>
        <w:t>Year 1 to Year 3 of study</w:t>
      </w:r>
      <w:r w:rsidR="00E61614">
        <w:rPr>
          <w:rFonts w:ascii="Times New Roman" w:hAnsi="Times New Roman" w:cs="Times New Roman"/>
          <w:sz w:val="22"/>
          <w:szCs w:val="22"/>
          <w:lang w:val="en-GB"/>
        </w:rPr>
        <w:t>.</w:t>
      </w:r>
      <w:r w:rsidR="006D0E43" w:rsidRPr="008364E7">
        <w:rPr>
          <w:rFonts w:ascii="Times New Roman" w:hAnsi="Times New Roman" w:cs="Times New Roman"/>
          <w:sz w:val="22"/>
          <w:szCs w:val="22"/>
          <w:lang w:val="en-GB"/>
        </w:rPr>
        <w:t xml:space="preserve"> </w:t>
      </w:r>
    </w:p>
    <w:p w14:paraId="647AB338" w14:textId="3904B630" w:rsidR="006D0E43" w:rsidRDefault="006D0E43" w:rsidP="00765A03">
      <w:pPr>
        <w:spacing w:before="360" w:after="180"/>
        <w:rPr>
          <w:rFonts w:ascii="Times New Roman" w:hAnsi="Times New Roman" w:cs="Times New Roman"/>
          <w:sz w:val="22"/>
          <w:szCs w:val="22"/>
          <w:lang w:val="en-GB"/>
        </w:rPr>
      </w:pPr>
      <w:r w:rsidRPr="00A4225A">
        <w:rPr>
          <w:rFonts w:ascii="Times New Roman" w:hAnsi="Times New Roman" w:cs="Times New Roman"/>
          <w:sz w:val="22"/>
          <w:szCs w:val="22"/>
          <w:lang w:val="en-GB"/>
        </w:rPr>
        <w:t xml:space="preserve">3. RESEARCH ACTIVITIES </w:t>
      </w:r>
    </w:p>
    <w:p w14:paraId="04CE2768" w14:textId="561F101D" w:rsidR="00A0472A" w:rsidRDefault="00A0472A" w:rsidP="004E6593">
      <w:pPr>
        <w:rPr>
          <w:rFonts w:ascii="TimesNewRomanPSMT" w:hAnsi="TimesNewRomanPSMT" w:cs="TimesNewRomanPSMT"/>
          <w:sz w:val="22"/>
          <w:szCs w:val="22"/>
          <w:lang w:val="en-GB" w:eastAsia="ja-JP"/>
        </w:rPr>
      </w:pPr>
      <w:r w:rsidRPr="00A0472A">
        <w:rPr>
          <w:rFonts w:ascii="TimesNewRomanPSMT" w:hAnsi="TimesNewRomanPSMT" w:cs="TimesNewRomanPSMT"/>
          <w:sz w:val="22"/>
          <w:szCs w:val="22"/>
          <w:lang w:val="en-GB" w:eastAsia="ja-JP"/>
        </w:rPr>
        <w:t>The submission of the</w:t>
      </w:r>
      <w:r>
        <w:rPr>
          <w:rFonts w:ascii="TimesNewRomanPSMT" w:hAnsi="TimesNewRomanPSMT" w:cs="TimesNewRomanPSMT"/>
          <w:sz w:val="22"/>
          <w:szCs w:val="22"/>
          <w:lang w:val="en-GB" w:eastAsia="ja-JP"/>
        </w:rPr>
        <w:t xml:space="preserve"> dissertation for a </w:t>
      </w:r>
      <w:r w:rsidR="00BF3CAD">
        <w:rPr>
          <w:rFonts w:ascii="TimesNewRomanPSMT" w:hAnsi="TimesNewRomanPSMT" w:cs="TimesNewRomanPSMT"/>
          <w:sz w:val="22"/>
          <w:szCs w:val="22"/>
          <w:lang w:val="en-GB" w:eastAsia="ja-JP"/>
        </w:rPr>
        <w:t xml:space="preserve">defence </w:t>
      </w:r>
      <w:r w:rsidR="00BF3CAD" w:rsidRPr="008364E7">
        <w:rPr>
          <w:rFonts w:ascii="Times New Roman" w:hAnsi="Times New Roman" w:cs="Times New Roman"/>
          <w:sz w:val="22"/>
          <w:szCs w:val="22"/>
          <w:lang w:val="en-GB"/>
        </w:rPr>
        <w:t>(viva, “</w:t>
      </w:r>
      <w:proofErr w:type="spellStart"/>
      <w:r w:rsidR="00BF3CAD" w:rsidRPr="008364E7">
        <w:rPr>
          <w:rFonts w:ascii="Times New Roman" w:hAnsi="Times New Roman" w:cs="Times New Roman"/>
          <w:sz w:val="22"/>
          <w:szCs w:val="22"/>
          <w:lang w:val="en-GB"/>
        </w:rPr>
        <w:t>obhajoba</w:t>
      </w:r>
      <w:proofErr w:type="spellEnd"/>
      <w:r w:rsidR="00BF3CAD" w:rsidRPr="008364E7">
        <w:rPr>
          <w:rFonts w:ascii="Times New Roman" w:hAnsi="Times New Roman" w:cs="Times New Roman"/>
          <w:sz w:val="22"/>
          <w:szCs w:val="22"/>
          <w:lang w:val="en-GB"/>
        </w:rPr>
        <w:t>” in Czech)</w:t>
      </w:r>
      <w:r w:rsidR="00BF3CAD">
        <w:rPr>
          <w:rFonts w:ascii="Times New Roman" w:hAnsi="Times New Roman" w:cs="Times New Roman"/>
          <w:sz w:val="22"/>
          <w:szCs w:val="22"/>
          <w:lang w:val="en-GB"/>
        </w:rPr>
        <w:t xml:space="preserve"> </w:t>
      </w:r>
      <w:r>
        <w:rPr>
          <w:rFonts w:ascii="TimesNewRomanPSMT" w:hAnsi="TimesNewRomanPSMT" w:cs="TimesNewRomanPSMT"/>
          <w:sz w:val="22"/>
          <w:szCs w:val="22"/>
          <w:lang w:val="en-GB" w:eastAsia="ja-JP"/>
        </w:rPr>
        <w:t>is conditional upon</w:t>
      </w:r>
      <w:r w:rsidR="00FE567C">
        <w:rPr>
          <w:rFonts w:ascii="TimesNewRomanPSMT" w:hAnsi="TimesNewRomanPSMT" w:cs="TimesNewRomanPSMT"/>
          <w:sz w:val="22"/>
          <w:szCs w:val="22"/>
          <w:lang w:val="en-GB" w:eastAsia="ja-JP"/>
        </w:rPr>
        <w:t xml:space="preserve"> the completion of the following: (1) </w:t>
      </w:r>
      <w:r w:rsidR="004D2408">
        <w:rPr>
          <w:rFonts w:ascii="TimesNewRomanPSMT" w:hAnsi="TimesNewRomanPSMT" w:cs="TimesNewRomanPSMT"/>
          <w:sz w:val="22"/>
          <w:szCs w:val="22"/>
          <w:lang w:val="en-GB" w:eastAsia="ja-JP"/>
        </w:rPr>
        <w:t xml:space="preserve">acceptance </w:t>
      </w:r>
      <w:r w:rsidR="00FE567C">
        <w:rPr>
          <w:rFonts w:ascii="TimesNewRomanPSMT" w:hAnsi="TimesNewRomanPSMT" w:cs="TimesNewRomanPSMT"/>
          <w:sz w:val="22"/>
          <w:szCs w:val="22"/>
          <w:lang w:val="en-GB" w:eastAsia="ja-JP"/>
        </w:rPr>
        <w:t>of at least one article in a peer-reviewed journal or monograph</w:t>
      </w:r>
      <w:r w:rsidR="004D2408" w:rsidRPr="004D2408">
        <w:rPr>
          <w:rFonts w:ascii="TimesNewRomanPSMT" w:hAnsi="TimesNewRomanPSMT" w:cs="TimesNewRomanPSMT"/>
          <w:sz w:val="22"/>
          <w:szCs w:val="22"/>
          <w:lang w:val="en-GB" w:eastAsia="ja-JP"/>
        </w:rPr>
        <w:t xml:space="preserve"> </w:t>
      </w:r>
      <w:r w:rsidR="004D2408">
        <w:rPr>
          <w:rFonts w:ascii="TimesNewRomanPSMT" w:hAnsi="TimesNewRomanPSMT" w:cs="TimesNewRomanPSMT"/>
          <w:sz w:val="22"/>
          <w:szCs w:val="22"/>
          <w:lang w:val="en-GB" w:eastAsia="ja-JP"/>
        </w:rPr>
        <w:t>for publication</w:t>
      </w:r>
      <w:r w:rsidR="00FE567C">
        <w:rPr>
          <w:rFonts w:ascii="TimesNewRomanPSMT" w:hAnsi="TimesNewRomanPSMT" w:cs="TimesNewRomanPSMT"/>
          <w:sz w:val="22"/>
          <w:szCs w:val="22"/>
          <w:lang w:val="en-GB" w:eastAsia="ja-JP"/>
        </w:rPr>
        <w:t xml:space="preserve">, (2) </w:t>
      </w:r>
      <w:r w:rsidR="007F4D68">
        <w:rPr>
          <w:rFonts w:ascii="TimesNewRomanPSMT" w:hAnsi="TimesNewRomanPSMT" w:cs="TimesNewRomanPSMT"/>
          <w:sz w:val="22"/>
          <w:szCs w:val="22"/>
          <w:lang w:val="en-GB" w:eastAsia="ja-JP"/>
        </w:rPr>
        <w:t>active participation in</w:t>
      </w:r>
      <w:r w:rsidR="00FE567C">
        <w:rPr>
          <w:rFonts w:ascii="TimesNewRomanPSMT" w:hAnsi="TimesNewRomanPSMT" w:cs="TimesNewRomanPSMT"/>
          <w:sz w:val="22"/>
          <w:szCs w:val="22"/>
          <w:lang w:val="en-GB" w:eastAsia="ja-JP"/>
        </w:rPr>
        <w:t xml:space="preserve"> at </w:t>
      </w:r>
      <w:r w:rsidR="007F4D68">
        <w:rPr>
          <w:rFonts w:ascii="TimesNewRomanPSMT" w:hAnsi="TimesNewRomanPSMT" w:cs="TimesNewRomanPSMT"/>
          <w:sz w:val="22"/>
          <w:szCs w:val="22"/>
          <w:lang w:val="en-GB" w:eastAsia="ja-JP"/>
        </w:rPr>
        <w:t>least one</w:t>
      </w:r>
      <w:r w:rsidR="00FE567C">
        <w:rPr>
          <w:rFonts w:ascii="TimesNewRomanPSMT" w:hAnsi="TimesNewRomanPSMT" w:cs="TimesNewRomanPSMT"/>
          <w:sz w:val="22"/>
          <w:szCs w:val="22"/>
          <w:lang w:val="en-GB" w:eastAsia="ja-JP"/>
        </w:rPr>
        <w:t xml:space="preserve"> conference, (3) at least</w:t>
      </w:r>
      <w:r w:rsidRPr="00A0472A">
        <w:rPr>
          <w:rFonts w:ascii="TimesNewRomanPSMT" w:hAnsi="TimesNewRomanPSMT" w:cs="TimesNewRomanPSMT"/>
          <w:sz w:val="22"/>
          <w:szCs w:val="22"/>
          <w:lang w:val="en-GB" w:eastAsia="ja-JP"/>
        </w:rPr>
        <w:t xml:space="preserve"> </w:t>
      </w:r>
      <w:r w:rsidR="00FE567C">
        <w:rPr>
          <w:rFonts w:ascii="TimesNewRomanPSMT" w:hAnsi="TimesNewRomanPSMT" w:cs="TimesNewRomanPSMT"/>
          <w:sz w:val="22"/>
          <w:szCs w:val="22"/>
          <w:lang w:val="en-GB" w:eastAsia="ja-JP"/>
        </w:rPr>
        <w:t xml:space="preserve">one research </w:t>
      </w:r>
      <w:proofErr w:type="gramStart"/>
      <w:r w:rsidR="00FE567C">
        <w:rPr>
          <w:rFonts w:ascii="TimesNewRomanPSMT" w:hAnsi="TimesNewRomanPSMT" w:cs="TimesNewRomanPSMT"/>
          <w:sz w:val="22"/>
          <w:szCs w:val="22"/>
          <w:lang w:val="en-GB" w:eastAsia="ja-JP"/>
        </w:rPr>
        <w:t>stay</w:t>
      </w:r>
      <w:proofErr w:type="gramEnd"/>
      <w:r w:rsidR="00FE567C">
        <w:rPr>
          <w:rFonts w:ascii="TimesNewRomanPSMT" w:hAnsi="TimesNewRomanPSMT" w:cs="TimesNewRomanPSMT"/>
          <w:sz w:val="22"/>
          <w:szCs w:val="22"/>
          <w:lang w:val="en-GB" w:eastAsia="ja-JP"/>
        </w:rPr>
        <w:t xml:space="preserve"> abroad, (4) a minimum of two other activities (as listed below). </w:t>
      </w:r>
    </w:p>
    <w:p w14:paraId="1D961EAB" w14:textId="77777777" w:rsidR="008364E7" w:rsidRPr="00A0472A" w:rsidRDefault="008364E7" w:rsidP="004E6593">
      <w:pPr>
        <w:rPr>
          <w:rFonts w:ascii="Times New Roman" w:hAnsi="Times New Roman" w:cs="Times New Roman"/>
          <w:sz w:val="22"/>
          <w:szCs w:val="22"/>
          <w:lang w:val="en-GB"/>
        </w:rPr>
      </w:pPr>
    </w:p>
    <w:p w14:paraId="523A669A" w14:textId="58792C05" w:rsidR="006D0E43" w:rsidRPr="00A4225A" w:rsidRDefault="006D0E43" w:rsidP="004E6593">
      <w:pPr>
        <w:rPr>
          <w:rFonts w:ascii="Times New Roman" w:hAnsi="Times New Roman" w:cs="Times New Roman"/>
          <w:sz w:val="22"/>
          <w:szCs w:val="22"/>
          <w:lang w:val="en-GB"/>
        </w:rPr>
      </w:pPr>
      <w:r w:rsidRPr="00FE567C">
        <w:rPr>
          <w:rFonts w:ascii="Times New Roman" w:hAnsi="Times New Roman" w:cs="Times New Roman"/>
          <w:b/>
          <w:bCs/>
          <w:sz w:val="22"/>
          <w:szCs w:val="22"/>
          <w:lang w:val="en-GB"/>
        </w:rPr>
        <w:t xml:space="preserve">3.1 Research </w:t>
      </w:r>
      <w:r w:rsidR="00A023AB">
        <w:rPr>
          <w:rFonts w:ascii="Times New Roman" w:hAnsi="Times New Roman" w:cs="Times New Roman"/>
          <w:b/>
          <w:bCs/>
          <w:sz w:val="22"/>
          <w:szCs w:val="22"/>
          <w:lang w:val="en-GB"/>
        </w:rPr>
        <w:t>S</w:t>
      </w:r>
      <w:r w:rsidRPr="00FE567C">
        <w:rPr>
          <w:rFonts w:ascii="Times New Roman" w:hAnsi="Times New Roman" w:cs="Times New Roman"/>
          <w:b/>
          <w:bCs/>
          <w:sz w:val="22"/>
          <w:szCs w:val="22"/>
          <w:lang w:val="en-GB"/>
        </w:rPr>
        <w:t xml:space="preserve">tay </w:t>
      </w:r>
      <w:r w:rsidR="00A023AB">
        <w:rPr>
          <w:rFonts w:ascii="Times New Roman" w:hAnsi="Times New Roman" w:cs="Times New Roman"/>
          <w:b/>
          <w:bCs/>
          <w:sz w:val="22"/>
          <w:szCs w:val="22"/>
          <w:lang w:val="en-GB"/>
        </w:rPr>
        <w:t>A</w:t>
      </w:r>
      <w:r w:rsidRPr="00FE567C">
        <w:rPr>
          <w:rFonts w:ascii="Times New Roman" w:hAnsi="Times New Roman" w:cs="Times New Roman"/>
          <w:b/>
          <w:bCs/>
          <w:sz w:val="22"/>
          <w:szCs w:val="22"/>
          <w:lang w:val="en-GB"/>
        </w:rPr>
        <w:t>broad</w:t>
      </w:r>
      <w:r w:rsidRPr="00A4225A">
        <w:rPr>
          <w:rFonts w:ascii="Times New Roman" w:hAnsi="Times New Roman" w:cs="Times New Roman"/>
          <w:sz w:val="22"/>
          <w:szCs w:val="22"/>
          <w:lang w:val="en-GB"/>
        </w:rPr>
        <w:t xml:space="preserve"> (AXALOAK09) </w:t>
      </w:r>
    </w:p>
    <w:p w14:paraId="257EF412" w14:textId="3A1E7541" w:rsidR="006D0E43" w:rsidRPr="008364E7" w:rsidRDefault="00953E82" w:rsidP="008364E7">
      <w:pPr>
        <w:pStyle w:val="Odstavecseseznamem"/>
        <w:numPr>
          <w:ilvl w:val="1"/>
          <w:numId w:val="18"/>
        </w:numPr>
        <w:ind w:left="709"/>
        <w:rPr>
          <w:rFonts w:ascii="Times New Roman" w:hAnsi="Times New Roman" w:cs="Times New Roman"/>
          <w:sz w:val="22"/>
          <w:szCs w:val="22"/>
          <w:lang w:val="en-GB"/>
        </w:rPr>
      </w:pPr>
      <w:r w:rsidRPr="008364E7">
        <w:rPr>
          <w:rFonts w:ascii="Times New Roman" w:hAnsi="Times New Roman" w:cs="Times New Roman"/>
          <w:sz w:val="22"/>
          <w:szCs w:val="22"/>
          <w:lang w:val="en-GB"/>
        </w:rPr>
        <w:t>Typically</w:t>
      </w:r>
      <w:r w:rsidR="009D198D">
        <w:rPr>
          <w:rFonts w:ascii="Times New Roman" w:hAnsi="Times New Roman" w:cs="Times New Roman"/>
          <w:sz w:val="22"/>
          <w:szCs w:val="22"/>
          <w:lang w:val="en-GB"/>
        </w:rPr>
        <w:t>,</w:t>
      </w:r>
      <w:r w:rsidRPr="008364E7">
        <w:rPr>
          <w:rFonts w:ascii="Times New Roman" w:hAnsi="Times New Roman" w:cs="Times New Roman"/>
          <w:sz w:val="22"/>
          <w:szCs w:val="22"/>
          <w:lang w:val="en-GB"/>
        </w:rPr>
        <w:t xml:space="preserve"> this is</w:t>
      </w:r>
      <w:r>
        <w:t xml:space="preserve"> </w:t>
      </w:r>
      <w:r w:rsidRPr="008364E7">
        <w:rPr>
          <w:rFonts w:ascii="Times New Roman" w:hAnsi="Times New Roman" w:cs="Times New Roman"/>
          <w:sz w:val="22"/>
          <w:szCs w:val="22"/>
          <w:lang w:val="en-GB"/>
        </w:rPr>
        <w:t xml:space="preserve">a formally confirmed research stay at an academic institution, including research libraries, of one month duration at the minimum. </w:t>
      </w:r>
      <w:r w:rsidR="006D0E43" w:rsidRPr="008364E7">
        <w:rPr>
          <w:rFonts w:ascii="Times New Roman" w:hAnsi="Times New Roman" w:cs="Times New Roman"/>
          <w:sz w:val="22"/>
          <w:szCs w:val="22"/>
          <w:lang w:val="en-GB"/>
        </w:rPr>
        <w:t>The year of completion is not specified</w:t>
      </w:r>
      <w:r w:rsidR="00BF3CAD">
        <w:rPr>
          <w:rFonts w:ascii="Times New Roman" w:hAnsi="Times New Roman" w:cs="Times New Roman"/>
          <w:sz w:val="22"/>
          <w:szCs w:val="22"/>
          <w:lang w:val="en-GB"/>
        </w:rPr>
        <w:t>,</w:t>
      </w:r>
      <w:r w:rsidR="006D0E43" w:rsidRPr="008364E7">
        <w:rPr>
          <w:rFonts w:ascii="Times New Roman" w:hAnsi="Times New Roman" w:cs="Times New Roman"/>
          <w:sz w:val="22"/>
          <w:szCs w:val="22"/>
          <w:lang w:val="en-GB"/>
        </w:rPr>
        <w:t xml:space="preserve"> as the stay abroad depends upon current scholarship calls which cannot be fully predicted. </w:t>
      </w:r>
      <w:r w:rsidRPr="008364E7">
        <w:rPr>
          <w:rFonts w:ascii="Times New Roman" w:hAnsi="Times New Roman" w:cs="Times New Roman"/>
          <w:sz w:val="22"/>
          <w:szCs w:val="22"/>
          <w:lang w:val="en-GB"/>
        </w:rPr>
        <w:t>T</w:t>
      </w:r>
      <w:r w:rsidR="006D0E43" w:rsidRPr="008364E7">
        <w:rPr>
          <w:rFonts w:ascii="Times New Roman" w:hAnsi="Times New Roman" w:cs="Times New Roman"/>
          <w:sz w:val="22"/>
          <w:szCs w:val="22"/>
          <w:lang w:val="en-GB"/>
        </w:rPr>
        <w:t xml:space="preserve">his requirement </w:t>
      </w:r>
      <w:r w:rsidRPr="008364E7">
        <w:rPr>
          <w:rFonts w:ascii="Times New Roman" w:hAnsi="Times New Roman" w:cs="Times New Roman"/>
          <w:sz w:val="22"/>
          <w:szCs w:val="22"/>
          <w:lang w:val="en-GB"/>
        </w:rPr>
        <w:t xml:space="preserve">may be met </w:t>
      </w:r>
      <w:r w:rsidR="00FF6FB2">
        <w:rPr>
          <w:rFonts w:ascii="Times New Roman" w:hAnsi="Times New Roman" w:cs="Times New Roman"/>
          <w:sz w:val="22"/>
          <w:szCs w:val="22"/>
          <w:lang w:val="en-GB"/>
        </w:rPr>
        <w:t>also subsequent to</w:t>
      </w:r>
      <w:r w:rsidR="006D0E43" w:rsidRPr="008364E7">
        <w:rPr>
          <w:rFonts w:ascii="Times New Roman" w:hAnsi="Times New Roman" w:cs="Times New Roman"/>
          <w:sz w:val="22"/>
          <w:szCs w:val="22"/>
          <w:lang w:val="en-GB"/>
        </w:rPr>
        <w:t xml:space="preserve"> </w:t>
      </w:r>
      <w:r w:rsidRPr="008364E7">
        <w:rPr>
          <w:rFonts w:ascii="Times New Roman" w:hAnsi="Times New Roman" w:cs="Times New Roman"/>
          <w:sz w:val="22"/>
          <w:szCs w:val="22"/>
          <w:lang w:val="en-GB"/>
        </w:rPr>
        <w:t>passing the F</w:t>
      </w:r>
      <w:r w:rsidR="006D0E43" w:rsidRPr="008364E7">
        <w:rPr>
          <w:rFonts w:ascii="Times New Roman" w:hAnsi="Times New Roman" w:cs="Times New Roman"/>
          <w:sz w:val="22"/>
          <w:szCs w:val="22"/>
          <w:lang w:val="en-GB"/>
        </w:rPr>
        <w:t xml:space="preserve">inal </w:t>
      </w:r>
      <w:r w:rsidR="00A023AB" w:rsidRPr="008364E7">
        <w:rPr>
          <w:rFonts w:ascii="Times New Roman" w:hAnsi="Times New Roman" w:cs="Times New Roman"/>
          <w:sz w:val="22"/>
          <w:szCs w:val="22"/>
          <w:lang w:val="en-GB"/>
        </w:rPr>
        <w:t>E</w:t>
      </w:r>
      <w:r w:rsidR="006D0E43" w:rsidRPr="008364E7">
        <w:rPr>
          <w:rFonts w:ascii="Times New Roman" w:hAnsi="Times New Roman" w:cs="Times New Roman"/>
          <w:sz w:val="22"/>
          <w:szCs w:val="22"/>
          <w:lang w:val="en-GB"/>
        </w:rPr>
        <w:t>xam</w:t>
      </w:r>
      <w:r w:rsidRPr="008364E7">
        <w:rPr>
          <w:rFonts w:ascii="Times New Roman" w:hAnsi="Times New Roman" w:cs="Times New Roman"/>
          <w:sz w:val="22"/>
          <w:szCs w:val="22"/>
          <w:lang w:val="en-GB"/>
        </w:rPr>
        <w:t xml:space="preserve"> (see 4 below)</w:t>
      </w:r>
      <w:r w:rsidR="006D0E43" w:rsidRPr="008364E7">
        <w:rPr>
          <w:rFonts w:ascii="Times New Roman" w:hAnsi="Times New Roman" w:cs="Times New Roman"/>
          <w:sz w:val="22"/>
          <w:szCs w:val="22"/>
          <w:lang w:val="en-GB"/>
        </w:rPr>
        <w:t xml:space="preserve">; its completion is only required before signing up for the thesis defence. </w:t>
      </w:r>
    </w:p>
    <w:p w14:paraId="12660D04" w14:textId="5A29A372" w:rsidR="006D0E43" w:rsidRPr="008364E7" w:rsidRDefault="00953E82" w:rsidP="008364E7">
      <w:pPr>
        <w:pStyle w:val="Odstavecseseznamem"/>
        <w:numPr>
          <w:ilvl w:val="1"/>
          <w:numId w:val="18"/>
        </w:numPr>
        <w:ind w:left="709"/>
        <w:rPr>
          <w:rFonts w:ascii="Times New Roman" w:hAnsi="Times New Roman" w:cs="Times New Roman"/>
          <w:sz w:val="22"/>
          <w:szCs w:val="22"/>
          <w:lang w:val="en-GB"/>
        </w:rPr>
      </w:pPr>
      <w:r w:rsidRPr="008364E7">
        <w:rPr>
          <w:rFonts w:ascii="Times New Roman" w:hAnsi="Times New Roman" w:cs="Times New Roman"/>
          <w:sz w:val="22"/>
          <w:szCs w:val="22"/>
          <w:lang w:val="en-GB"/>
        </w:rPr>
        <w:t xml:space="preserve">In justified cases, </w:t>
      </w:r>
      <w:proofErr w:type="gramStart"/>
      <w:r w:rsidRPr="008364E7">
        <w:rPr>
          <w:rFonts w:ascii="Times New Roman" w:hAnsi="Times New Roman" w:cs="Times New Roman"/>
          <w:sz w:val="22"/>
          <w:szCs w:val="22"/>
          <w:lang w:val="en-GB"/>
        </w:rPr>
        <w:t>e.g.</w:t>
      </w:r>
      <w:proofErr w:type="gramEnd"/>
      <w:r w:rsidRPr="008364E7">
        <w:rPr>
          <w:rFonts w:ascii="Times New Roman" w:hAnsi="Times New Roman" w:cs="Times New Roman"/>
          <w:sz w:val="22"/>
          <w:szCs w:val="22"/>
          <w:lang w:val="en-GB"/>
        </w:rPr>
        <w:t xml:space="preserve"> childcare, the research stay abroad may be replaced, </w:t>
      </w:r>
      <w:r w:rsidR="00DD2FF6">
        <w:rPr>
          <w:rFonts w:ascii="Times New Roman" w:hAnsi="Times New Roman" w:cs="Times New Roman"/>
          <w:sz w:val="22"/>
          <w:szCs w:val="22"/>
          <w:lang w:val="en-GB"/>
        </w:rPr>
        <w:t>based on</w:t>
      </w:r>
      <w:r w:rsidR="006D0E43" w:rsidRPr="008364E7">
        <w:rPr>
          <w:rFonts w:ascii="Times New Roman" w:hAnsi="Times New Roman" w:cs="Times New Roman"/>
          <w:sz w:val="22"/>
          <w:szCs w:val="22"/>
          <w:lang w:val="en-GB"/>
        </w:rPr>
        <w:t xml:space="preserve"> a written </w:t>
      </w:r>
      <w:r w:rsidRPr="008364E7">
        <w:rPr>
          <w:rFonts w:ascii="Times New Roman" w:hAnsi="Times New Roman" w:cs="Times New Roman"/>
          <w:sz w:val="22"/>
          <w:szCs w:val="22"/>
          <w:lang w:val="en-GB"/>
        </w:rPr>
        <w:t>petition</w:t>
      </w:r>
      <w:r w:rsidR="006D0E43" w:rsidRPr="008364E7">
        <w:rPr>
          <w:rFonts w:ascii="Times New Roman" w:hAnsi="Times New Roman" w:cs="Times New Roman"/>
          <w:sz w:val="22"/>
          <w:szCs w:val="22"/>
          <w:lang w:val="en-GB"/>
        </w:rPr>
        <w:t xml:space="preserve"> </w:t>
      </w:r>
      <w:r w:rsidRPr="008364E7">
        <w:rPr>
          <w:rFonts w:ascii="Times New Roman" w:hAnsi="Times New Roman" w:cs="Times New Roman"/>
          <w:sz w:val="22"/>
          <w:szCs w:val="22"/>
          <w:lang w:val="en-GB"/>
        </w:rPr>
        <w:t>endorsed</w:t>
      </w:r>
      <w:r w:rsidR="006D0E43" w:rsidRPr="008364E7">
        <w:rPr>
          <w:rFonts w:ascii="Times New Roman" w:hAnsi="Times New Roman" w:cs="Times New Roman"/>
          <w:sz w:val="22"/>
          <w:szCs w:val="22"/>
          <w:lang w:val="en-GB"/>
        </w:rPr>
        <w:t xml:space="preserve"> by the Dean, with some of the following research activities: a</w:t>
      </w:r>
      <w:r w:rsidR="007F4D68" w:rsidRPr="008364E7">
        <w:rPr>
          <w:rFonts w:ascii="Times New Roman" w:hAnsi="Times New Roman" w:cs="Times New Roman"/>
          <w:sz w:val="22"/>
          <w:szCs w:val="22"/>
          <w:lang w:val="en-GB"/>
        </w:rPr>
        <w:t>ctive participation in</w:t>
      </w:r>
      <w:r w:rsidR="006D0E43" w:rsidRPr="008364E7">
        <w:rPr>
          <w:rFonts w:ascii="Times New Roman" w:hAnsi="Times New Roman" w:cs="Times New Roman"/>
          <w:sz w:val="22"/>
          <w:szCs w:val="22"/>
          <w:lang w:val="en-GB"/>
        </w:rPr>
        <w:t xml:space="preserve"> a conference, </w:t>
      </w:r>
      <w:r w:rsidR="007F4D68" w:rsidRPr="008364E7">
        <w:rPr>
          <w:rFonts w:ascii="Times New Roman" w:hAnsi="Times New Roman" w:cs="Times New Roman"/>
          <w:sz w:val="22"/>
          <w:szCs w:val="22"/>
          <w:lang w:val="en-GB"/>
        </w:rPr>
        <w:t>scholarly</w:t>
      </w:r>
      <w:r w:rsidR="006D0E43" w:rsidRPr="008364E7">
        <w:rPr>
          <w:rFonts w:ascii="Times New Roman" w:hAnsi="Times New Roman" w:cs="Times New Roman"/>
          <w:sz w:val="22"/>
          <w:szCs w:val="22"/>
          <w:lang w:val="en-GB"/>
        </w:rPr>
        <w:t xml:space="preserve"> editorial work, translation</w:t>
      </w:r>
      <w:r w:rsidRPr="008364E7">
        <w:rPr>
          <w:rFonts w:ascii="Times New Roman" w:hAnsi="Times New Roman" w:cs="Times New Roman"/>
          <w:sz w:val="22"/>
          <w:szCs w:val="22"/>
          <w:lang w:val="en-GB"/>
        </w:rPr>
        <w:t xml:space="preserve"> of an academic text</w:t>
      </w:r>
      <w:r w:rsidR="006D0E43" w:rsidRPr="008364E7">
        <w:rPr>
          <w:rFonts w:ascii="Times New Roman" w:hAnsi="Times New Roman" w:cs="Times New Roman"/>
          <w:sz w:val="22"/>
          <w:szCs w:val="22"/>
          <w:lang w:val="en-GB"/>
        </w:rPr>
        <w:t xml:space="preserve">, teaching at university level, or an academic publication. </w:t>
      </w:r>
    </w:p>
    <w:p w14:paraId="1C95CF87" w14:textId="77777777" w:rsidR="008364E7" w:rsidRPr="00A4225A" w:rsidRDefault="008364E7" w:rsidP="004E6593">
      <w:pPr>
        <w:rPr>
          <w:rFonts w:ascii="Times New Roman" w:hAnsi="Times New Roman" w:cs="Times New Roman"/>
          <w:sz w:val="22"/>
          <w:szCs w:val="22"/>
          <w:lang w:val="en-GB"/>
        </w:rPr>
      </w:pPr>
    </w:p>
    <w:p w14:paraId="700E07F3" w14:textId="09D71A43" w:rsidR="006D0E43" w:rsidRPr="00A4225A" w:rsidRDefault="006D0E43" w:rsidP="004E6593">
      <w:pPr>
        <w:rPr>
          <w:rFonts w:ascii="Times New Roman" w:hAnsi="Times New Roman" w:cs="Times New Roman"/>
          <w:sz w:val="22"/>
          <w:szCs w:val="22"/>
          <w:lang w:val="en-GB"/>
        </w:rPr>
      </w:pPr>
      <w:r w:rsidRPr="004D2408">
        <w:rPr>
          <w:rFonts w:ascii="Times New Roman" w:hAnsi="Times New Roman" w:cs="Times New Roman"/>
          <w:b/>
          <w:bCs/>
          <w:sz w:val="22"/>
          <w:szCs w:val="22"/>
          <w:lang w:val="en-GB"/>
        </w:rPr>
        <w:t xml:space="preserve">3.2 Academic </w:t>
      </w:r>
      <w:r w:rsidR="00A023AB">
        <w:rPr>
          <w:rFonts w:ascii="Times New Roman" w:hAnsi="Times New Roman" w:cs="Times New Roman"/>
          <w:b/>
          <w:bCs/>
          <w:sz w:val="22"/>
          <w:szCs w:val="22"/>
          <w:lang w:val="en-GB"/>
        </w:rPr>
        <w:t>P</w:t>
      </w:r>
      <w:r w:rsidRPr="004D2408">
        <w:rPr>
          <w:rFonts w:ascii="Times New Roman" w:hAnsi="Times New Roman" w:cs="Times New Roman"/>
          <w:b/>
          <w:bCs/>
          <w:sz w:val="22"/>
          <w:szCs w:val="22"/>
          <w:lang w:val="en-GB"/>
        </w:rPr>
        <w:t>ublication</w:t>
      </w:r>
      <w:r w:rsidRPr="00A4225A">
        <w:rPr>
          <w:rFonts w:ascii="Times New Roman" w:hAnsi="Times New Roman" w:cs="Times New Roman"/>
          <w:sz w:val="22"/>
          <w:szCs w:val="22"/>
          <w:lang w:val="en-GB"/>
        </w:rPr>
        <w:t xml:space="preserve"> (AXALOAK10) </w:t>
      </w:r>
    </w:p>
    <w:p w14:paraId="6553E9A4" w14:textId="0A70329F" w:rsidR="006D0E43" w:rsidRPr="008364E7" w:rsidRDefault="006D0E43" w:rsidP="008364E7">
      <w:pPr>
        <w:pStyle w:val="Odstavecseseznamem"/>
        <w:numPr>
          <w:ilvl w:val="1"/>
          <w:numId w:val="20"/>
        </w:numPr>
        <w:ind w:left="709"/>
        <w:rPr>
          <w:rFonts w:ascii="Times New Roman" w:hAnsi="Times New Roman" w:cs="Times New Roman"/>
          <w:sz w:val="22"/>
          <w:szCs w:val="22"/>
          <w:lang w:val="en-GB"/>
        </w:rPr>
      </w:pPr>
      <w:r w:rsidRPr="008364E7">
        <w:rPr>
          <w:rFonts w:ascii="Times New Roman" w:hAnsi="Times New Roman" w:cs="Times New Roman"/>
          <w:sz w:val="22"/>
          <w:szCs w:val="22"/>
          <w:lang w:val="en-GB"/>
        </w:rPr>
        <w:t>One academic article in a peer-reviewed journal or a chapter in a collective monograph accepted for publication</w:t>
      </w:r>
      <w:r w:rsidR="00DD2FF6">
        <w:rPr>
          <w:rFonts w:ascii="Times New Roman" w:hAnsi="Times New Roman" w:cs="Times New Roman"/>
          <w:sz w:val="22"/>
          <w:szCs w:val="22"/>
          <w:lang w:val="en-GB"/>
        </w:rPr>
        <w:t>.</w:t>
      </w:r>
      <w:r w:rsidRPr="008364E7">
        <w:rPr>
          <w:rFonts w:ascii="Times New Roman" w:hAnsi="Times New Roman" w:cs="Times New Roman"/>
          <w:sz w:val="22"/>
          <w:szCs w:val="22"/>
          <w:lang w:val="en-GB"/>
        </w:rPr>
        <w:t xml:space="preserve"> </w:t>
      </w:r>
    </w:p>
    <w:p w14:paraId="5F3715DD" w14:textId="3699A2E0" w:rsidR="006D0E43" w:rsidRPr="008364E7" w:rsidRDefault="006D0E43" w:rsidP="008364E7">
      <w:pPr>
        <w:pStyle w:val="Odstavecseseznamem"/>
        <w:numPr>
          <w:ilvl w:val="1"/>
          <w:numId w:val="20"/>
        </w:numPr>
        <w:ind w:left="709"/>
        <w:rPr>
          <w:rFonts w:ascii="Times New Roman" w:hAnsi="Times New Roman" w:cs="Times New Roman"/>
          <w:sz w:val="22"/>
          <w:szCs w:val="22"/>
          <w:lang w:val="en-GB"/>
        </w:rPr>
      </w:pPr>
      <w:r w:rsidRPr="008364E7">
        <w:rPr>
          <w:rFonts w:ascii="Times New Roman" w:hAnsi="Times New Roman" w:cs="Times New Roman"/>
          <w:sz w:val="22"/>
          <w:szCs w:val="22"/>
          <w:lang w:val="en-GB"/>
        </w:rPr>
        <w:t xml:space="preserve">The year of completion is not specified. </w:t>
      </w:r>
      <w:r w:rsidR="00FF6FB2" w:rsidRPr="008364E7">
        <w:rPr>
          <w:rFonts w:ascii="Times New Roman" w:hAnsi="Times New Roman" w:cs="Times New Roman"/>
          <w:sz w:val="22"/>
          <w:szCs w:val="22"/>
          <w:lang w:val="en-GB"/>
        </w:rPr>
        <w:t xml:space="preserve">This requirement may be met </w:t>
      </w:r>
      <w:r w:rsidR="00FF6FB2">
        <w:rPr>
          <w:rFonts w:ascii="Times New Roman" w:hAnsi="Times New Roman" w:cs="Times New Roman"/>
          <w:sz w:val="22"/>
          <w:szCs w:val="22"/>
          <w:lang w:val="en-GB"/>
        </w:rPr>
        <w:t>also subsequent to</w:t>
      </w:r>
      <w:r w:rsidR="00FF6FB2" w:rsidRPr="008364E7">
        <w:rPr>
          <w:rFonts w:ascii="Times New Roman" w:hAnsi="Times New Roman" w:cs="Times New Roman"/>
          <w:sz w:val="22"/>
          <w:szCs w:val="22"/>
          <w:lang w:val="en-GB"/>
        </w:rPr>
        <w:t xml:space="preserve"> passing the Final Exam; its completion is only required before signing up for the thesis defence.</w:t>
      </w:r>
    </w:p>
    <w:p w14:paraId="58A0DD2C" w14:textId="77777777" w:rsidR="008364E7" w:rsidRPr="00A4225A" w:rsidRDefault="008364E7" w:rsidP="004E6593">
      <w:pPr>
        <w:rPr>
          <w:rFonts w:ascii="Times New Roman" w:hAnsi="Times New Roman" w:cs="Times New Roman"/>
          <w:sz w:val="22"/>
          <w:szCs w:val="22"/>
          <w:lang w:val="en-GB"/>
        </w:rPr>
      </w:pPr>
    </w:p>
    <w:p w14:paraId="5F4E9E98" w14:textId="59B21D93" w:rsidR="006D0E43" w:rsidRPr="00A4225A" w:rsidRDefault="006D0E43" w:rsidP="004E6593">
      <w:pPr>
        <w:rPr>
          <w:rFonts w:ascii="Times New Roman" w:hAnsi="Times New Roman" w:cs="Times New Roman"/>
          <w:sz w:val="22"/>
          <w:szCs w:val="22"/>
          <w:lang w:val="en-GB"/>
        </w:rPr>
      </w:pPr>
      <w:r w:rsidRPr="004D2408">
        <w:rPr>
          <w:rFonts w:ascii="Times New Roman" w:hAnsi="Times New Roman" w:cs="Times New Roman"/>
          <w:b/>
          <w:bCs/>
          <w:sz w:val="22"/>
          <w:szCs w:val="22"/>
          <w:lang w:val="en-GB"/>
        </w:rPr>
        <w:t xml:space="preserve">3.3 </w:t>
      </w:r>
      <w:r w:rsidR="007F4D68">
        <w:rPr>
          <w:rFonts w:ascii="Times New Roman" w:hAnsi="Times New Roman" w:cs="Times New Roman"/>
          <w:b/>
          <w:bCs/>
          <w:sz w:val="22"/>
          <w:szCs w:val="22"/>
          <w:lang w:val="en-GB"/>
        </w:rPr>
        <w:t xml:space="preserve">Active </w:t>
      </w:r>
      <w:r w:rsidR="00A023AB">
        <w:rPr>
          <w:rFonts w:ascii="Times New Roman" w:hAnsi="Times New Roman" w:cs="Times New Roman"/>
          <w:b/>
          <w:bCs/>
          <w:sz w:val="22"/>
          <w:szCs w:val="22"/>
          <w:lang w:val="en-GB"/>
        </w:rPr>
        <w:t>P</w:t>
      </w:r>
      <w:r w:rsidR="007F4D68">
        <w:rPr>
          <w:rFonts w:ascii="Times New Roman" w:hAnsi="Times New Roman" w:cs="Times New Roman"/>
          <w:b/>
          <w:bCs/>
          <w:sz w:val="22"/>
          <w:szCs w:val="22"/>
          <w:lang w:val="en-GB"/>
        </w:rPr>
        <w:t>articipation in</w:t>
      </w:r>
      <w:r w:rsidRPr="004D2408">
        <w:rPr>
          <w:rFonts w:ascii="Times New Roman" w:hAnsi="Times New Roman" w:cs="Times New Roman"/>
          <w:b/>
          <w:bCs/>
          <w:sz w:val="22"/>
          <w:szCs w:val="22"/>
          <w:lang w:val="en-GB"/>
        </w:rPr>
        <w:t xml:space="preserve"> a </w:t>
      </w:r>
      <w:r w:rsidR="00A023AB">
        <w:rPr>
          <w:rFonts w:ascii="Times New Roman" w:hAnsi="Times New Roman" w:cs="Times New Roman"/>
          <w:b/>
          <w:bCs/>
          <w:sz w:val="22"/>
          <w:szCs w:val="22"/>
          <w:lang w:val="en-GB"/>
        </w:rPr>
        <w:t>C</w:t>
      </w:r>
      <w:r w:rsidRPr="004D2408">
        <w:rPr>
          <w:rFonts w:ascii="Times New Roman" w:hAnsi="Times New Roman" w:cs="Times New Roman"/>
          <w:b/>
          <w:bCs/>
          <w:sz w:val="22"/>
          <w:szCs w:val="22"/>
          <w:lang w:val="en-GB"/>
        </w:rPr>
        <w:t>onference</w:t>
      </w:r>
      <w:r w:rsidRPr="00A4225A">
        <w:rPr>
          <w:rFonts w:ascii="Times New Roman" w:hAnsi="Times New Roman" w:cs="Times New Roman"/>
          <w:sz w:val="22"/>
          <w:szCs w:val="22"/>
          <w:lang w:val="en-GB"/>
        </w:rPr>
        <w:t xml:space="preserve"> (AXALOAK11) </w:t>
      </w:r>
    </w:p>
    <w:p w14:paraId="662708DB" w14:textId="03EA3932" w:rsidR="006D0E43" w:rsidRPr="008364E7" w:rsidRDefault="006D0E43" w:rsidP="008364E7">
      <w:pPr>
        <w:pStyle w:val="Odstavecseseznamem"/>
        <w:numPr>
          <w:ilvl w:val="1"/>
          <w:numId w:val="22"/>
        </w:numPr>
        <w:ind w:left="709"/>
        <w:rPr>
          <w:rFonts w:ascii="Times New Roman" w:hAnsi="Times New Roman" w:cs="Times New Roman"/>
          <w:sz w:val="22"/>
          <w:szCs w:val="22"/>
          <w:lang w:val="en-GB"/>
        </w:rPr>
      </w:pPr>
      <w:r w:rsidRPr="008364E7">
        <w:rPr>
          <w:rFonts w:ascii="Times New Roman" w:hAnsi="Times New Roman" w:cs="Times New Roman"/>
          <w:sz w:val="22"/>
          <w:szCs w:val="22"/>
          <w:lang w:val="en-GB"/>
        </w:rPr>
        <w:t xml:space="preserve">Only international conferences where paper proposals are subject to peer-review are </w:t>
      </w:r>
      <w:r w:rsidR="004D2408" w:rsidRPr="008364E7">
        <w:rPr>
          <w:rFonts w:ascii="Times New Roman" w:hAnsi="Times New Roman" w:cs="Times New Roman"/>
          <w:sz w:val="22"/>
          <w:szCs w:val="22"/>
          <w:lang w:val="en-GB"/>
        </w:rPr>
        <w:t>eligible</w:t>
      </w:r>
      <w:r w:rsidRPr="008364E7">
        <w:rPr>
          <w:rFonts w:ascii="Times New Roman" w:hAnsi="Times New Roman" w:cs="Times New Roman"/>
          <w:sz w:val="22"/>
          <w:szCs w:val="22"/>
          <w:lang w:val="en-GB"/>
        </w:rPr>
        <w:t xml:space="preserve">. </w:t>
      </w:r>
    </w:p>
    <w:p w14:paraId="028B9905" w14:textId="0130ABDD" w:rsidR="006D0E43" w:rsidRPr="008364E7" w:rsidRDefault="006D0E43" w:rsidP="008364E7">
      <w:pPr>
        <w:pStyle w:val="Odstavecseseznamem"/>
        <w:numPr>
          <w:ilvl w:val="1"/>
          <w:numId w:val="22"/>
        </w:numPr>
        <w:ind w:left="709"/>
        <w:rPr>
          <w:rFonts w:ascii="Times New Roman" w:hAnsi="Times New Roman" w:cs="Times New Roman"/>
          <w:sz w:val="22"/>
          <w:szCs w:val="22"/>
          <w:lang w:val="en-GB"/>
        </w:rPr>
      </w:pPr>
      <w:r w:rsidRPr="008364E7">
        <w:rPr>
          <w:rFonts w:ascii="Times New Roman" w:hAnsi="Times New Roman" w:cs="Times New Roman"/>
          <w:sz w:val="22"/>
          <w:szCs w:val="22"/>
          <w:lang w:val="en-GB"/>
        </w:rPr>
        <w:lastRenderedPageBreak/>
        <w:t xml:space="preserve">The year of completion is not specified. </w:t>
      </w:r>
      <w:r w:rsidR="004D2408" w:rsidRPr="008364E7">
        <w:rPr>
          <w:rFonts w:ascii="Times New Roman" w:hAnsi="Times New Roman" w:cs="Times New Roman"/>
          <w:sz w:val="22"/>
          <w:szCs w:val="22"/>
          <w:lang w:val="en-GB"/>
        </w:rPr>
        <w:t xml:space="preserve">This requirement may be met </w:t>
      </w:r>
      <w:r w:rsidR="00FF6FB2">
        <w:rPr>
          <w:rFonts w:ascii="Times New Roman" w:hAnsi="Times New Roman" w:cs="Times New Roman"/>
          <w:sz w:val="22"/>
          <w:szCs w:val="22"/>
          <w:lang w:val="en-GB"/>
        </w:rPr>
        <w:t>also subsequent to</w:t>
      </w:r>
      <w:r w:rsidR="00FF6FB2" w:rsidRPr="008364E7">
        <w:rPr>
          <w:rFonts w:ascii="Times New Roman" w:hAnsi="Times New Roman" w:cs="Times New Roman"/>
          <w:sz w:val="22"/>
          <w:szCs w:val="22"/>
          <w:lang w:val="en-GB"/>
        </w:rPr>
        <w:t xml:space="preserve"> </w:t>
      </w:r>
      <w:r w:rsidR="004D2408" w:rsidRPr="008364E7">
        <w:rPr>
          <w:rFonts w:ascii="Times New Roman" w:hAnsi="Times New Roman" w:cs="Times New Roman"/>
          <w:sz w:val="22"/>
          <w:szCs w:val="22"/>
          <w:lang w:val="en-GB"/>
        </w:rPr>
        <w:t xml:space="preserve">passing the Final </w:t>
      </w:r>
      <w:r w:rsidR="00A023AB" w:rsidRPr="008364E7">
        <w:rPr>
          <w:rFonts w:ascii="Times New Roman" w:hAnsi="Times New Roman" w:cs="Times New Roman"/>
          <w:sz w:val="22"/>
          <w:szCs w:val="22"/>
          <w:lang w:val="en-GB"/>
        </w:rPr>
        <w:t>E</w:t>
      </w:r>
      <w:r w:rsidR="004D2408" w:rsidRPr="008364E7">
        <w:rPr>
          <w:rFonts w:ascii="Times New Roman" w:hAnsi="Times New Roman" w:cs="Times New Roman"/>
          <w:sz w:val="22"/>
          <w:szCs w:val="22"/>
          <w:lang w:val="en-GB"/>
        </w:rPr>
        <w:t>xam; its completion is only required before signing up for the thesis defence</w:t>
      </w:r>
      <w:r w:rsidRPr="008364E7">
        <w:rPr>
          <w:rFonts w:ascii="Times New Roman" w:hAnsi="Times New Roman" w:cs="Times New Roman"/>
          <w:sz w:val="22"/>
          <w:szCs w:val="22"/>
          <w:lang w:val="en-GB"/>
        </w:rPr>
        <w:t xml:space="preserve">. </w:t>
      </w:r>
    </w:p>
    <w:p w14:paraId="1A22E6A5" w14:textId="77777777" w:rsidR="008364E7" w:rsidRPr="00A4225A" w:rsidRDefault="008364E7" w:rsidP="004E6593">
      <w:pPr>
        <w:rPr>
          <w:rFonts w:ascii="Times New Roman" w:hAnsi="Times New Roman" w:cs="Times New Roman"/>
          <w:sz w:val="22"/>
          <w:szCs w:val="22"/>
          <w:lang w:val="en-GB"/>
        </w:rPr>
      </w:pPr>
    </w:p>
    <w:p w14:paraId="26F89BC4" w14:textId="52FFEFDF" w:rsidR="006D0E43" w:rsidRPr="00A4225A" w:rsidRDefault="006D0E43" w:rsidP="004E6593">
      <w:pPr>
        <w:rPr>
          <w:rFonts w:ascii="Times New Roman" w:hAnsi="Times New Roman" w:cs="Times New Roman"/>
          <w:sz w:val="22"/>
          <w:szCs w:val="22"/>
          <w:lang w:val="en-GB"/>
        </w:rPr>
      </w:pPr>
      <w:r w:rsidRPr="004D2408">
        <w:rPr>
          <w:rFonts w:ascii="Times New Roman" w:hAnsi="Times New Roman" w:cs="Times New Roman"/>
          <w:b/>
          <w:bCs/>
          <w:sz w:val="22"/>
          <w:szCs w:val="22"/>
          <w:lang w:val="en-GB"/>
        </w:rPr>
        <w:t xml:space="preserve">3.4 Other </w:t>
      </w:r>
      <w:r w:rsidR="00A023AB">
        <w:rPr>
          <w:rFonts w:ascii="Times New Roman" w:hAnsi="Times New Roman" w:cs="Times New Roman"/>
          <w:b/>
          <w:bCs/>
          <w:sz w:val="22"/>
          <w:szCs w:val="22"/>
          <w:lang w:val="en-GB"/>
        </w:rPr>
        <w:t>R</w:t>
      </w:r>
      <w:r w:rsidRPr="004D2408">
        <w:rPr>
          <w:rFonts w:ascii="Times New Roman" w:hAnsi="Times New Roman" w:cs="Times New Roman"/>
          <w:b/>
          <w:bCs/>
          <w:sz w:val="22"/>
          <w:szCs w:val="22"/>
          <w:lang w:val="en-GB"/>
        </w:rPr>
        <w:t xml:space="preserve">esearch </w:t>
      </w:r>
      <w:r w:rsidR="00A023AB">
        <w:rPr>
          <w:rFonts w:ascii="Times New Roman" w:hAnsi="Times New Roman" w:cs="Times New Roman"/>
          <w:b/>
          <w:bCs/>
          <w:sz w:val="22"/>
          <w:szCs w:val="22"/>
          <w:lang w:val="en-GB"/>
        </w:rPr>
        <w:t>A</w:t>
      </w:r>
      <w:r w:rsidRPr="004D2408">
        <w:rPr>
          <w:rFonts w:ascii="Times New Roman" w:hAnsi="Times New Roman" w:cs="Times New Roman"/>
          <w:b/>
          <w:bCs/>
          <w:sz w:val="22"/>
          <w:szCs w:val="22"/>
          <w:lang w:val="en-GB"/>
        </w:rPr>
        <w:t>ctivity</w:t>
      </w:r>
      <w:r w:rsidRPr="00A4225A">
        <w:rPr>
          <w:rFonts w:ascii="Times New Roman" w:hAnsi="Times New Roman" w:cs="Times New Roman"/>
          <w:sz w:val="22"/>
          <w:szCs w:val="22"/>
          <w:lang w:val="en-GB"/>
        </w:rPr>
        <w:t xml:space="preserve"> (AXALOAK12</w:t>
      </w:r>
      <w:r w:rsidR="00060DC5">
        <w:rPr>
          <w:rFonts w:ascii="Times New Roman" w:hAnsi="Times New Roman" w:cs="Times New Roman"/>
          <w:sz w:val="22"/>
          <w:szCs w:val="22"/>
          <w:lang w:val="en-GB"/>
        </w:rPr>
        <w:t>-13</w:t>
      </w:r>
      <w:r w:rsidRPr="00A4225A">
        <w:rPr>
          <w:rFonts w:ascii="Times New Roman" w:hAnsi="Times New Roman" w:cs="Times New Roman"/>
          <w:sz w:val="22"/>
          <w:szCs w:val="22"/>
          <w:lang w:val="en-GB"/>
        </w:rPr>
        <w:t xml:space="preserve">) </w:t>
      </w:r>
    </w:p>
    <w:p w14:paraId="2A7C62CE" w14:textId="0D2EDDBC" w:rsidR="006D0E43" w:rsidRPr="008364E7" w:rsidRDefault="006D0E43" w:rsidP="008364E7">
      <w:pPr>
        <w:pStyle w:val="Odstavecseseznamem"/>
        <w:numPr>
          <w:ilvl w:val="1"/>
          <w:numId w:val="24"/>
        </w:numPr>
        <w:ind w:left="709"/>
        <w:rPr>
          <w:rFonts w:ascii="Times New Roman" w:hAnsi="Times New Roman" w:cs="Times New Roman"/>
          <w:sz w:val="22"/>
          <w:szCs w:val="22"/>
          <w:lang w:val="en-GB"/>
        </w:rPr>
      </w:pPr>
      <w:r w:rsidRPr="008364E7">
        <w:rPr>
          <w:rFonts w:ascii="Times New Roman" w:hAnsi="Times New Roman" w:cs="Times New Roman"/>
          <w:sz w:val="22"/>
          <w:szCs w:val="22"/>
          <w:lang w:val="en-GB"/>
        </w:rPr>
        <w:t xml:space="preserve">The student chooses </w:t>
      </w:r>
      <w:r w:rsidR="007F4D68" w:rsidRPr="008364E7">
        <w:rPr>
          <w:rFonts w:ascii="Times New Roman" w:hAnsi="Times New Roman" w:cs="Times New Roman"/>
          <w:sz w:val="22"/>
          <w:szCs w:val="22"/>
          <w:lang w:val="en-GB"/>
        </w:rPr>
        <w:t>two</w:t>
      </w:r>
      <w:r w:rsidRPr="008364E7">
        <w:rPr>
          <w:rFonts w:ascii="Times New Roman" w:hAnsi="Times New Roman" w:cs="Times New Roman"/>
          <w:sz w:val="22"/>
          <w:szCs w:val="22"/>
          <w:lang w:val="en-GB"/>
        </w:rPr>
        <w:t xml:space="preserve"> of the following activities: </w:t>
      </w:r>
    </w:p>
    <w:p w14:paraId="00E73FF2" w14:textId="462FBDCD" w:rsidR="006D0E43" w:rsidRPr="008364E7" w:rsidRDefault="006D0E43" w:rsidP="00DD2FF6">
      <w:pPr>
        <w:pStyle w:val="Odstavecseseznamem"/>
        <w:numPr>
          <w:ilvl w:val="0"/>
          <w:numId w:val="25"/>
        </w:numPr>
        <w:ind w:left="1134"/>
        <w:rPr>
          <w:rFonts w:ascii="Times New Roman" w:hAnsi="Times New Roman" w:cs="Times New Roman"/>
          <w:sz w:val="22"/>
          <w:szCs w:val="22"/>
          <w:lang w:val="en-GB"/>
        </w:rPr>
      </w:pPr>
      <w:r w:rsidRPr="008364E7">
        <w:rPr>
          <w:rFonts w:ascii="Times New Roman" w:hAnsi="Times New Roman" w:cs="Times New Roman"/>
          <w:sz w:val="22"/>
          <w:szCs w:val="22"/>
          <w:lang w:val="en-GB"/>
        </w:rPr>
        <w:t xml:space="preserve">a grant application (including work on a subsequently unsuccessful application), </w:t>
      </w:r>
    </w:p>
    <w:p w14:paraId="428CE8DA" w14:textId="32A91DBC" w:rsidR="006D0E43" w:rsidRPr="008364E7" w:rsidRDefault="007F4D68" w:rsidP="00DD2FF6">
      <w:pPr>
        <w:pStyle w:val="Odstavecseseznamem"/>
        <w:numPr>
          <w:ilvl w:val="0"/>
          <w:numId w:val="25"/>
        </w:numPr>
        <w:ind w:left="1134"/>
        <w:rPr>
          <w:rFonts w:ascii="Times New Roman" w:hAnsi="Times New Roman" w:cs="Times New Roman"/>
          <w:sz w:val="22"/>
          <w:szCs w:val="22"/>
          <w:lang w:val="en-GB"/>
        </w:rPr>
      </w:pPr>
      <w:r w:rsidRPr="008364E7">
        <w:rPr>
          <w:rFonts w:ascii="Times New Roman" w:hAnsi="Times New Roman" w:cs="Times New Roman"/>
          <w:sz w:val="22"/>
          <w:szCs w:val="22"/>
          <w:lang w:val="en-GB"/>
        </w:rPr>
        <w:t>scholarly</w:t>
      </w:r>
      <w:r w:rsidR="006D0E43" w:rsidRPr="008364E7">
        <w:rPr>
          <w:rFonts w:ascii="Times New Roman" w:hAnsi="Times New Roman" w:cs="Times New Roman"/>
          <w:sz w:val="22"/>
          <w:szCs w:val="22"/>
          <w:lang w:val="en-GB"/>
        </w:rPr>
        <w:t xml:space="preserve"> editorial work (collaborati</w:t>
      </w:r>
      <w:r w:rsidR="00DD2FF6">
        <w:rPr>
          <w:rFonts w:ascii="Times New Roman" w:hAnsi="Times New Roman" w:cs="Times New Roman"/>
          <w:sz w:val="22"/>
          <w:szCs w:val="22"/>
          <w:lang w:val="en-GB"/>
        </w:rPr>
        <w:t>on in</w:t>
      </w:r>
      <w:r w:rsidR="006D0E43" w:rsidRPr="008364E7">
        <w:rPr>
          <w:rFonts w:ascii="Times New Roman" w:hAnsi="Times New Roman" w:cs="Times New Roman"/>
          <w:sz w:val="22"/>
          <w:szCs w:val="22"/>
          <w:lang w:val="en-GB"/>
        </w:rPr>
        <w:t xml:space="preserve"> editing conference </w:t>
      </w:r>
      <w:r w:rsidRPr="008364E7">
        <w:rPr>
          <w:rFonts w:ascii="Times New Roman" w:hAnsi="Times New Roman" w:cs="Times New Roman"/>
          <w:sz w:val="22"/>
          <w:szCs w:val="22"/>
          <w:lang w:val="en-GB"/>
        </w:rPr>
        <w:t>proceedings</w:t>
      </w:r>
      <w:r w:rsidR="006D0E43" w:rsidRPr="008364E7">
        <w:rPr>
          <w:rFonts w:ascii="Times New Roman" w:hAnsi="Times New Roman" w:cs="Times New Roman"/>
          <w:sz w:val="22"/>
          <w:szCs w:val="22"/>
          <w:lang w:val="en-GB"/>
        </w:rPr>
        <w:t xml:space="preserve">, thematic journal issues, specialized dictionaries, or collective monographs), </w:t>
      </w:r>
    </w:p>
    <w:p w14:paraId="3E418B6C" w14:textId="0E1404A7" w:rsidR="00FB7598" w:rsidRPr="008364E7" w:rsidRDefault="006D0E43" w:rsidP="00DD2FF6">
      <w:pPr>
        <w:pStyle w:val="Odstavecseseznamem"/>
        <w:numPr>
          <w:ilvl w:val="0"/>
          <w:numId w:val="25"/>
        </w:numPr>
        <w:ind w:left="1134"/>
        <w:rPr>
          <w:rFonts w:ascii="Times New Roman" w:hAnsi="Times New Roman" w:cs="Times New Roman"/>
          <w:sz w:val="22"/>
          <w:szCs w:val="22"/>
          <w:lang w:val="en-GB"/>
        </w:rPr>
      </w:pPr>
      <w:r w:rsidRPr="008364E7">
        <w:rPr>
          <w:rFonts w:ascii="Times New Roman" w:hAnsi="Times New Roman" w:cs="Times New Roman"/>
          <w:sz w:val="22"/>
          <w:szCs w:val="22"/>
          <w:lang w:val="en-GB"/>
        </w:rPr>
        <w:t>translation</w:t>
      </w:r>
      <w:r w:rsidR="007F4D68" w:rsidRPr="008364E7">
        <w:rPr>
          <w:rFonts w:ascii="Times New Roman" w:hAnsi="Times New Roman" w:cs="Times New Roman"/>
          <w:sz w:val="22"/>
          <w:szCs w:val="22"/>
          <w:lang w:val="en-GB"/>
        </w:rPr>
        <w:t xml:space="preserve"> of an academic text</w:t>
      </w:r>
      <w:r w:rsidRPr="008364E7">
        <w:rPr>
          <w:rFonts w:ascii="Times New Roman" w:hAnsi="Times New Roman" w:cs="Times New Roman"/>
          <w:sz w:val="22"/>
          <w:szCs w:val="22"/>
          <w:lang w:val="en-GB"/>
        </w:rPr>
        <w:t xml:space="preserve"> (</w:t>
      </w:r>
      <w:r w:rsidR="007F4D68" w:rsidRPr="008364E7">
        <w:rPr>
          <w:rFonts w:ascii="Times New Roman" w:hAnsi="Times New Roman" w:cs="Times New Roman"/>
          <w:sz w:val="22"/>
          <w:szCs w:val="22"/>
          <w:lang w:val="en-GB"/>
        </w:rPr>
        <w:t>such as scholarly</w:t>
      </w:r>
      <w:r w:rsidRPr="008364E7">
        <w:rPr>
          <w:rFonts w:ascii="Times New Roman" w:hAnsi="Times New Roman" w:cs="Times New Roman"/>
          <w:sz w:val="22"/>
          <w:szCs w:val="22"/>
          <w:lang w:val="en-GB"/>
        </w:rPr>
        <w:t xml:space="preserve"> articles, monograph chapters, etc.)</w:t>
      </w:r>
      <w:r w:rsidR="00FB7598" w:rsidRPr="008364E7">
        <w:rPr>
          <w:rFonts w:ascii="Times New Roman" w:hAnsi="Times New Roman" w:cs="Times New Roman"/>
          <w:sz w:val="22"/>
          <w:szCs w:val="22"/>
          <w:lang w:val="en-GB"/>
        </w:rPr>
        <w:t>,</w:t>
      </w:r>
    </w:p>
    <w:p w14:paraId="738E8393" w14:textId="2DCDBF65" w:rsidR="00FB7598" w:rsidRPr="008364E7" w:rsidRDefault="00FB7598" w:rsidP="00DD2FF6">
      <w:pPr>
        <w:pStyle w:val="Odstavecseseznamem"/>
        <w:numPr>
          <w:ilvl w:val="0"/>
          <w:numId w:val="25"/>
        </w:numPr>
        <w:ind w:left="1134"/>
        <w:rPr>
          <w:rFonts w:ascii="Times New Roman" w:hAnsi="Times New Roman" w:cs="Times New Roman"/>
          <w:sz w:val="22"/>
          <w:szCs w:val="22"/>
          <w:lang w:val="en-GB"/>
        </w:rPr>
      </w:pPr>
      <w:r w:rsidRPr="008364E7">
        <w:rPr>
          <w:rFonts w:ascii="Times New Roman" w:hAnsi="Times New Roman" w:cs="Times New Roman"/>
          <w:sz w:val="22"/>
          <w:szCs w:val="22"/>
          <w:lang w:val="en-GB"/>
        </w:rPr>
        <w:t>participation in hosting a conference (involving the preparation of the academic programme; assistance with logistics only is not eligible),</w:t>
      </w:r>
    </w:p>
    <w:p w14:paraId="5C37E2E6" w14:textId="02A4AC0A" w:rsidR="006D0E43" w:rsidRPr="008364E7" w:rsidRDefault="006D0E43" w:rsidP="00DD2FF6">
      <w:pPr>
        <w:pStyle w:val="Odstavecseseznamem"/>
        <w:numPr>
          <w:ilvl w:val="0"/>
          <w:numId w:val="25"/>
        </w:numPr>
        <w:ind w:left="1134"/>
        <w:rPr>
          <w:rFonts w:ascii="Times New Roman" w:hAnsi="Times New Roman" w:cs="Times New Roman"/>
          <w:sz w:val="22"/>
          <w:szCs w:val="22"/>
          <w:lang w:val="en-GB"/>
        </w:rPr>
      </w:pPr>
      <w:r w:rsidRPr="008364E7">
        <w:rPr>
          <w:rFonts w:ascii="Times New Roman" w:hAnsi="Times New Roman" w:cs="Times New Roman"/>
          <w:sz w:val="22"/>
          <w:szCs w:val="22"/>
          <w:lang w:val="en-GB"/>
        </w:rPr>
        <w:t xml:space="preserve">teaching at university level: elective seminars at undergraduate or graduate level, strictly under the supervisor’s guidance, provided that the student </w:t>
      </w:r>
      <w:r w:rsidR="00DD2FF6">
        <w:rPr>
          <w:rFonts w:ascii="Times New Roman" w:hAnsi="Times New Roman" w:cs="Times New Roman"/>
          <w:sz w:val="22"/>
          <w:szCs w:val="22"/>
          <w:lang w:val="en-GB"/>
        </w:rPr>
        <w:t>expresses their</w:t>
      </w:r>
      <w:r w:rsidRPr="008364E7">
        <w:rPr>
          <w:rFonts w:ascii="Times New Roman" w:hAnsi="Times New Roman" w:cs="Times New Roman"/>
          <w:sz w:val="22"/>
          <w:szCs w:val="22"/>
          <w:lang w:val="en-GB"/>
        </w:rPr>
        <w:t xml:space="preserve"> interest and is </w:t>
      </w:r>
      <w:r w:rsidR="00FB7598" w:rsidRPr="008364E7">
        <w:rPr>
          <w:rFonts w:ascii="Times New Roman" w:hAnsi="Times New Roman" w:cs="Times New Roman"/>
          <w:sz w:val="22"/>
          <w:szCs w:val="22"/>
          <w:lang w:val="en-GB"/>
        </w:rPr>
        <w:t>in a position</w:t>
      </w:r>
      <w:r w:rsidRPr="008364E7">
        <w:rPr>
          <w:rFonts w:ascii="Times New Roman" w:hAnsi="Times New Roman" w:cs="Times New Roman"/>
          <w:sz w:val="22"/>
          <w:szCs w:val="22"/>
          <w:lang w:val="en-GB"/>
        </w:rPr>
        <w:t xml:space="preserve"> to present the outcomes of </w:t>
      </w:r>
      <w:r w:rsidR="00DD2FF6">
        <w:rPr>
          <w:rFonts w:ascii="Times New Roman" w:hAnsi="Times New Roman" w:cs="Times New Roman"/>
          <w:sz w:val="22"/>
          <w:szCs w:val="22"/>
          <w:lang w:val="en-GB"/>
        </w:rPr>
        <w:t>their</w:t>
      </w:r>
      <w:r w:rsidRPr="008364E7">
        <w:rPr>
          <w:rFonts w:ascii="Times New Roman" w:hAnsi="Times New Roman" w:cs="Times New Roman"/>
          <w:sz w:val="22"/>
          <w:szCs w:val="22"/>
          <w:lang w:val="en-GB"/>
        </w:rPr>
        <w:t xml:space="preserve"> research to undergraduate and graduate students. </w:t>
      </w:r>
    </w:p>
    <w:p w14:paraId="67087DD3" w14:textId="2D2D5176" w:rsidR="006D0E43" w:rsidRPr="008364E7" w:rsidRDefault="006D0E43" w:rsidP="008364E7">
      <w:pPr>
        <w:pStyle w:val="Odstavecseseznamem"/>
        <w:numPr>
          <w:ilvl w:val="1"/>
          <w:numId w:val="28"/>
        </w:numPr>
        <w:ind w:left="709"/>
        <w:rPr>
          <w:rFonts w:ascii="Times New Roman" w:hAnsi="Times New Roman" w:cs="Times New Roman"/>
          <w:sz w:val="22"/>
          <w:szCs w:val="22"/>
          <w:lang w:val="en-GB"/>
        </w:rPr>
      </w:pPr>
      <w:r w:rsidRPr="008364E7">
        <w:rPr>
          <w:rFonts w:ascii="Times New Roman" w:hAnsi="Times New Roman" w:cs="Times New Roman"/>
          <w:sz w:val="22"/>
          <w:szCs w:val="22"/>
          <w:lang w:val="en-GB"/>
        </w:rPr>
        <w:t xml:space="preserve">The year of completion is not specified. </w:t>
      </w:r>
      <w:r w:rsidR="004D2408" w:rsidRPr="008364E7">
        <w:rPr>
          <w:rFonts w:ascii="Times New Roman" w:hAnsi="Times New Roman" w:cs="Times New Roman"/>
          <w:sz w:val="22"/>
          <w:szCs w:val="22"/>
          <w:lang w:val="en-GB"/>
        </w:rPr>
        <w:t xml:space="preserve">This requirement may be met </w:t>
      </w:r>
      <w:r w:rsidR="00FF6FB2">
        <w:rPr>
          <w:rFonts w:ascii="Times New Roman" w:hAnsi="Times New Roman" w:cs="Times New Roman"/>
          <w:sz w:val="22"/>
          <w:szCs w:val="22"/>
          <w:lang w:val="en-GB"/>
        </w:rPr>
        <w:t>also subsequent to</w:t>
      </w:r>
      <w:r w:rsidR="00FF6FB2" w:rsidRPr="008364E7">
        <w:rPr>
          <w:rFonts w:ascii="Times New Roman" w:hAnsi="Times New Roman" w:cs="Times New Roman"/>
          <w:sz w:val="22"/>
          <w:szCs w:val="22"/>
          <w:lang w:val="en-GB"/>
        </w:rPr>
        <w:t xml:space="preserve"> </w:t>
      </w:r>
      <w:r w:rsidR="004D2408" w:rsidRPr="008364E7">
        <w:rPr>
          <w:rFonts w:ascii="Times New Roman" w:hAnsi="Times New Roman" w:cs="Times New Roman"/>
          <w:sz w:val="22"/>
          <w:szCs w:val="22"/>
          <w:lang w:val="en-GB"/>
        </w:rPr>
        <w:t xml:space="preserve">passing the Final </w:t>
      </w:r>
      <w:r w:rsidR="00A023AB" w:rsidRPr="008364E7">
        <w:rPr>
          <w:rFonts w:ascii="Times New Roman" w:hAnsi="Times New Roman" w:cs="Times New Roman"/>
          <w:sz w:val="22"/>
          <w:szCs w:val="22"/>
          <w:lang w:val="en-GB"/>
        </w:rPr>
        <w:t>E</w:t>
      </w:r>
      <w:r w:rsidR="004D2408" w:rsidRPr="008364E7">
        <w:rPr>
          <w:rFonts w:ascii="Times New Roman" w:hAnsi="Times New Roman" w:cs="Times New Roman"/>
          <w:sz w:val="22"/>
          <w:szCs w:val="22"/>
          <w:lang w:val="en-GB"/>
        </w:rPr>
        <w:t>xam; its completion is only required before signing up for the thesis defence.</w:t>
      </w:r>
    </w:p>
    <w:p w14:paraId="4BCFF38C" w14:textId="7E44DAC9" w:rsidR="006D0E43" w:rsidRPr="008364E7" w:rsidRDefault="006D0E43" w:rsidP="008364E7">
      <w:pPr>
        <w:pStyle w:val="Odstavecseseznamem"/>
        <w:numPr>
          <w:ilvl w:val="1"/>
          <w:numId w:val="28"/>
        </w:numPr>
        <w:ind w:left="709"/>
        <w:rPr>
          <w:rFonts w:ascii="Times New Roman" w:hAnsi="Times New Roman" w:cs="Times New Roman"/>
          <w:sz w:val="22"/>
          <w:szCs w:val="22"/>
          <w:lang w:val="en-GB"/>
        </w:rPr>
      </w:pPr>
      <w:r w:rsidRPr="008364E7">
        <w:rPr>
          <w:rFonts w:ascii="Times New Roman" w:hAnsi="Times New Roman" w:cs="Times New Roman"/>
          <w:sz w:val="22"/>
          <w:szCs w:val="22"/>
          <w:lang w:val="en-GB"/>
        </w:rPr>
        <w:t xml:space="preserve">The supervisor </w:t>
      </w:r>
      <w:r w:rsidR="00FB7598" w:rsidRPr="008364E7">
        <w:rPr>
          <w:rFonts w:ascii="Times New Roman" w:hAnsi="Times New Roman" w:cs="Times New Roman"/>
          <w:sz w:val="22"/>
          <w:szCs w:val="22"/>
          <w:lang w:val="en-GB"/>
        </w:rPr>
        <w:t>may</w:t>
      </w:r>
      <w:r w:rsidRPr="008364E7">
        <w:rPr>
          <w:rFonts w:ascii="Times New Roman" w:hAnsi="Times New Roman" w:cs="Times New Roman"/>
          <w:sz w:val="22"/>
          <w:szCs w:val="22"/>
          <w:lang w:val="en-GB"/>
        </w:rPr>
        <w:t xml:space="preserve"> assign a </w:t>
      </w:r>
      <w:r w:rsidR="00FB7598" w:rsidRPr="008364E7">
        <w:rPr>
          <w:rFonts w:ascii="Times New Roman" w:hAnsi="Times New Roman" w:cs="Times New Roman"/>
          <w:sz w:val="22"/>
          <w:szCs w:val="22"/>
          <w:lang w:val="en-GB"/>
        </w:rPr>
        <w:t>third</w:t>
      </w:r>
      <w:r w:rsidRPr="008364E7">
        <w:rPr>
          <w:rFonts w:ascii="Times New Roman" w:hAnsi="Times New Roman" w:cs="Times New Roman"/>
          <w:sz w:val="22"/>
          <w:szCs w:val="22"/>
          <w:lang w:val="en-GB"/>
        </w:rPr>
        <w:t xml:space="preserve"> Other </w:t>
      </w:r>
      <w:r w:rsidR="00A023AB" w:rsidRPr="008364E7">
        <w:rPr>
          <w:rFonts w:ascii="Times New Roman" w:hAnsi="Times New Roman" w:cs="Times New Roman"/>
          <w:sz w:val="22"/>
          <w:szCs w:val="22"/>
          <w:lang w:val="en-GB"/>
        </w:rPr>
        <w:t>R</w:t>
      </w:r>
      <w:r w:rsidRPr="008364E7">
        <w:rPr>
          <w:rFonts w:ascii="Times New Roman" w:hAnsi="Times New Roman" w:cs="Times New Roman"/>
          <w:sz w:val="22"/>
          <w:szCs w:val="22"/>
          <w:lang w:val="en-GB"/>
        </w:rPr>
        <w:t xml:space="preserve">esearch </w:t>
      </w:r>
      <w:r w:rsidR="00A023AB" w:rsidRPr="008364E7">
        <w:rPr>
          <w:rFonts w:ascii="Times New Roman" w:hAnsi="Times New Roman" w:cs="Times New Roman"/>
          <w:sz w:val="22"/>
          <w:szCs w:val="22"/>
          <w:lang w:val="en-GB"/>
        </w:rPr>
        <w:t>A</w:t>
      </w:r>
      <w:r w:rsidRPr="008364E7">
        <w:rPr>
          <w:rFonts w:ascii="Times New Roman" w:hAnsi="Times New Roman" w:cs="Times New Roman"/>
          <w:sz w:val="22"/>
          <w:szCs w:val="22"/>
          <w:lang w:val="en-GB"/>
        </w:rPr>
        <w:t xml:space="preserve">ctivity instead of one Individual </w:t>
      </w:r>
      <w:r w:rsidR="00A023AB" w:rsidRPr="008364E7">
        <w:rPr>
          <w:rFonts w:ascii="Times New Roman" w:hAnsi="Times New Roman" w:cs="Times New Roman"/>
          <w:sz w:val="22"/>
          <w:szCs w:val="22"/>
          <w:lang w:val="en-GB"/>
        </w:rPr>
        <w:t>S</w:t>
      </w:r>
      <w:r w:rsidRPr="008364E7">
        <w:rPr>
          <w:rFonts w:ascii="Times New Roman" w:hAnsi="Times New Roman" w:cs="Times New Roman"/>
          <w:sz w:val="22"/>
          <w:szCs w:val="22"/>
          <w:lang w:val="en-GB"/>
        </w:rPr>
        <w:t xml:space="preserve">tudy </w:t>
      </w:r>
      <w:r w:rsidR="00A023AB" w:rsidRPr="008364E7">
        <w:rPr>
          <w:rFonts w:ascii="Times New Roman" w:hAnsi="Times New Roman" w:cs="Times New Roman"/>
          <w:sz w:val="22"/>
          <w:szCs w:val="22"/>
          <w:lang w:val="en-GB"/>
        </w:rPr>
        <w:t>R</w:t>
      </w:r>
      <w:r w:rsidRPr="008364E7">
        <w:rPr>
          <w:rFonts w:ascii="Times New Roman" w:hAnsi="Times New Roman" w:cs="Times New Roman"/>
          <w:sz w:val="22"/>
          <w:szCs w:val="22"/>
          <w:lang w:val="en-GB"/>
        </w:rPr>
        <w:t xml:space="preserve">equirement, as </w:t>
      </w:r>
      <w:r w:rsidR="00FB7598" w:rsidRPr="008364E7">
        <w:rPr>
          <w:rFonts w:ascii="Times New Roman" w:hAnsi="Times New Roman" w:cs="Times New Roman"/>
          <w:sz w:val="22"/>
          <w:szCs w:val="22"/>
          <w:lang w:val="en-GB"/>
        </w:rPr>
        <w:t>per</w:t>
      </w:r>
      <w:r w:rsidRPr="008364E7">
        <w:rPr>
          <w:rFonts w:ascii="Times New Roman" w:hAnsi="Times New Roman" w:cs="Times New Roman"/>
          <w:sz w:val="22"/>
          <w:szCs w:val="22"/>
          <w:lang w:val="en-GB"/>
        </w:rPr>
        <w:t xml:space="preserve"> 2.</w:t>
      </w:r>
      <w:r w:rsidR="00FB7598" w:rsidRPr="008364E7">
        <w:rPr>
          <w:rFonts w:ascii="Times New Roman" w:hAnsi="Times New Roman" w:cs="Times New Roman"/>
          <w:sz w:val="22"/>
          <w:szCs w:val="22"/>
          <w:lang w:val="en-GB"/>
        </w:rPr>
        <w:t>3</w:t>
      </w:r>
      <w:r w:rsidRPr="008364E7">
        <w:rPr>
          <w:rFonts w:ascii="Times New Roman" w:hAnsi="Times New Roman" w:cs="Times New Roman"/>
          <w:sz w:val="22"/>
          <w:szCs w:val="22"/>
          <w:lang w:val="en-GB"/>
        </w:rPr>
        <w:t xml:space="preserve"> above. </w:t>
      </w:r>
    </w:p>
    <w:p w14:paraId="03BF3148" w14:textId="77777777" w:rsidR="006D0E43" w:rsidRPr="00A4225A" w:rsidRDefault="006D0E43" w:rsidP="00765A03">
      <w:pPr>
        <w:spacing w:before="360" w:after="180"/>
        <w:rPr>
          <w:rFonts w:ascii="Times New Roman" w:hAnsi="Times New Roman" w:cs="Times New Roman"/>
          <w:sz w:val="22"/>
          <w:szCs w:val="22"/>
          <w:lang w:val="en-GB"/>
        </w:rPr>
      </w:pPr>
      <w:r w:rsidRPr="00A4225A">
        <w:rPr>
          <w:rFonts w:ascii="Times New Roman" w:hAnsi="Times New Roman" w:cs="Times New Roman"/>
          <w:sz w:val="22"/>
          <w:szCs w:val="22"/>
          <w:lang w:val="en-GB"/>
        </w:rPr>
        <w:t xml:space="preserve">4. FINAL EXAM (ASDZK0001) </w:t>
      </w:r>
    </w:p>
    <w:p w14:paraId="58D24E74" w14:textId="68A4CD70" w:rsidR="006D0E43" w:rsidRPr="008364E7" w:rsidRDefault="00A0472A" w:rsidP="008364E7">
      <w:pPr>
        <w:pStyle w:val="Odstavecseseznamem"/>
        <w:numPr>
          <w:ilvl w:val="0"/>
          <w:numId w:val="29"/>
        </w:numPr>
        <w:rPr>
          <w:rFonts w:ascii="Times New Roman" w:hAnsi="Times New Roman" w:cs="Times New Roman"/>
          <w:sz w:val="22"/>
          <w:szCs w:val="22"/>
          <w:lang w:val="en-GB"/>
        </w:rPr>
      </w:pPr>
      <w:r w:rsidRPr="008364E7">
        <w:rPr>
          <w:rFonts w:ascii="Times New Roman" w:hAnsi="Times New Roman" w:cs="Times New Roman"/>
          <w:sz w:val="22"/>
          <w:szCs w:val="22"/>
          <w:lang w:val="en-GB"/>
        </w:rPr>
        <w:t xml:space="preserve">Required time of completion: </w:t>
      </w:r>
      <w:r w:rsidR="006D0E43" w:rsidRPr="008364E7">
        <w:rPr>
          <w:rFonts w:ascii="Times New Roman" w:hAnsi="Times New Roman" w:cs="Times New Roman"/>
          <w:sz w:val="22"/>
          <w:szCs w:val="22"/>
          <w:lang w:val="en-GB"/>
        </w:rPr>
        <w:t xml:space="preserve">Year 3 of study </w:t>
      </w:r>
    </w:p>
    <w:p w14:paraId="171893EE" w14:textId="54463749" w:rsidR="006D0E43" w:rsidRPr="008364E7" w:rsidRDefault="006D0E43" w:rsidP="008364E7">
      <w:pPr>
        <w:pStyle w:val="Odstavecseseznamem"/>
        <w:numPr>
          <w:ilvl w:val="1"/>
          <w:numId w:val="30"/>
        </w:numPr>
        <w:ind w:left="709"/>
        <w:rPr>
          <w:rFonts w:ascii="Times New Roman" w:hAnsi="Times New Roman" w:cs="Times New Roman"/>
          <w:sz w:val="22"/>
          <w:szCs w:val="22"/>
          <w:lang w:val="en-GB"/>
        </w:rPr>
      </w:pPr>
      <w:r w:rsidRPr="008364E7">
        <w:rPr>
          <w:rFonts w:ascii="Times New Roman" w:hAnsi="Times New Roman" w:cs="Times New Roman"/>
          <w:sz w:val="22"/>
          <w:szCs w:val="22"/>
          <w:lang w:val="en-GB"/>
        </w:rPr>
        <w:t xml:space="preserve">Completion of ALL study requirements from the Basic Study Requirements section of the plan is </w:t>
      </w:r>
      <w:r w:rsidR="00FB7598" w:rsidRPr="008364E7">
        <w:rPr>
          <w:rFonts w:ascii="Times New Roman" w:hAnsi="Times New Roman" w:cs="Times New Roman"/>
          <w:sz w:val="22"/>
          <w:szCs w:val="22"/>
          <w:lang w:val="en-GB"/>
        </w:rPr>
        <w:t xml:space="preserve">a </w:t>
      </w:r>
      <w:r w:rsidRPr="008364E7">
        <w:rPr>
          <w:rFonts w:ascii="Times New Roman" w:hAnsi="Times New Roman" w:cs="Times New Roman"/>
          <w:sz w:val="22"/>
          <w:szCs w:val="22"/>
          <w:lang w:val="en-GB"/>
        </w:rPr>
        <w:t xml:space="preserve">prerequisite for </w:t>
      </w:r>
      <w:proofErr w:type="gramStart"/>
      <w:r w:rsidRPr="008364E7">
        <w:rPr>
          <w:rFonts w:ascii="Times New Roman" w:hAnsi="Times New Roman" w:cs="Times New Roman"/>
          <w:sz w:val="22"/>
          <w:szCs w:val="22"/>
          <w:lang w:val="en-GB"/>
        </w:rPr>
        <w:t>submitting an application</w:t>
      </w:r>
      <w:proofErr w:type="gramEnd"/>
      <w:r w:rsidRPr="008364E7">
        <w:rPr>
          <w:rFonts w:ascii="Times New Roman" w:hAnsi="Times New Roman" w:cs="Times New Roman"/>
          <w:sz w:val="22"/>
          <w:szCs w:val="22"/>
          <w:lang w:val="en-GB"/>
        </w:rPr>
        <w:t xml:space="preserve"> for the Final </w:t>
      </w:r>
      <w:r w:rsidR="00FB7598" w:rsidRPr="008364E7">
        <w:rPr>
          <w:rFonts w:ascii="Times New Roman" w:hAnsi="Times New Roman" w:cs="Times New Roman"/>
          <w:sz w:val="22"/>
          <w:szCs w:val="22"/>
          <w:lang w:val="en-GB"/>
        </w:rPr>
        <w:t>E</w:t>
      </w:r>
      <w:r w:rsidRPr="008364E7">
        <w:rPr>
          <w:rFonts w:ascii="Times New Roman" w:hAnsi="Times New Roman" w:cs="Times New Roman"/>
          <w:sz w:val="22"/>
          <w:szCs w:val="22"/>
          <w:lang w:val="en-GB"/>
        </w:rPr>
        <w:t xml:space="preserve">xam. </w:t>
      </w:r>
    </w:p>
    <w:p w14:paraId="24EFD87F" w14:textId="6A72017A" w:rsidR="006D0E43" w:rsidRPr="008364E7" w:rsidRDefault="006D0E43" w:rsidP="008364E7">
      <w:pPr>
        <w:pStyle w:val="Odstavecseseznamem"/>
        <w:numPr>
          <w:ilvl w:val="1"/>
          <w:numId w:val="30"/>
        </w:numPr>
        <w:ind w:left="709"/>
        <w:rPr>
          <w:rFonts w:ascii="Times New Roman" w:hAnsi="Times New Roman" w:cs="Times New Roman"/>
          <w:sz w:val="22"/>
          <w:szCs w:val="22"/>
          <w:lang w:val="en-GB"/>
        </w:rPr>
      </w:pPr>
      <w:r w:rsidRPr="008364E7">
        <w:rPr>
          <w:rFonts w:ascii="Times New Roman" w:hAnsi="Times New Roman" w:cs="Times New Roman"/>
          <w:sz w:val="22"/>
          <w:szCs w:val="22"/>
          <w:lang w:val="en-GB"/>
        </w:rPr>
        <w:t xml:space="preserve">The state doctoral examination is set to test the knowledge of the methodological and factual </w:t>
      </w:r>
      <w:r w:rsidR="001147F5">
        <w:rPr>
          <w:rFonts w:ascii="Times New Roman" w:hAnsi="Times New Roman" w:cs="Times New Roman"/>
          <w:sz w:val="22"/>
          <w:szCs w:val="22"/>
          <w:lang w:val="en-GB"/>
        </w:rPr>
        <w:t>issues</w:t>
      </w:r>
      <w:r w:rsidRPr="008364E7">
        <w:rPr>
          <w:rFonts w:ascii="Times New Roman" w:hAnsi="Times New Roman" w:cs="Times New Roman"/>
          <w:sz w:val="22"/>
          <w:szCs w:val="22"/>
          <w:lang w:val="en-GB"/>
        </w:rPr>
        <w:t xml:space="preserve"> of the specialization as a whole. The subject matter of the examination is related to the complete development of the studied branch of literature, with possible comparative overlaps into other Anglophone literatures. Emphasis is being put on mastering the methods </w:t>
      </w:r>
      <w:r w:rsidR="001147F5" w:rsidRPr="008364E7">
        <w:rPr>
          <w:rFonts w:ascii="Times New Roman" w:hAnsi="Times New Roman" w:cs="Times New Roman"/>
          <w:sz w:val="22"/>
          <w:szCs w:val="22"/>
          <w:lang w:val="en-GB"/>
        </w:rPr>
        <w:t xml:space="preserve">and terminology </w:t>
      </w:r>
      <w:r w:rsidRPr="008364E7">
        <w:rPr>
          <w:rFonts w:ascii="Times New Roman" w:hAnsi="Times New Roman" w:cs="Times New Roman"/>
          <w:sz w:val="22"/>
          <w:szCs w:val="22"/>
          <w:lang w:val="en-GB"/>
        </w:rPr>
        <w:t xml:space="preserve">of </w:t>
      </w:r>
      <w:r w:rsidR="001147F5">
        <w:rPr>
          <w:rFonts w:ascii="Times New Roman" w:hAnsi="Times New Roman" w:cs="Times New Roman"/>
          <w:sz w:val="22"/>
          <w:szCs w:val="22"/>
          <w:lang w:val="en-GB"/>
        </w:rPr>
        <w:t>critical</w:t>
      </w:r>
      <w:r w:rsidRPr="008364E7">
        <w:rPr>
          <w:rFonts w:ascii="Times New Roman" w:hAnsi="Times New Roman" w:cs="Times New Roman"/>
          <w:sz w:val="22"/>
          <w:szCs w:val="22"/>
          <w:lang w:val="en-GB"/>
        </w:rPr>
        <w:t xml:space="preserve"> theory. The examination takes approximately 1 hour, with a 30-minute student presentation on a topic assigned in advance, and a 30-minute discussion about the presentation led by the chair of the Board of Examiners. </w:t>
      </w:r>
    </w:p>
    <w:p w14:paraId="20513B1C" w14:textId="66503DF8" w:rsidR="006D0E43" w:rsidRPr="00A4225A" w:rsidRDefault="006D0E43" w:rsidP="00765A03">
      <w:pPr>
        <w:spacing w:before="360" w:after="180"/>
        <w:rPr>
          <w:rFonts w:ascii="Times New Roman" w:hAnsi="Times New Roman" w:cs="Times New Roman"/>
          <w:sz w:val="22"/>
          <w:szCs w:val="22"/>
          <w:lang w:val="en-GB"/>
        </w:rPr>
      </w:pPr>
      <w:r w:rsidRPr="00A4225A">
        <w:rPr>
          <w:rFonts w:ascii="Times New Roman" w:hAnsi="Times New Roman" w:cs="Times New Roman"/>
          <w:sz w:val="22"/>
          <w:szCs w:val="22"/>
          <w:lang w:val="en-GB"/>
        </w:rPr>
        <w:t>5. THESIS DEFENCE (</w:t>
      </w:r>
      <w:r w:rsidR="00953E82">
        <w:rPr>
          <w:rFonts w:ascii="Times New Roman" w:hAnsi="Times New Roman" w:cs="Times New Roman"/>
          <w:sz w:val="22"/>
          <w:szCs w:val="22"/>
          <w:lang w:val="en-GB"/>
        </w:rPr>
        <w:t xml:space="preserve">viva, </w:t>
      </w:r>
      <w:r w:rsidRPr="00A4225A">
        <w:rPr>
          <w:rFonts w:ascii="Times New Roman" w:hAnsi="Times New Roman" w:cs="Times New Roman"/>
          <w:sz w:val="22"/>
          <w:szCs w:val="22"/>
          <w:lang w:val="en-GB"/>
        </w:rPr>
        <w:t>“</w:t>
      </w:r>
      <w:proofErr w:type="spellStart"/>
      <w:r w:rsidRPr="00A4225A">
        <w:rPr>
          <w:rFonts w:ascii="Times New Roman" w:hAnsi="Times New Roman" w:cs="Times New Roman"/>
          <w:sz w:val="22"/>
          <w:szCs w:val="22"/>
          <w:lang w:val="en-GB"/>
        </w:rPr>
        <w:t>obhajoba</w:t>
      </w:r>
      <w:proofErr w:type="spellEnd"/>
      <w:r w:rsidRPr="00A4225A">
        <w:rPr>
          <w:rFonts w:ascii="Times New Roman" w:hAnsi="Times New Roman" w:cs="Times New Roman"/>
          <w:sz w:val="22"/>
          <w:szCs w:val="22"/>
          <w:lang w:val="en-GB"/>
        </w:rPr>
        <w:t xml:space="preserve"> </w:t>
      </w:r>
      <w:proofErr w:type="spellStart"/>
      <w:r w:rsidRPr="00A4225A">
        <w:rPr>
          <w:rFonts w:ascii="Times New Roman" w:hAnsi="Times New Roman" w:cs="Times New Roman"/>
          <w:sz w:val="22"/>
          <w:szCs w:val="22"/>
          <w:lang w:val="en-GB"/>
        </w:rPr>
        <w:t>disertační</w:t>
      </w:r>
      <w:proofErr w:type="spellEnd"/>
      <w:r w:rsidRPr="00A4225A">
        <w:rPr>
          <w:rFonts w:ascii="Times New Roman" w:hAnsi="Times New Roman" w:cs="Times New Roman"/>
          <w:sz w:val="22"/>
          <w:szCs w:val="22"/>
          <w:lang w:val="en-GB"/>
        </w:rPr>
        <w:t xml:space="preserve"> </w:t>
      </w:r>
      <w:proofErr w:type="spellStart"/>
      <w:r w:rsidRPr="00A4225A">
        <w:rPr>
          <w:rFonts w:ascii="Times New Roman" w:hAnsi="Times New Roman" w:cs="Times New Roman"/>
          <w:sz w:val="22"/>
          <w:szCs w:val="22"/>
          <w:lang w:val="en-GB"/>
        </w:rPr>
        <w:t>práce</w:t>
      </w:r>
      <w:proofErr w:type="spellEnd"/>
      <w:r w:rsidRPr="00A4225A">
        <w:rPr>
          <w:rFonts w:ascii="Times New Roman" w:hAnsi="Times New Roman" w:cs="Times New Roman"/>
          <w:sz w:val="22"/>
          <w:szCs w:val="22"/>
          <w:lang w:val="en-GB"/>
        </w:rPr>
        <w:t xml:space="preserve">”) (AX0007305) </w:t>
      </w:r>
    </w:p>
    <w:p w14:paraId="675552C6" w14:textId="07C4F3AC" w:rsidR="006D0E43" w:rsidRPr="008364E7" w:rsidRDefault="006D0E43" w:rsidP="008364E7">
      <w:pPr>
        <w:pStyle w:val="Odstavecseseznamem"/>
        <w:numPr>
          <w:ilvl w:val="1"/>
          <w:numId w:val="32"/>
        </w:numPr>
        <w:ind w:left="709"/>
        <w:rPr>
          <w:rFonts w:ascii="Times New Roman" w:hAnsi="Times New Roman" w:cs="Times New Roman"/>
          <w:sz w:val="22"/>
          <w:szCs w:val="22"/>
          <w:lang w:val="en-GB"/>
        </w:rPr>
      </w:pPr>
      <w:r w:rsidRPr="008364E7">
        <w:rPr>
          <w:rFonts w:ascii="Times New Roman" w:hAnsi="Times New Roman" w:cs="Times New Roman"/>
          <w:sz w:val="22"/>
          <w:szCs w:val="22"/>
          <w:lang w:val="en-GB"/>
        </w:rPr>
        <w:t xml:space="preserve">Completion of ALL study requirements prescribed in the Individual Study Plan is </w:t>
      </w:r>
      <w:r w:rsidR="00A023AB" w:rsidRPr="008364E7">
        <w:rPr>
          <w:rFonts w:ascii="Times New Roman" w:hAnsi="Times New Roman" w:cs="Times New Roman"/>
          <w:sz w:val="22"/>
          <w:szCs w:val="22"/>
          <w:lang w:val="en-GB"/>
        </w:rPr>
        <w:t xml:space="preserve">a </w:t>
      </w:r>
      <w:r w:rsidRPr="008364E7">
        <w:rPr>
          <w:rFonts w:ascii="Times New Roman" w:hAnsi="Times New Roman" w:cs="Times New Roman"/>
          <w:sz w:val="22"/>
          <w:szCs w:val="22"/>
          <w:lang w:val="en-GB"/>
        </w:rPr>
        <w:t xml:space="preserve">prerequisite for </w:t>
      </w:r>
      <w:proofErr w:type="gramStart"/>
      <w:r w:rsidRPr="008364E7">
        <w:rPr>
          <w:rFonts w:ascii="Times New Roman" w:hAnsi="Times New Roman" w:cs="Times New Roman"/>
          <w:sz w:val="22"/>
          <w:szCs w:val="22"/>
          <w:lang w:val="en-GB"/>
        </w:rPr>
        <w:t xml:space="preserve">submitting </w:t>
      </w:r>
      <w:r w:rsidR="00A023AB" w:rsidRPr="008364E7">
        <w:rPr>
          <w:rFonts w:ascii="Times New Roman" w:hAnsi="Times New Roman" w:cs="Times New Roman"/>
          <w:sz w:val="22"/>
          <w:szCs w:val="22"/>
          <w:lang w:val="en-GB"/>
        </w:rPr>
        <w:t>an</w:t>
      </w:r>
      <w:r w:rsidRPr="008364E7">
        <w:rPr>
          <w:rFonts w:ascii="Times New Roman" w:hAnsi="Times New Roman" w:cs="Times New Roman"/>
          <w:sz w:val="22"/>
          <w:szCs w:val="22"/>
          <w:lang w:val="en-GB"/>
        </w:rPr>
        <w:t xml:space="preserve"> application</w:t>
      </w:r>
      <w:proofErr w:type="gramEnd"/>
      <w:r w:rsidRPr="008364E7">
        <w:rPr>
          <w:rFonts w:ascii="Times New Roman" w:hAnsi="Times New Roman" w:cs="Times New Roman"/>
          <w:sz w:val="22"/>
          <w:szCs w:val="22"/>
          <w:lang w:val="en-GB"/>
        </w:rPr>
        <w:t xml:space="preserve"> for the defence. </w:t>
      </w:r>
    </w:p>
    <w:p w14:paraId="616B2DB3" w14:textId="77777777" w:rsidR="008364E7" w:rsidRDefault="008364E7" w:rsidP="004E6593">
      <w:pPr>
        <w:rPr>
          <w:rFonts w:ascii="Times New Roman" w:hAnsi="Times New Roman" w:cs="Times New Roman"/>
          <w:sz w:val="22"/>
          <w:szCs w:val="22"/>
          <w:lang w:val="en-GB"/>
        </w:rPr>
      </w:pPr>
    </w:p>
    <w:p w14:paraId="4F555936" w14:textId="2300668E" w:rsidR="006D0E43" w:rsidRPr="00A4225A" w:rsidRDefault="006D0E43" w:rsidP="004E6593">
      <w:pPr>
        <w:rPr>
          <w:rFonts w:ascii="Times New Roman" w:hAnsi="Times New Roman" w:cs="Times New Roman"/>
          <w:sz w:val="22"/>
          <w:szCs w:val="22"/>
          <w:lang w:val="en-GB"/>
        </w:rPr>
      </w:pPr>
      <w:r w:rsidRPr="00A4225A">
        <w:rPr>
          <w:rFonts w:ascii="Times New Roman" w:hAnsi="Times New Roman" w:cs="Times New Roman"/>
          <w:sz w:val="22"/>
          <w:szCs w:val="22"/>
          <w:lang w:val="en-GB"/>
        </w:rPr>
        <w:t xml:space="preserve">Standard duration of study: 4 years. </w:t>
      </w:r>
    </w:p>
    <w:p w14:paraId="184C39F2" w14:textId="77777777" w:rsidR="006D0E43" w:rsidRPr="00A4225A" w:rsidRDefault="006D0E43" w:rsidP="00765A03">
      <w:pPr>
        <w:spacing w:before="360" w:after="180"/>
        <w:rPr>
          <w:rFonts w:ascii="Times New Roman" w:hAnsi="Times New Roman" w:cs="Times New Roman"/>
          <w:sz w:val="22"/>
          <w:szCs w:val="22"/>
          <w:lang w:val="en-GB"/>
        </w:rPr>
      </w:pPr>
      <w:r w:rsidRPr="00A4225A">
        <w:rPr>
          <w:rFonts w:ascii="Times New Roman" w:hAnsi="Times New Roman" w:cs="Times New Roman"/>
          <w:sz w:val="22"/>
          <w:szCs w:val="22"/>
          <w:lang w:val="en-GB"/>
        </w:rPr>
        <w:t xml:space="preserve">INSTRUCTIONS FOR THE INDIVIDUAL STUDY PLAN (ISP) </w:t>
      </w:r>
    </w:p>
    <w:p w14:paraId="3F57BDC6" w14:textId="24E6BD6B" w:rsidR="006D0E43" w:rsidRPr="00A4225A" w:rsidRDefault="006D0E43" w:rsidP="004E6593">
      <w:pPr>
        <w:rPr>
          <w:rFonts w:ascii="Times New Roman" w:hAnsi="Times New Roman" w:cs="Times New Roman"/>
          <w:sz w:val="22"/>
          <w:szCs w:val="22"/>
          <w:lang w:val="en-GB"/>
        </w:rPr>
      </w:pPr>
      <w:r w:rsidRPr="00A4225A">
        <w:rPr>
          <w:rFonts w:ascii="Times New Roman" w:hAnsi="Times New Roman" w:cs="Times New Roman"/>
          <w:sz w:val="22"/>
          <w:szCs w:val="22"/>
          <w:lang w:val="en-GB"/>
        </w:rPr>
        <w:t xml:space="preserve">The template of the ISP is created in the SIS by the </w:t>
      </w:r>
      <w:r w:rsidR="00A023AB">
        <w:rPr>
          <w:rFonts w:ascii="Times New Roman" w:hAnsi="Times New Roman" w:cs="Times New Roman"/>
          <w:sz w:val="22"/>
          <w:szCs w:val="22"/>
          <w:lang w:val="en-GB"/>
        </w:rPr>
        <w:t>Information Systems</w:t>
      </w:r>
      <w:r w:rsidRPr="00A4225A">
        <w:rPr>
          <w:rFonts w:ascii="Times New Roman" w:hAnsi="Times New Roman" w:cs="Times New Roman"/>
          <w:sz w:val="22"/>
          <w:szCs w:val="22"/>
          <w:lang w:val="en-GB"/>
        </w:rPr>
        <w:t xml:space="preserve"> Office (“</w:t>
      </w:r>
      <w:proofErr w:type="spellStart"/>
      <w:r w:rsidRPr="00A4225A">
        <w:rPr>
          <w:rFonts w:ascii="Times New Roman" w:hAnsi="Times New Roman" w:cs="Times New Roman"/>
          <w:sz w:val="22"/>
          <w:szCs w:val="22"/>
          <w:lang w:val="en-GB"/>
        </w:rPr>
        <w:t>Oddělení</w:t>
      </w:r>
      <w:proofErr w:type="spellEnd"/>
      <w:r w:rsidRPr="00A4225A">
        <w:rPr>
          <w:rFonts w:ascii="Times New Roman" w:hAnsi="Times New Roman" w:cs="Times New Roman"/>
          <w:sz w:val="22"/>
          <w:szCs w:val="22"/>
          <w:lang w:val="en-GB"/>
        </w:rPr>
        <w:t xml:space="preserve"> </w:t>
      </w:r>
      <w:proofErr w:type="spellStart"/>
      <w:r w:rsidR="00A023AB">
        <w:rPr>
          <w:rFonts w:ascii="Times New Roman" w:hAnsi="Times New Roman" w:cs="Times New Roman"/>
          <w:sz w:val="22"/>
          <w:szCs w:val="22"/>
          <w:lang w:val="en-GB"/>
        </w:rPr>
        <w:t>informačních</w:t>
      </w:r>
      <w:proofErr w:type="spellEnd"/>
      <w:r w:rsidR="00A023AB">
        <w:rPr>
          <w:rFonts w:ascii="Times New Roman" w:hAnsi="Times New Roman" w:cs="Times New Roman"/>
          <w:sz w:val="22"/>
          <w:szCs w:val="22"/>
          <w:lang w:val="en-GB"/>
        </w:rPr>
        <w:t xml:space="preserve"> </w:t>
      </w:r>
      <w:proofErr w:type="spellStart"/>
      <w:r w:rsidR="00A023AB">
        <w:rPr>
          <w:rFonts w:ascii="Times New Roman" w:hAnsi="Times New Roman" w:cs="Times New Roman"/>
          <w:sz w:val="22"/>
          <w:szCs w:val="22"/>
          <w:lang w:val="en-GB"/>
        </w:rPr>
        <w:t>systémů</w:t>
      </w:r>
      <w:proofErr w:type="spellEnd"/>
      <w:r w:rsidRPr="00A4225A">
        <w:rPr>
          <w:rFonts w:ascii="Times New Roman" w:hAnsi="Times New Roman" w:cs="Times New Roman"/>
          <w:sz w:val="22"/>
          <w:szCs w:val="22"/>
          <w:lang w:val="en-GB"/>
        </w:rPr>
        <w:t xml:space="preserve">”), assigning automatically to every doctoral student the requirements common to all students </w:t>
      </w:r>
      <w:r w:rsidR="001147F5">
        <w:rPr>
          <w:rFonts w:ascii="Times New Roman" w:hAnsi="Times New Roman" w:cs="Times New Roman"/>
          <w:sz w:val="22"/>
          <w:szCs w:val="22"/>
          <w:lang w:val="en-GB"/>
        </w:rPr>
        <w:t>in</w:t>
      </w:r>
      <w:r w:rsidRPr="00A4225A">
        <w:rPr>
          <w:rFonts w:ascii="Times New Roman" w:hAnsi="Times New Roman" w:cs="Times New Roman"/>
          <w:sz w:val="22"/>
          <w:szCs w:val="22"/>
          <w:lang w:val="en-GB"/>
        </w:rPr>
        <w:t xml:space="preserve"> the PhD programme </w:t>
      </w:r>
      <w:r w:rsidR="001147F5">
        <w:rPr>
          <w:rFonts w:ascii="Times New Roman" w:hAnsi="Times New Roman" w:cs="Times New Roman"/>
          <w:sz w:val="22"/>
          <w:szCs w:val="22"/>
          <w:lang w:val="en-GB"/>
        </w:rPr>
        <w:t>(i.e.</w:t>
      </w:r>
      <w:r w:rsidRPr="00A4225A">
        <w:rPr>
          <w:rFonts w:ascii="Times New Roman" w:hAnsi="Times New Roman" w:cs="Times New Roman"/>
          <w:sz w:val="22"/>
          <w:szCs w:val="22"/>
          <w:lang w:val="en-GB"/>
        </w:rPr>
        <w:t>, th</w:t>
      </w:r>
      <w:r w:rsidR="001147F5">
        <w:rPr>
          <w:rFonts w:ascii="Times New Roman" w:hAnsi="Times New Roman" w:cs="Times New Roman"/>
          <w:sz w:val="22"/>
          <w:szCs w:val="22"/>
          <w:lang w:val="en-GB"/>
        </w:rPr>
        <w:t>os</w:t>
      </w:r>
      <w:r w:rsidRPr="00A4225A">
        <w:rPr>
          <w:rFonts w:ascii="Times New Roman" w:hAnsi="Times New Roman" w:cs="Times New Roman"/>
          <w:sz w:val="22"/>
          <w:szCs w:val="22"/>
          <w:lang w:val="en-GB"/>
        </w:rPr>
        <w:t xml:space="preserve">e </w:t>
      </w:r>
      <w:r w:rsidR="001147F5">
        <w:rPr>
          <w:rFonts w:ascii="Times New Roman" w:hAnsi="Times New Roman" w:cs="Times New Roman"/>
          <w:sz w:val="22"/>
          <w:szCs w:val="22"/>
          <w:lang w:val="en-GB"/>
        </w:rPr>
        <w:t>items</w:t>
      </w:r>
      <w:r w:rsidRPr="00A4225A">
        <w:rPr>
          <w:rFonts w:ascii="Times New Roman" w:hAnsi="Times New Roman" w:cs="Times New Roman"/>
          <w:sz w:val="22"/>
          <w:szCs w:val="22"/>
          <w:lang w:val="en-GB"/>
        </w:rPr>
        <w:t xml:space="preserve"> in the </w:t>
      </w:r>
      <w:r w:rsidR="001147F5">
        <w:rPr>
          <w:rFonts w:ascii="Times New Roman" w:hAnsi="Times New Roman" w:cs="Times New Roman"/>
          <w:sz w:val="22"/>
          <w:szCs w:val="22"/>
          <w:lang w:val="en-GB"/>
        </w:rPr>
        <w:t>general curriculum</w:t>
      </w:r>
      <w:r w:rsidRPr="00A4225A">
        <w:rPr>
          <w:rFonts w:ascii="Times New Roman" w:hAnsi="Times New Roman" w:cs="Times New Roman"/>
          <w:sz w:val="22"/>
          <w:szCs w:val="22"/>
          <w:lang w:val="en-GB"/>
        </w:rPr>
        <w:t xml:space="preserve"> </w:t>
      </w:r>
      <w:r w:rsidR="001147F5">
        <w:rPr>
          <w:rFonts w:ascii="Times New Roman" w:hAnsi="Times New Roman" w:cs="Times New Roman"/>
          <w:sz w:val="22"/>
          <w:szCs w:val="22"/>
          <w:lang w:val="en-GB"/>
        </w:rPr>
        <w:t>above that feature a code)</w:t>
      </w:r>
      <w:r w:rsidRPr="00A4225A">
        <w:rPr>
          <w:rFonts w:ascii="Times New Roman" w:hAnsi="Times New Roman" w:cs="Times New Roman"/>
          <w:sz w:val="22"/>
          <w:szCs w:val="22"/>
          <w:lang w:val="en-GB"/>
        </w:rPr>
        <w:t xml:space="preserve">. </w:t>
      </w:r>
      <w:r w:rsidR="001147F5">
        <w:rPr>
          <w:rFonts w:ascii="Times New Roman" w:hAnsi="Times New Roman" w:cs="Times New Roman"/>
          <w:sz w:val="22"/>
          <w:szCs w:val="22"/>
          <w:lang w:val="en-GB"/>
        </w:rPr>
        <w:t>Once</w:t>
      </w:r>
      <w:r w:rsidRPr="00A4225A">
        <w:rPr>
          <w:rFonts w:ascii="Times New Roman" w:hAnsi="Times New Roman" w:cs="Times New Roman"/>
          <w:sz w:val="22"/>
          <w:szCs w:val="22"/>
          <w:lang w:val="en-GB"/>
        </w:rPr>
        <w:t xml:space="preserve"> this basic ISP is created, the student – having consulted the supervisor – </w:t>
      </w:r>
      <w:r w:rsidR="001147F5">
        <w:rPr>
          <w:rFonts w:ascii="Times New Roman" w:hAnsi="Times New Roman" w:cs="Times New Roman"/>
          <w:sz w:val="22"/>
          <w:szCs w:val="22"/>
          <w:lang w:val="en-GB"/>
        </w:rPr>
        <w:t>must</w:t>
      </w:r>
      <w:r w:rsidRPr="00A4225A">
        <w:rPr>
          <w:rFonts w:ascii="Times New Roman" w:hAnsi="Times New Roman" w:cs="Times New Roman"/>
          <w:sz w:val="22"/>
          <w:szCs w:val="22"/>
          <w:lang w:val="en-GB"/>
        </w:rPr>
        <w:t xml:space="preserve"> add </w:t>
      </w:r>
      <w:r w:rsidR="001147F5">
        <w:rPr>
          <w:rFonts w:ascii="Times New Roman" w:hAnsi="Times New Roman" w:cs="Times New Roman"/>
          <w:sz w:val="22"/>
          <w:szCs w:val="22"/>
          <w:lang w:val="en-GB"/>
        </w:rPr>
        <w:t>the following</w:t>
      </w:r>
      <w:r w:rsidR="001147F5" w:rsidRPr="001147F5">
        <w:rPr>
          <w:rFonts w:ascii="Times New Roman" w:hAnsi="Times New Roman" w:cs="Times New Roman"/>
          <w:sz w:val="22"/>
          <w:szCs w:val="22"/>
          <w:lang w:val="en-GB"/>
        </w:rPr>
        <w:t xml:space="preserve"> </w:t>
      </w:r>
      <w:r w:rsidR="001147F5" w:rsidRPr="00A4225A">
        <w:rPr>
          <w:rFonts w:ascii="Times New Roman" w:hAnsi="Times New Roman" w:cs="Times New Roman"/>
          <w:sz w:val="22"/>
          <w:szCs w:val="22"/>
          <w:lang w:val="en-GB"/>
        </w:rPr>
        <w:t>in the SIS</w:t>
      </w:r>
      <w:r w:rsidRPr="00A4225A">
        <w:rPr>
          <w:rFonts w:ascii="Times New Roman" w:hAnsi="Times New Roman" w:cs="Times New Roman"/>
          <w:sz w:val="22"/>
          <w:szCs w:val="22"/>
          <w:lang w:val="en-GB"/>
        </w:rPr>
        <w:t xml:space="preserve">: </w:t>
      </w:r>
    </w:p>
    <w:p w14:paraId="24182C00" w14:textId="670D46D6" w:rsidR="006D0E43" w:rsidRPr="008364E7" w:rsidRDefault="006D0E43" w:rsidP="008364E7">
      <w:pPr>
        <w:pStyle w:val="Odstavecseseznamem"/>
        <w:numPr>
          <w:ilvl w:val="0"/>
          <w:numId w:val="33"/>
        </w:numPr>
        <w:ind w:left="357" w:hanging="357"/>
        <w:rPr>
          <w:rFonts w:ascii="Times New Roman" w:hAnsi="Times New Roman" w:cs="Times New Roman"/>
          <w:sz w:val="22"/>
          <w:szCs w:val="22"/>
          <w:lang w:val="en-GB"/>
        </w:rPr>
      </w:pPr>
      <w:r w:rsidRPr="008364E7">
        <w:rPr>
          <w:rFonts w:ascii="Times New Roman" w:hAnsi="Times New Roman" w:cs="Times New Roman"/>
          <w:sz w:val="22"/>
          <w:szCs w:val="22"/>
          <w:lang w:val="en-GB"/>
        </w:rPr>
        <w:t xml:space="preserve">Foreign Language, choosing from languages associated in the SIS with the respective study plan. </w:t>
      </w:r>
    </w:p>
    <w:p w14:paraId="4E5CB206" w14:textId="2F88B7E1" w:rsidR="006D0E43" w:rsidRPr="008364E7" w:rsidRDefault="006D0E43" w:rsidP="008364E7">
      <w:pPr>
        <w:pStyle w:val="Odstavecseseznamem"/>
        <w:numPr>
          <w:ilvl w:val="0"/>
          <w:numId w:val="33"/>
        </w:numPr>
        <w:ind w:left="357" w:hanging="357"/>
        <w:rPr>
          <w:rFonts w:ascii="Times New Roman" w:hAnsi="Times New Roman" w:cs="Times New Roman"/>
          <w:sz w:val="22"/>
          <w:szCs w:val="22"/>
          <w:lang w:val="en-GB"/>
        </w:rPr>
      </w:pPr>
      <w:r w:rsidRPr="008364E7">
        <w:rPr>
          <w:rFonts w:ascii="Times New Roman" w:hAnsi="Times New Roman" w:cs="Times New Roman"/>
          <w:sz w:val="22"/>
          <w:szCs w:val="22"/>
          <w:lang w:val="en-GB"/>
        </w:rPr>
        <w:t>Individual Study Requirements as specified above. These requirements may be added either by choosing an already existing course, or (i</w:t>
      </w:r>
      <w:r w:rsidR="00A023AB" w:rsidRPr="008364E7">
        <w:rPr>
          <w:rFonts w:ascii="Times New Roman" w:hAnsi="Times New Roman" w:cs="Times New Roman"/>
          <w:sz w:val="22"/>
          <w:szCs w:val="22"/>
          <w:lang w:val="en-GB"/>
        </w:rPr>
        <w:t>n case</w:t>
      </w:r>
      <w:r w:rsidRPr="008364E7">
        <w:rPr>
          <w:rFonts w:ascii="Times New Roman" w:hAnsi="Times New Roman" w:cs="Times New Roman"/>
          <w:sz w:val="22"/>
          <w:szCs w:val="22"/>
          <w:lang w:val="en-GB"/>
        </w:rPr>
        <w:t xml:space="preserve"> the course does not </w:t>
      </w:r>
      <w:r w:rsidR="001147F5">
        <w:rPr>
          <w:rFonts w:ascii="Times New Roman" w:hAnsi="Times New Roman" w:cs="Times New Roman"/>
          <w:sz w:val="22"/>
          <w:szCs w:val="22"/>
          <w:lang w:val="en-GB"/>
        </w:rPr>
        <w:t>appear</w:t>
      </w:r>
      <w:r w:rsidRPr="008364E7">
        <w:rPr>
          <w:rFonts w:ascii="Times New Roman" w:hAnsi="Times New Roman" w:cs="Times New Roman"/>
          <w:sz w:val="22"/>
          <w:szCs w:val="22"/>
          <w:lang w:val="en-GB"/>
        </w:rPr>
        <w:t xml:space="preserve"> in the SIS yet) by entering </w:t>
      </w:r>
      <w:r w:rsidR="00A023AB" w:rsidRPr="008364E7">
        <w:rPr>
          <w:rFonts w:ascii="Times New Roman" w:hAnsi="Times New Roman" w:cs="Times New Roman"/>
          <w:sz w:val="22"/>
          <w:szCs w:val="22"/>
          <w:lang w:val="en-GB"/>
        </w:rPr>
        <w:t>a</w:t>
      </w:r>
      <w:r w:rsidRPr="008364E7">
        <w:rPr>
          <w:rFonts w:ascii="Times New Roman" w:hAnsi="Times New Roman" w:cs="Times New Roman"/>
          <w:sz w:val="22"/>
          <w:szCs w:val="22"/>
          <w:lang w:val="en-GB"/>
        </w:rPr>
        <w:t xml:space="preserve"> so-called “course description” (“</w:t>
      </w:r>
      <w:proofErr w:type="spellStart"/>
      <w:r w:rsidRPr="008364E7">
        <w:rPr>
          <w:rFonts w:ascii="Times New Roman" w:hAnsi="Times New Roman" w:cs="Times New Roman"/>
          <w:sz w:val="22"/>
          <w:szCs w:val="22"/>
          <w:lang w:val="en-GB"/>
        </w:rPr>
        <w:t>popis</w:t>
      </w:r>
      <w:proofErr w:type="spellEnd"/>
      <w:r w:rsidRPr="008364E7">
        <w:rPr>
          <w:rFonts w:ascii="Times New Roman" w:hAnsi="Times New Roman" w:cs="Times New Roman"/>
          <w:sz w:val="22"/>
          <w:szCs w:val="22"/>
          <w:lang w:val="en-GB"/>
        </w:rPr>
        <w:t xml:space="preserve"> </w:t>
      </w:r>
      <w:proofErr w:type="spellStart"/>
      <w:r w:rsidRPr="008364E7">
        <w:rPr>
          <w:rFonts w:ascii="Times New Roman" w:hAnsi="Times New Roman" w:cs="Times New Roman"/>
          <w:sz w:val="22"/>
          <w:szCs w:val="22"/>
          <w:lang w:val="en-GB"/>
        </w:rPr>
        <w:t>předmětu</w:t>
      </w:r>
      <w:proofErr w:type="spellEnd"/>
      <w:r w:rsidRPr="008364E7">
        <w:rPr>
          <w:rFonts w:ascii="Times New Roman" w:hAnsi="Times New Roman" w:cs="Times New Roman"/>
          <w:sz w:val="22"/>
          <w:szCs w:val="22"/>
          <w:lang w:val="en-GB"/>
        </w:rPr>
        <w:t xml:space="preserve">”) which </w:t>
      </w:r>
      <w:r w:rsidR="001147F5">
        <w:rPr>
          <w:rFonts w:ascii="Times New Roman" w:hAnsi="Times New Roman" w:cs="Times New Roman"/>
          <w:sz w:val="22"/>
          <w:szCs w:val="22"/>
          <w:lang w:val="en-GB"/>
        </w:rPr>
        <w:t>outlines</w:t>
      </w:r>
      <w:r w:rsidRPr="008364E7">
        <w:rPr>
          <w:rFonts w:ascii="Times New Roman" w:hAnsi="Times New Roman" w:cs="Times New Roman"/>
          <w:sz w:val="22"/>
          <w:szCs w:val="22"/>
          <w:lang w:val="en-GB"/>
        </w:rPr>
        <w:t xml:space="preserve"> the given requirement, and will be paired with a</w:t>
      </w:r>
      <w:r w:rsidR="00A023AB" w:rsidRPr="008364E7">
        <w:rPr>
          <w:rFonts w:ascii="Times New Roman" w:hAnsi="Times New Roman" w:cs="Times New Roman"/>
          <w:sz w:val="22"/>
          <w:szCs w:val="22"/>
          <w:lang w:val="en-GB"/>
        </w:rPr>
        <w:t>n appropriate</w:t>
      </w:r>
      <w:r w:rsidRPr="008364E7">
        <w:rPr>
          <w:rFonts w:ascii="Times New Roman" w:hAnsi="Times New Roman" w:cs="Times New Roman"/>
          <w:sz w:val="22"/>
          <w:szCs w:val="22"/>
          <w:lang w:val="en-GB"/>
        </w:rPr>
        <w:t xml:space="preserve"> course in the SIS later. </w:t>
      </w:r>
    </w:p>
    <w:p w14:paraId="07794ABB" w14:textId="507B1196" w:rsidR="00097777" w:rsidRPr="008364E7" w:rsidRDefault="006D0E43" w:rsidP="008364E7">
      <w:pPr>
        <w:pStyle w:val="Odstavecseseznamem"/>
        <w:numPr>
          <w:ilvl w:val="0"/>
          <w:numId w:val="33"/>
        </w:numPr>
        <w:ind w:left="357" w:hanging="357"/>
        <w:rPr>
          <w:rFonts w:ascii="Times New Roman" w:hAnsi="Times New Roman" w:cs="Times New Roman"/>
          <w:sz w:val="22"/>
          <w:szCs w:val="22"/>
          <w:lang w:val="en-GB"/>
        </w:rPr>
      </w:pPr>
      <w:r w:rsidRPr="008364E7">
        <w:rPr>
          <w:rFonts w:ascii="Times New Roman" w:hAnsi="Times New Roman" w:cs="Times New Roman"/>
          <w:sz w:val="22"/>
          <w:szCs w:val="22"/>
          <w:lang w:val="en-GB"/>
        </w:rPr>
        <w:t>Year of completion for a</w:t>
      </w:r>
      <w:r w:rsidR="001147F5">
        <w:rPr>
          <w:rFonts w:ascii="Times New Roman" w:hAnsi="Times New Roman" w:cs="Times New Roman"/>
          <w:sz w:val="22"/>
          <w:szCs w:val="22"/>
          <w:lang w:val="en-GB"/>
        </w:rPr>
        <w:t>ny</w:t>
      </w:r>
      <w:r w:rsidRPr="008364E7">
        <w:rPr>
          <w:rFonts w:ascii="Times New Roman" w:hAnsi="Times New Roman" w:cs="Times New Roman"/>
          <w:sz w:val="22"/>
          <w:szCs w:val="22"/>
          <w:lang w:val="en-GB"/>
        </w:rPr>
        <w:t xml:space="preserve"> requirements in the plan above </w:t>
      </w:r>
      <w:r w:rsidR="00A023AB" w:rsidRPr="008364E7">
        <w:rPr>
          <w:rFonts w:ascii="Times New Roman" w:hAnsi="Times New Roman" w:cs="Times New Roman"/>
          <w:sz w:val="22"/>
          <w:szCs w:val="22"/>
          <w:lang w:val="en-GB"/>
        </w:rPr>
        <w:t>that do not have the year of completion set by default</w:t>
      </w:r>
      <w:r w:rsidRPr="008364E7">
        <w:rPr>
          <w:rFonts w:ascii="Times New Roman" w:hAnsi="Times New Roman" w:cs="Times New Roman"/>
          <w:sz w:val="22"/>
          <w:szCs w:val="22"/>
          <w:lang w:val="en-GB"/>
        </w:rPr>
        <w:t>.</w:t>
      </w:r>
    </w:p>
    <w:sectPr w:rsidR="00097777" w:rsidRPr="008364E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D008D" w14:textId="77777777" w:rsidR="004C4AD6" w:rsidRDefault="004C4AD6" w:rsidP="004E6593">
      <w:r>
        <w:separator/>
      </w:r>
    </w:p>
  </w:endnote>
  <w:endnote w:type="continuationSeparator" w:id="0">
    <w:p w14:paraId="78219D5F" w14:textId="77777777" w:rsidR="004C4AD6" w:rsidRDefault="004C4AD6" w:rsidP="004E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pica">
    <w:panose1 w:val="00000000000000000000"/>
    <w:charset w:val="00"/>
    <w:family w:val="modern"/>
    <w:notTrueType/>
    <w:pitch w:val="default"/>
    <w:sig w:usb0="00000003" w:usb1="00000000" w:usb2="00000000" w:usb3="00000000" w:csb0="00000001" w:csb1="00000000"/>
  </w:font>
  <w:font w:name="Code">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TC Avant Garde Gothic">
    <w:panose1 w:val="020B0602020202020204"/>
    <w:charset w:val="EE"/>
    <w:family w:val="swiss"/>
    <w:pitch w:val="variable"/>
    <w:sig w:usb0="00000007" w:usb1="00000000" w:usb2="00000000" w:usb3="00000000" w:csb0="00000093" w:csb1="00000000"/>
  </w:font>
  <w:font w:name="ITC Avant Garde Gothic Demi">
    <w:panose1 w:val="020B0802020202020204"/>
    <w:charset w:val="EE"/>
    <w:family w:val="swiss"/>
    <w:pitch w:val="variable"/>
    <w:sig w:usb0="00000007" w:usb1="00000000" w:usb2="00000000" w:usb3="00000000" w:csb0="00000093" w:csb1="00000000"/>
  </w:font>
  <w:font w:name="Liberation Serif">
    <w:altName w:val="Times New Roman"/>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5D03A" w14:textId="77777777" w:rsidR="004C4AD6" w:rsidRDefault="004C4AD6" w:rsidP="004E6593">
      <w:r>
        <w:separator/>
      </w:r>
    </w:p>
  </w:footnote>
  <w:footnote w:type="continuationSeparator" w:id="0">
    <w:p w14:paraId="6C421EBD" w14:textId="77777777" w:rsidR="004C4AD6" w:rsidRDefault="004C4AD6" w:rsidP="004E6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91DD" w14:textId="4ECA3CCE" w:rsidR="004E6593" w:rsidRPr="00405D1B" w:rsidRDefault="004E6593" w:rsidP="004E6593">
    <w:pPr>
      <w:rPr>
        <w:rFonts w:ascii="Times New Roman" w:hAnsi="Times New Roman" w:cs="Times New Roman"/>
        <w:sz w:val="22"/>
        <w:szCs w:val="22"/>
        <w:lang w:val="en-GB"/>
      </w:rPr>
    </w:pPr>
    <w:r w:rsidRPr="00405D1B">
      <w:rPr>
        <w:rFonts w:ascii="Times New Roman" w:hAnsi="Times New Roman" w:cs="Times New Roman"/>
        <w:sz w:val="22"/>
        <w:szCs w:val="22"/>
        <w:lang w:val="en-GB"/>
      </w:rPr>
      <w:t xml:space="preserve">Area of Study: Philology </w:t>
    </w:r>
    <w:r w:rsidRPr="00405D1B">
      <w:rPr>
        <w:rFonts w:ascii="Times New Roman" w:hAnsi="Times New Roman" w:cs="Times New Roman"/>
        <w:sz w:val="22"/>
        <w:szCs w:val="22"/>
        <w:lang w:val="en-GB"/>
      </w:rPr>
      <w:tab/>
    </w:r>
    <w:r w:rsidRPr="00405D1B">
      <w:rPr>
        <w:rFonts w:ascii="Times New Roman" w:hAnsi="Times New Roman" w:cs="Times New Roman"/>
        <w:sz w:val="22"/>
        <w:szCs w:val="22"/>
        <w:lang w:val="en-GB"/>
      </w:rPr>
      <w:tab/>
    </w:r>
    <w:r w:rsidRPr="00405D1B">
      <w:rPr>
        <w:rFonts w:ascii="Times New Roman" w:hAnsi="Times New Roman" w:cs="Times New Roman"/>
        <w:sz w:val="22"/>
        <w:szCs w:val="22"/>
        <w:lang w:val="en-GB"/>
      </w:rPr>
      <w:tab/>
    </w:r>
    <w:r w:rsidR="00405D1B">
      <w:rPr>
        <w:rFonts w:ascii="Times New Roman" w:hAnsi="Times New Roman" w:cs="Times New Roman"/>
        <w:sz w:val="22"/>
        <w:szCs w:val="22"/>
        <w:lang w:val="en-GB"/>
      </w:rPr>
      <w:tab/>
      <w:t xml:space="preserve">     </w:t>
    </w:r>
    <w:r w:rsidRPr="00405D1B">
      <w:rPr>
        <w:rFonts w:ascii="Times New Roman" w:hAnsi="Times New Roman" w:cs="Times New Roman"/>
        <w:sz w:val="22"/>
        <w:szCs w:val="22"/>
        <w:lang w:val="en-GB"/>
      </w:rPr>
      <w:t xml:space="preserve">Valid for students enrolled in 2021 and later </w:t>
    </w:r>
  </w:p>
  <w:p w14:paraId="66D5B2DC" w14:textId="77777777" w:rsidR="004E6593" w:rsidRDefault="004E65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612F"/>
    <w:multiLevelType w:val="hybridMultilevel"/>
    <w:tmpl w:val="10FE20E8"/>
    <w:lvl w:ilvl="0" w:tplc="61E64E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63192A"/>
    <w:multiLevelType w:val="hybridMultilevel"/>
    <w:tmpl w:val="D66226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6B2685"/>
    <w:multiLevelType w:val="hybridMultilevel"/>
    <w:tmpl w:val="CB0062FE"/>
    <w:lvl w:ilvl="0" w:tplc="61E64E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1B1249"/>
    <w:multiLevelType w:val="hybridMultilevel"/>
    <w:tmpl w:val="51DE061A"/>
    <w:lvl w:ilvl="0" w:tplc="61E64E2C">
      <w:start w:val="1"/>
      <w:numFmt w:val="bullet"/>
      <w:lvlText w:val=""/>
      <w:lvlJc w:val="left"/>
      <w:pPr>
        <w:ind w:left="720" w:hanging="360"/>
      </w:pPr>
      <w:rPr>
        <w:rFonts w:ascii="Symbol" w:hAnsi="Symbol" w:hint="default"/>
      </w:rPr>
    </w:lvl>
    <w:lvl w:ilvl="1" w:tplc="61E64E2C">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DA139C"/>
    <w:multiLevelType w:val="hybridMultilevel"/>
    <w:tmpl w:val="8CF2C8CA"/>
    <w:lvl w:ilvl="0" w:tplc="04050001">
      <w:start w:val="1"/>
      <w:numFmt w:val="bullet"/>
      <w:lvlText w:val=""/>
      <w:lvlJc w:val="left"/>
      <w:pPr>
        <w:ind w:left="360" w:hanging="360"/>
      </w:pPr>
      <w:rPr>
        <w:rFonts w:ascii="Symbol" w:hAnsi="Symbol" w:hint="default"/>
      </w:rPr>
    </w:lvl>
    <w:lvl w:ilvl="1" w:tplc="93FCB93A">
      <w:numFmt w:val="bullet"/>
      <w:lvlText w:val="-"/>
      <w:lvlJc w:val="left"/>
      <w:pPr>
        <w:ind w:left="1080" w:hanging="360"/>
      </w:pPr>
      <w:rPr>
        <w:rFonts w:ascii="Courier New" w:eastAsia="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61436CD"/>
    <w:multiLevelType w:val="hybridMultilevel"/>
    <w:tmpl w:val="4FCCB8F0"/>
    <w:lvl w:ilvl="0" w:tplc="04050017">
      <w:start w:val="1"/>
      <w:numFmt w:val="lowerLetter"/>
      <w:lvlText w:val="%1)"/>
      <w:lvlJc w:val="left"/>
      <w:pPr>
        <w:ind w:left="720" w:hanging="360"/>
      </w:pPr>
    </w:lvl>
    <w:lvl w:ilvl="1" w:tplc="4094CF36">
      <w:start w:val="2"/>
      <w:numFmt w:val="bullet"/>
      <w:lvlText w:val="–"/>
      <w:lvlJc w:val="left"/>
      <w:pPr>
        <w:ind w:left="1440" w:hanging="360"/>
      </w:pPr>
      <w:rPr>
        <w:rFonts w:ascii="Times New Roman" w:eastAsiaTheme="minorHAns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F50AF6"/>
    <w:multiLevelType w:val="hybridMultilevel"/>
    <w:tmpl w:val="61767FC2"/>
    <w:lvl w:ilvl="0" w:tplc="61E64E2C">
      <w:start w:val="1"/>
      <w:numFmt w:val="bullet"/>
      <w:lvlText w:val=""/>
      <w:lvlJc w:val="left"/>
      <w:pPr>
        <w:ind w:left="720" w:hanging="360"/>
      </w:pPr>
      <w:rPr>
        <w:rFonts w:ascii="Symbol" w:hAnsi="Symbol" w:hint="default"/>
      </w:rPr>
    </w:lvl>
    <w:lvl w:ilvl="1" w:tplc="61E64E2C">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167361E"/>
    <w:multiLevelType w:val="hybridMultilevel"/>
    <w:tmpl w:val="83F4A0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9C1106"/>
    <w:multiLevelType w:val="hybridMultilevel"/>
    <w:tmpl w:val="704695A0"/>
    <w:lvl w:ilvl="0" w:tplc="61E64E2C">
      <w:start w:val="1"/>
      <w:numFmt w:val="bullet"/>
      <w:lvlText w:val=""/>
      <w:lvlJc w:val="left"/>
      <w:pPr>
        <w:ind w:left="720" w:hanging="360"/>
      </w:pPr>
      <w:rPr>
        <w:rFonts w:ascii="Symbol" w:hAnsi="Symbol" w:hint="default"/>
      </w:rPr>
    </w:lvl>
    <w:lvl w:ilvl="1" w:tplc="61E64E2C">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0E048E"/>
    <w:multiLevelType w:val="hybridMultilevel"/>
    <w:tmpl w:val="B87263C8"/>
    <w:lvl w:ilvl="0" w:tplc="61E64E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2910EE"/>
    <w:multiLevelType w:val="hybridMultilevel"/>
    <w:tmpl w:val="484031C0"/>
    <w:lvl w:ilvl="0" w:tplc="61E64E2C">
      <w:start w:val="1"/>
      <w:numFmt w:val="bullet"/>
      <w:lvlText w:val=""/>
      <w:lvlJc w:val="left"/>
      <w:pPr>
        <w:ind w:left="720" w:hanging="360"/>
      </w:pPr>
      <w:rPr>
        <w:rFonts w:ascii="Symbol" w:hAnsi="Symbol" w:hint="default"/>
      </w:rPr>
    </w:lvl>
    <w:lvl w:ilvl="1" w:tplc="61E64E2C">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837048"/>
    <w:multiLevelType w:val="hybridMultilevel"/>
    <w:tmpl w:val="B4861618"/>
    <w:lvl w:ilvl="0" w:tplc="61E64E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904E8E"/>
    <w:multiLevelType w:val="hybridMultilevel"/>
    <w:tmpl w:val="26B44FB2"/>
    <w:lvl w:ilvl="0" w:tplc="4D3C637C">
      <w:start w:val="2"/>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47028F"/>
    <w:multiLevelType w:val="hybridMultilevel"/>
    <w:tmpl w:val="8CA04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7040E2"/>
    <w:multiLevelType w:val="hybridMultilevel"/>
    <w:tmpl w:val="AA4A7E66"/>
    <w:lvl w:ilvl="0" w:tplc="61E64E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5F058DD"/>
    <w:multiLevelType w:val="hybridMultilevel"/>
    <w:tmpl w:val="D4F2F71A"/>
    <w:lvl w:ilvl="0" w:tplc="61E64E2C">
      <w:start w:val="1"/>
      <w:numFmt w:val="bullet"/>
      <w:lvlText w:val=""/>
      <w:lvlJc w:val="left"/>
      <w:pPr>
        <w:ind w:left="720" w:hanging="360"/>
      </w:pPr>
      <w:rPr>
        <w:rFonts w:ascii="Symbol" w:hAnsi="Symbol" w:hint="default"/>
      </w:rPr>
    </w:lvl>
    <w:lvl w:ilvl="1" w:tplc="61E64E2C">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B165562"/>
    <w:multiLevelType w:val="hybridMultilevel"/>
    <w:tmpl w:val="B9A229E8"/>
    <w:lvl w:ilvl="0" w:tplc="61E64E2C">
      <w:start w:val="1"/>
      <w:numFmt w:val="bullet"/>
      <w:lvlText w:val=""/>
      <w:lvlJc w:val="left"/>
      <w:pPr>
        <w:ind w:left="720" w:hanging="360"/>
      </w:pPr>
      <w:rPr>
        <w:rFonts w:ascii="Symbol" w:hAnsi="Symbol" w:hint="default"/>
      </w:rPr>
    </w:lvl>
    <w:lvl w:ilvl="1" w:tplc="61E64E2C">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B1F22B8"/>
    <w:multiLevelType w:val="hybridMultilevel"/>
    <w:tmpl w:val="4B02E6A8"/>
    <w:lvl w:ilvl="0" w:tplc="61E64E2C">
      <w:start w:val="1"/>
      <w:numFmt w:val="bullet"/>
      <w:lvlText w:val=""/>
      <w:lvlJc w:val="left"/>
      <w:pPr>
        <w:ind w:left="720" w:hanging="360"/>
      </w:pPr>
      <w:rPr>
        <w:rFonts w:ascii="Symbol" w:hAnsi="Symbol" w:hint="default"/>
      </w:rPr>
    </w:lvl>
    <w:lvl w:ilvl="1" w:tplc="61E64E2C">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47255E"/>
    <w:multiLevelType w:val="hybridMultilevel"/>
    <w:tmpl w:val="879CCF9E"/>
    <w:lvl w:ilvl="0" w:tplc="61E64E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1FB4E7D"/>
    <w:multiLevelType w:val="hybridMultilevel"/>
    <w:tmpl w:val="95FC5DFA"/>
    <w:lvl w:ilvl="0" w:tplc="61E64E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4300CA3"/>
    <w:multiLevelType w:val="hybridMultilevel"/>
    <w:tmpl w:val="0B8C7B18"/>
    <w:lvl w:ilvl="0" w:tplc="61E64E2C">
      <w:start w:val="1"/>
      <w:numFmt w:val="bullet"/>
      <w:lvlText w:val=""/>
      <w:lvlJc w:val="left"/>
      <w:pPr>
        <w:ind w:left="720" w:hanging="360"/>
      </w:pPr>
      <w:rPr>
        <w:rFonts w:ascii="Symbol" w:hAnsi="Symbol" w:hint="default"/>
      </w:rPr>
    </w:lvl>
    <w:lvl w:ilvl="1" w:tplc="61E64E2C">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AA244AD"/>
    <w:multiLevelType w:val="hybridMultilevel"/>
    <w:tmpl w:val="BF70E604"/>
    <w:lvl w:ilvl="0" w:tplc="61E64E2C">
      <w:start w:val="1"/>
      <w:numFmt w:val="bullet"/>
      <w:lvlText w:val=""/>
      <w:lvlJc w:val="left"/>
      <w:pPr>
        <w:ind w:left="720" w:hanging="360"/>
      </w:pPr>
      <w:rPr>
        <w:rFonts w:ascii="Symbol" w:hAnsi="Symbol" w:hint="default"/>
      </w:rPr>
    </w:lvl>
    <w:lvl w:ilvl="1" w:tplc="61E64E2C">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ECF05DD"/>
    <w:multiLevelType w:val="hybridMultilevel"/>
    <w:tmpl w:val="53369AD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F6F7073"/>
    <w:multiLevelType w:val="hybridMultilevel"/>
    <w:tmpl w:val="6C602DCA"/>
    <w:lvl w:ilvl="0" w:tplc="61E64E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0265665"/>
    <w:multiLevelType w:val="hybridMultilevel"/>
    <w:tmpl w:val="64B29A40"/>
    <w:lvl w:ilvl="0" w:tplc="61E64E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4486C78"/>
    <w:multiLevelType w:val="hybridMultilevel"/>
    <w:tmpl w:val="033665C0"/>
    <w:lvl w:ilvl="0" w:tplc="61E64E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4DD34C1"/>
    <w:multiLevelType w:val="hybridMultilevel"/>
    <w:tmpl w:val="34F29E80"/>
    <w:lvl w:ilvl="0" w:tplc="61E64E2C">
      <w:start w:val="1"/>
      <w:numFmt w:val="bullet"/>
      <w:lvlText w:val=""/>
      <w:lvlJc w:val="left"/>
      <w:pPr>
        <w:ind w:left="720" w:hanging="360"/>
      </w:pPr>
      <w:rPr>
        <w:rFonts w:ascii="Symbol" w:hAnsi="Symbol" w:hint="default"/>
      </w:rPr>
    </w:lvl>
    <w:lvl w:ilvl="1" w:tplc="61E64E2C">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796270D"/>
    <w:multiLevelType w:val="hybridMultilevel"/>
    <w:tmpl w:val="C0F4F71A"/>
    <w:lvl w:ilvl="0" w:tplc="61E64E2C">
      <w:start w:val="1"/>
      <w:numFmt w:val="bullet"/>
      <w:lvlText w:val=""/>
      <w:lvlJc w:val="left"/>
      <w:pPr>
        <w:ind w:left="720" w:hanging="360"/>
      </w:pPr>
      <w:rPr>
        <w:rFonts w:ascii="Symbol" w:hAnsi="Symbol" w:hint="default"/>
      </w:rPr>
    </w:lvl>
    <w:lvl w:ilvl="1" w:tplc="61E64E2C">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BCB232D"/>
    <w:multiLevelType w:val="hybridMultilevel"/>
    <w:tmpl w:val="434632AA"/>
    <w:lvl w:ilvl="0" w:tplc="61E64E2C">
      <w:start w:val="1"/>
      <w:numFmt w:val="bullet"/>
      <w:lvlText w:val=""/>
      <w:lvlJc w:val="left"/>
      <w:pPr>
        <w:ind w:left="720" w:hanging="360"/>
      </w:pPr>
      <w:rPr>
        <w:rFonts w:ascii="Symbol" w:hAnsi="Symbol" w:hint="default"/>
      </w:rPr>
    </w:lvl>
    <w:lvl w:ilvl="1" w:tplc="61E64E2C">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DD01A16"/>
    <w:multiLevelType w:val="hybridMultilevel"/>
    <w:tmpl w:val="01F6AB50"/>
    <w:lvl w:ilvl="0" w:tplc="61E64E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EFF6B21"/>
    <w:multiLevelType w:val="hybridMultilevel"/>
    <w:tmpl w:val="5350A14C"/>
    <w:lvl w:ilvl="0" w:tplc="D62615B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5354F67"/>
    <w:multiLevelType w:val="hybridMultilevel"/>
    <w:tmpl w:val="D9C4E052"/>
    <w:lvl w:ilvl="0" w:tplc="61E64E2C">
      <w:start w:val="1"/>
      <w:numFmt w:val="bullet"/>
      <w:lvlText w:val=""/>
      <w:lvlJc w:val="left"/>
      <w:pPr>
        <w:ind w:left="720" w:hanging="360"/>
      </w:pPr>
      <w:rPr>
        <w:rFonts w:ascii="Symbol" w:hAnsi="Symbol" w:hint="default"/>
      </w:rPr>
    </w:lvl>
    <w:lvl w:ilvl="1" w:tplc="61E64E2C">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62C584C"/>
    <w:multiLevelType w:val="hybridMultilevel"/>
    <w:tmpl w:val="341C943C"/>
    <w:lvl w:ilvl="0" w:tplc="61E64E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B6943AC"/>
    <w:multiLevelType w:val="hybridMultilevel"/>
    <w:tmpl w:val="BCE8AB80"/>
    <w:lvl w:ilvl="0" w:tplc="61E64E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0"/>
  </w:num>
  <w:num w:numId="4">
    <w:abstractNumId w:val="5"/>
  </w:num>
  <w:num w:numId="5">
    <w:abstractNumId w:val="7"/>
  </w:num>
  <w:num w:numId="6">
    <w:abstractNumId w:val="29"/>
  </w:num>
  <w:num w:numId="7">
    <w:abstractNumId w:val="10"/>
  </w:num>
  <w:num w:numId="8">
    <w:abstractNumId w:val="23"/>
  </w:num>
  <w:num w:numId="9">
    <w:abstractNumId w:val="26"/>
  </w:num>
  <w:num w:numId="10">
    <w:abstractNumId w:val="25"/>
  </w:num>
  <w:num w:numId="11">
    <w:abstractNumId w:val="14"/>
  </w:num>
  <w:num w:numId="12">
    <w:abstractNumId w:val="32"/>
  </w:num>
  <w:num w:numId="13">
    <w:abstractNumId w:val="27"/>
  </w:num>
  <w:num w:numId="14">
    <w:abstractNumId w:val="17"/>
  </w:num>
  <w:num w:numId="15">
    <w:abstractNumId w:val="6"/>
  </w:num>
  <w:num w:numId="16">
    <w:abstractNumId w:val="3"/>
  </w:num>
  <w:num w:numId="17">
    <w:abstractNumId w:val="18"/>
  </w:num>
  <w:num w:numId="18">
    <w:abstractNumId w:val="20"/>
  </w:num>
  <w:num w:numId="19">
    <w:abstractNumId w:val="33"/>
  </w:num>
  <w:num w:numId="20">
    <w:abstractNumId w:val="15"/>
  </w:num>
  <w:num w:numId="21">
    <w:abstractNumId w:val="11"/>
  </w:num>
  <w:num w:numId="22">
    <w:abstractNumId w:val="28"/>
  </w:num>
  <w:num w:numId="23">
    <w:abstractNumId w:val="24"/>
  </w:num>
  <w:num w:numId="24">
    <w:abstractNumId w:val="8"/>
  </w:num>
  <w:num w:numId="25">
    <w:abstractNumId w:val="22"/>
  </w:num>
  <w:num w:numId="26">
    <w:abstractNumId w:val="12"/>
  </w:num>
  <w:num w:numId="27">
    <w:abstractNumId w:val="9"/>
  </w:num>
  <w:num w:numId="28">
    <w:abstractNumId w:val="21"/>
  </w:num>
  <w:num w:numId="29">
    <w:abstractNumId w:val="0"/>
  </w:num>
  <w:num w:numId="30">
    <w:abstractNumId w:val="16"/>
  </w:num>
  <w:num w:numId="31">
    <w:abstractNumId w:val="2"/>
  </w:num>
  <w:num w:numId="32">
    <w:abstractNumId w:val="31"/>
  </w:num>
  <w:num w:numId="33">
    <w:abstractNumId w:val="1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43"/>
    <w:rsid w:val="0003625A"/>
    <w:rsid w:val="00051237"/>
    <w:rsid w:val="00060DC5"/>
    <w:rsid w:val="00097777"/>
    <w:rsid w:val="001147F5"/>
    <w:rsid w:val="001E0BBC"/>
    <w:rsid w:val="00313A1F"/>
    <w:rsid w:val="003A6F33"/>
    <w:rsid w:val="00405D1B"/>
    <w:rsid w:val="00452DDA"/>
    <w:rsid w:val="004833B1"/>
    <w:rsid w:val="004C4AD6"/>
    <w:rsid w:val="004D2408"/>
    <w:rsid w:val="004E6593"/>
    <w:rsid w:val="006D0E43"/>
    <w:rsid w:val="00765A03"/>
    <w:rsid w:val="007F4D68"/>
    <w:rsid w:val="008364E7"/>
    <w:rsid w:val="00937E9C"/>
    <w:rsid w:val="00953E82"/>
    <w:rsid w:val="009D198D"/>
    <w:rsid w:val="009D45AA"/>
    <w:rsid w:val="00A023AB"/>
    <w:rsid w:val="00A0472A"/>
    <w:rsid w:val="00A4225A"/>
    <w:rsid w:val="00B00997"/>
    <w:rsid w:val="00B9527B"/>
    <w:rsid w:val="00BF3CAD"/>
    <w:rsid w:val="00D839DC"/>
    <w:rsid w:val="00DD2FF6"/>
    <w:rsid w:val="00E61614"/>
    <w:rsid w:val="00FB7598"/>
    <w:rsid w:val="00FE567C"/>
    <w:rsid w:val="00FF6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7530"/>
  <w15:chartTrackingRefBased/>
  <w15:docId w15:val="{E04E19A2-502A-4A5E-9650-1A6D71D2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625A"/>
    <w:pPr>
      <w:spacing w:after="0" w:line="240" w:lineRule="auto"/>
      <w:jc w:val="both"/>
    </w:pPr>
    <w:rPr>
      <w:rFonts w:ascii="Garamond" w:hAnsi="Garamond"/>
      <w:sz w:val="24"/>
      <w:szCs w:val="24"/>
      <w:lang w:eastAsia="cs-CZ"/>
    </w:rPr>
  </w:style>
  <w:style w:type="paragraph" w:styleId="Nadpis1">
    <w:name w:val="heading 1"/>
    <w:basedOn w:val="Normln"/>
    <w:link w:val="Nadpis1Char"/>
    <w:qFormat/>
    <w:rsid w:val="0003625A"/>
    <w:pPr>
      <w:spacing w:before="100" w:beforeAutospacing="1" w:after="100" w:afterAutospacing="1"/>
      <w:outlineLvl w:val="0"/>
    </w:pPr>
    <w:rPr>
      <w:rFonts w:eastAsia="Times New Roman" w:cs="Times New Roman"/>
      <w:b/>
      <w:bCs/>
      <w:kern w:val="36"/>
      <w:sz w:val="48"/>
      <w:szCs w:val="48"/>
    </w:rPr>
  </w:style>
  <w:style w:type="paragraph" w:styleId="Nadpis2">
    <w:name w:val="heading 2"/>
    <w:basedOn w:val="Normln"/>
    <w:next w:val="Normln"/>
    <w:link w:val="Nadpis2Char"/>
    <w:unhideWhenUsed/>
    <w:qFormat/>
    <w:rsid w:val="000362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rsid w:val="0003625A"/>
    <w:pPr>
      <w:keepNext/>
      <w:keepLines/>
      <w:spacing w:before="280" w:after="80" w:line="276" w:lineRule="auto"/>
      <w:outlineLvl w:val="2"/>
    </w:pPr>
    <w:rPr>
      <w:rFonts w:eastAsia="Times New Roman" w:cs="Times New Roman"/>
      <w:b/>
      <w:sz w:val="28"/>
      <w:szCs w:val="28"/>
      <w:lang w:val="en-GB" w:eastAsia="en-GB"/>
    </w:rPr>
  </w:style>
  <w:style w:type="paragraph" w:styleId="Nadpis4">
    <w:name w:val="heading 4"/>
    <w:basedOn w:val="Normln"/>
    <w:next w:val="Normln"/>
    <w:link w:val="Nadpis4Char"/>
    <w:rsid w:val="0003625A"/>
    <w:pPr>
      <w:keepNext/>
      <w:keepLines/>
      <w:spacing w:before="240" w:after="40" w:line="276" w:lineRule="auto"/>
      <w:outlineLvl w:val="3"/>
    </w:pPr>
    <w:rPr>
      <w:rFonts w:eastAsia="Times New Roman" w:cs="Times New Roman"/>
      <w:b/>
      <w:lang w:val="en-GB" w:eastAsia="en-GB"/>
    </w:rPr>
  </w:style>
  <w:style w:type="paragraph" w:styleId="Nadpis5">
    <w:name w:val="heading 5"/>
    <w:basedOn w:val="Normln"/>
    <w:next w:val="Normln"/>
    <w:link w:val="Nadpis5Char"/>
    <w:rsid w:val="0003625A"/>
    <w:pPr>
      <w:keepNext/>
      <w:keepLines/>
      <w:spacing w:before="220" w:after="40" w:line="276" w:lineRule="auto"/>
      <w:outlineLvl w:val="4"/>
    </w:pPr>
    <w:rPr>
      <w:rFonts w:eastAsia="Times New Roman" w:cs="Times New Roman"/>
      <w:b/>
      <w:sz w:val="22"/>
      <w:szCs w:val="22"/>
      <w:lang w:val="en-GB" w:eastAsia="en-GB"/>
    </w:rPr>
  </w:style>
  <w:style w:type="paragraph" w:styleId="Nadpis6">
    <w:name w:val="heading 6"/>
    <w:basedOn w:val="Normln"/>
    <w:next w:val="Normln"/>
    <w:link w:val="Nadpis6Char"/>
    <w:rsid w:val="0003625A"/>
    <w:pPr>
      <w:keepNext/>
      <w:keepLines/>
      <w:spacing w:before="200" w:after="40" w:line="276" w:lineRule="auto"/>
      <w:outlineLvl w:val="5"/>
    </w:pPr>
    <w:rPr>
      <w:rFonts w:eastAsia="Times New Roman" w:cs="Times New Roman"/>
      <w:b/>
      <w:sz w:val="20"/>
      <w:szCs w:val="20"/>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PN-Text">
    <w:name w:val="LPN-Text"/>
    <w:basedOn w:val="Normln"/>
    <w:qFormat/>
    <w:rsid w:val="0003625A"/>
    <w:pPr>
      <w:tabs>
        <w:tab w:val="left" w:pos="-720"/>
      </w:tabs>
      <w:overflowPunct w:val="0"/>
      <w:autoSpaceDE w:val="0"/>
      <w:autoSpaceDN w:val="0"/>
      <w:adjustRightInd w:val="0"/>
      <w:ind w:firstLine="284"/>
      <w:textAlignment w:val="baseline"/>
    </w:pPr>
    <w:rPr>
      <w:rFonts w:ascii="Palatino Linotype" w:eastAsia="Times New Roman" w:hAnsi="Palatino Linotype" w:cs="Calibri"/>
      <w:sz w:val="18"/>
      <w:lang w:val="en-GB"/>
    </w:rPr>
  </w:style>
  <w:style w:type="character" w:customStyle="1" w:styleId="ital">
    <w:name w:val="ital"/>
    <w:rsid w:val="0003625A"/>
  </w:style>
  <w:style w:type="character" w:customStyle="1" w:styleId="I">
    <w:name w:val="I"/>
    <w:rsid w:val="0003625A"/>
    <w:rPr>
      <w:i/>
    </w:rPr>
  </w:style>
  <w:style w:type="character" w:customStyle="1" w:styleId="H">
    <w:name w:val="H"/>
    <w:rsid w:val="0003625A"/>
    <w:rPr>
      <w:position w:val="12"/>
    </w:rPr>
  </w:style>
  <w:style w:type="character" w:customStyle="1" w:styleId="F">
    <w:name w:val="F"/>
    <w:rsid w:val="0003625A"/>
    <w:rPr>
      <w:b/>
    </w:rPr>
  </w:style>
  <w:style w:type="character" w:customStyle="1" w:styleId="U">
    <w:name w:val="U"/>
    <w:rsid w:val="0003625A"/>
    <w:rPr>
      <w:u w:val="single"/>
    </w:rPr>
  </w:style>
  <w:style w:type="character" w:customStyle="1" w:styleId="K">
    <w:name w:val="K"/>
    <w:rsid w:val="0003625A"/>
    <w:rPr>
      <w:smallCaps/>
    </w:rPr>
  </w:style>
  <w:style w:type="character" w:customStyle="1" w:styleId="T">
    <w:name w:val="T"/>
    <w:rsid w:val="0003625A"/>
    <w:rPr>
      <w:position w:val="0"/>
      <w:vertAlign w:val="subscript"/>
    </w:rPr>
  </w:style>
  <w:style w:type="character" w:customStyle="1" w:styleId="MI">
    <w:name w:val="MI"/>
    <w:rsid w:val="0003625A"/>
    <w:rPr>
      <w:u w:val="double"/>
    </w:rPr>
  </w:style>
  <w:style w:type="paragraph" w:customStyle="1" w:styleId="Z">
    <w:name w:val="Z"/>
    <w:rsid w:val="0003625A"/>
    <w:pPr>
      <w:widowControl w:val="0"/>
      <w:autoSpaceDE w:val="0"/>
      <w:autoSpaceDN w:val="0"/>
      <w:adjustRightInd w:val="0"/>
      <w:spacing w:after="0" w:line="360" w:lineRule="exact"/>
      <w:jc w:val="center"/>
    </w:pPr>
    <w:rPr>
      <w:rFonts w:ascii="pica" w:eastAsia="Times New Roman" w:hAnsi="pica" w:cs="Times New Roman"/>
      <w:sz w:val="24"/>
      <w:szCs w:val="24"/>
      <w:lang w:val="de-DE" w:eastAsia="de-DE"/>
    </w:rPr>
  </w:style>
  <w:style w:type="paragraph" w:customStyle="1" w:styleId="L">
    <w:name w:val="L"/>
    <w:rsid w:val="0003625A"/>
    <w:pPr>
      <w:widowControl w:val="0"/>
      <w:autoSpaceDE w:val="0"/>
      <w:autoSpaceDN w:val="0"/>
      <w:adjustRightInd w:val="0"/>
      <w:spacing w:after="0" w:line="240" w:lineRule="exact"/>
    </w:pPr>
    <w:rPr>
      <w:rFonts w:ascii="pica" w:eastAsia="Times New Roman" w:hAnsi="pica" w:cs="Times New Roman"/>
      <w:sz w:val="24"/>
      <w:szCs w:val="24"/>
      <w:lang w:val="de-DE" w:eastAsia="de-DE"/>
    </w:rPr>
  </w:style>
  <w:style w:type="paragraph" w:customStyle="1" w:styleId="R">
    <w:name w:val="R"/>
    <w:rsid w:val="0003625A"/>
    <w:pPr>
      <w:widowControl w:val="0"/>
      <w:autoSpaceDE w:val="0"/>
      <w:autoSpaceDN w:val="0"/>
      <w:adjustRightInd w:val="0"/>
      <w:spacing w:after="0" w:line="240" w:lineRule="exact"/>
      <w:jc w:val="right"/>
    </w:pPr>
    <w:rPr>
      <w:rFonts w:ascii="pica" w:eastAsia="Times New Roman" w:hAnsi="pica" w:cs="Times New Roman"/>
      <w:sz w:val="24"/>
      <w:szCs w:val="24"/>
      <w:lang w:val="de-DE" w:eastAsia="de-DE"/>
    </w:rPr>
  </w:style>
  <w:style w:type="paragraph" w:customStyle="1" w:styleId="A1">
    <w:name w:val="A1"/>
    <w:rsid w:val="0003625A"/>
    <w:pPr>
      <w:widowControl w:val="0"/>
      <w:autoSpaceDE w:val="0"/>
      <w:autoSpaceDN w:val="0"/>
      <w:adjustRightInd w:val="0"/>
      <w:spacing w:after="0" w:line="240" w:lineRule="exact"/>
    </w:pPr>
    <w:rPr>
      <w:rFonts w:ascii="pica" w:eastAsia="Times New Roman" w:hAnsi="pica" w:cs="Times New Roman"/>
      <w:sz w:val="24"/>
      <w:szCs w:val="24"/>
      <w:lang w:val="de-DE" w:eastAsia="de-DE"/>
    </w:rPr>
  </w:style>
  <w:style w:type="paragraph" w:customStyle="1" w:styleId="A2">
    <w:name w:val="A2"/>
    <w:rsid w:val="0003625A"/>
    <w:pPr>
      <w:widowControl w:val="0"/>
      <w:autoSpaceDE w:val="0"/>
      <w:autoSpaceDN w:val="0"/>
      <w:adjustRightInd w:val="0"/>
      <w:spacing w:after="0" w:line="240" w:lineRule="exact"/>
      <w:ind w:firstLine="397"/>
    </w:pPr>
    <w:rPr>
      <w:rFonts w:ascii="pica" w:eastAsia="Times New Roman" w:hAnsi="pica" w:cs="Times New Roman"/>
      <w:sz w:val="24"/>
      <w:szCs w:val="24"/>
      <w:lang w:val="de-DE" w:eastAsia="de-DE"/>
    </w:rPr>
  </w:style>
  <w:style w:type="paragraph" w:customStyle="1" w:styleId="AB">
    <w:name w:val="AB"/>
    <w:rsid w:val="0003625A"/>
    <w:pPr>
      <w:widowControl w:val="0"/>
      <w:autoSpaceDE w:val="0"/>
      <w:autoSpaceDN w:val="0"/>
      <w:adjustRightInd w:val="0"/>
      <w:spacing w:after="0" w:line="240" w:lineRule="exact"/>
      <w:ind w:left="567" w:hanging="567"/>
    </w:pPr>
    <w:rPr>
      <w:rFonts w:ascii="pica" w:eastAsia="Times New Roman" w:hAnsi="pica" w:cs="Times New Roman"/>
      <w:sz w:val="24"/>
      <w:szCs w:val="24"/>
      <w:lang w:val="de-DE" w:eastAsia="de-DE"/>
    </w:rPr>
  </w:style>
  <w:style w:type="paragraph" w:customStyle="1" w:styleId="C1">
    <w:name w:val="C1"/>
    <w:rsid w:val="0003625A"/>
    <w:pPr>
      <w:widowControl w:val="0"/>
      <w:autoSpaceDE w:val="0"/>
      <w:autoSpaceDN w:val="0"/>
      <w:adjustRightInd w:val="0"/>
      <w:spacing w:before="240" w:after="120" w:line="240" w:lineRule="exact"/>
      <w:ind w:left="851"/>
    </w:pPr>
    <w:rPr>
      <w:rFonts w:ascii="pica" w:eastAsia="Times New Roman" w:hAnsi="pica" w:cs="Times New Roman"/>
      <w:sz w:val="24"/>
      <w:szCs w:val="24"/>
      <w:lang w:val="de-DE" w:eastAsia="de-DE"/>
    </w:rPr>
  </w:style>
  <w:style w:type="paragraph" w:customStyle="1" w:styleId="C2">
    <w:name w:val="C2"/>
    <w:rsid w:val="0003625A"/>
    <w:pPr>
      <w:widowControl w:val="0"/>
      <w:autoSpaceDE w:val="0"/>
      <w:autoSpaceDN w:val="0"/>
      <w:adjustRightInd w:val="0"/>
      <w:spacing w:before="240" w:after="120" w:line="240" w:lineRule="exact"/>
      <w:ind w:left="851"/>
    </w:pPr>
    <w:rPr>
      <w:rFonts w:ascii="pica" w:eastAsia="Times New Roman" w:hAnsi="pica" w:cs="Times New Roman"/>
      <w:sz w:val="24"/>
      <w:szCs w:val="24"/>
      <w:lang w:val="de-DE" w:eastAsia="de-DE"/>
    </w:rPr>
  </w:style>
  <w:style w:type="paragraph" w:customStyle="1" w:styleId="G1">
    <w:name w:val="G1"/>
    <w:rsid w:val="0003625A"/>
    <w:pPr>
      <w:widowControl w:val="0"/>
      <w:autoSpaceDE w:val="0"/>
      <w:autoSpaceDN w:val="0"/>
      <w:adjustRightInd w:val="0"/>
      <w:spacing w:before="240" w:after="0" w:line="240" w:lineRule="exact"/>
    </w:pPr>
    <w:rPr>
      <w:rFonts w:ascii="pica" w:eastAsia="Times New Roman" w:hAnsi="pica" w:cs="Times New Roman"/>
      <w:sz w:val="24"/>
      <w:szCs w:val="24"/>
      <w:lang w:val="de-DE" w:eastAsia="de-DE"/>
    </w:rPr>
  </w:style>
  <w:style w:type="paragraph" w:customStyle="1" w:styleId="G2">
    <w:name w:val="G2"/>
    <w:rsid w:val="0003625A"/>
    <w:pPr>
      <w:widowControl w:val="0"/>
      <w:autoSpaceDE w:val="0"/>
      <w:autoSpaceDN w:val="0"/>
      <w:adjustRightInd w:val="0"/>
      <w:spacing w:after="0" w:line="240" w:lineRule="exact"/>
    </w:pPr>
    <w:rPr>
      <w:rFonts w:ascii="pica" w:eastAsia="Times New Roman" w:hAnsi="pica" w:cs="Times New Roman"/>
      <w:sz w:val="24"/>
      <w:szCs w:val="24"/>
      <w:lang w:val="de-DE" w:eastAsia="de-DE"/>
    </w:rPr>
  </w:style>
  <w:style w:type="paragraph" w:customStyle="1" w:styleId="J1">
    <w:name w:val="J1"/>
    <w:rsid w:val="0003625A"/>
    <w:pPr>
      <w:widowControl w:val="0"/>
      <w:autoSpaceDE w:val="0"/>
      <w:autoSpaceDN w:val="0"/>
      <w:adjustRightInd w:val="0"/>
      <w:spacing w:after="0" w:line="240" w:lineRule="exact"/>
    </w:pPr>
    <w:rPr>
      <w:rFonts w:ascii="pica" w:eastAsia="Times New Roman" w:hAnsi="pica" w:cs="Times New Roman"/>
      <w:sz w:val="24"/>
      <w:szCs w:val="24"/>
      <w:lang w:val="de-DE" w:eastAsia="de-DE"/>
    </w:rPr>
  </w:style>
  <w:style w:type="paragraph" w:customStyle="1" w:styleId="C3">
    <w:name w:val="C3"/>
    <w:rsid w:val="0003625A"/>
    <w:pPr>
      <w:widowControl w:val="0"/>
      <w:autoSpaceDE w:val="0"/>
      <w:autoSpaceDN w:val="0"/>
      <w:adjustRightInd w:val="0"/>
      <w:spacing w:before="240" w:after="0" w:line="240" w:lineRule="exact"/>
      <w:ind w:left="851"/>
    </w:pPr>
    <w:rPr>
      <w:rFonts w:ascii="pica" w:eastAsia="Times New Roman" w:hAnsi="pica" w:cs="Times New Roman"/>
      <w:sz w:val="24"/>
      <w:szCs w:val="24"/>
      <w:lang w:val="de-DE" w:eastAsia="de-DE"/>
    </w:rPr>
  </w:style>
  <w:style w:type="paragraph" w:customStyle="1" w:styleId="C4">
    <w:name w:val="C4"/>
    <w:rsid w:val="0003625A"/>
    <w:pPr>
      <w:widowControl w:val="0"/>
      <w:autoSpaceDE w:val="0"/>
      <w:autoSpaceDN w:val="0"/>
      <w:adjustRightInd w:val="0"/>
      <w:spacing w:after="0" w:line="240" w:lineRule="exact"/>
      <w:ind w:left="851"/>
    </w:pPr>
    <w:rPr>
      <w:rFonts w:ascii="pica" w:eastAsia="Times New Roman" w:hAnsi="pica" w:cs="Times New Roman"/>
      <w:sz w:val="24"/>
      <w:szCs w:val="24"/>
      <w:lang w:val="de-DE" w:eastAsia="de-DE"/>
    </w:rPr>
  </w:style>
  <w:style w:type="paragraph" w:customStyle="1" w:styleId="C5">
    <w:name w:val="C5"/>
    <w:rsid w:val="0003625A"/>
    <w:pPr>
      <w:widowControl w:val="0"/>
      <w:autoSpaceDE w:val="0"/>
      <w:autoSpaceDN w:val="0"/>
      <w:adjustRightInd w:val="0"/>
      <w:spacing w:after="120" w:line="240" w:lineRule="exact"/>
      <w:ind w:left="851"/>
    </w:pPr>
    <w:rPr>
      <w:rFonts w:ascii="pica" w:eastAsia="Times New Roman" w:hAnsi="pica" w:cs="Times New Roman"/>
      <w:sz w:val="24"/>
      <w:szCs w:val="24"/>
      <w:lang w:val="de-DE" w:eastAsia="de-DE"/>
    </w:rPr>
  </w:style>
  <w:style w:type="character" w:customStyle="1" w:styleId="fn">
    <w:name w:val="fn"/>
    <w:rsid w:val="0003625A"/>
  </w:style>
  <w:style w:type="character" w:customStyle="1" w:styleId="Podnadpis1">
    <w:name w:val="Podnadpis1"/>
    <w:rsid w:val="0003625A"/>
  </w:style>
  <w:style w:type="paragraph" w:customStyle="1" w:styleId="Stlus1">
    <w:name w:val="Stílus1"/>
    <w:basedOn w:val="Normln"/>
    <w:link w:val="Stlus1Char"/>
    <w:qFormat/>
    <w:rsid w:val="0003625A"/>
    <w:pPr>
      <w:spacing w:after="200" w:line="360" w:lineRule="auto"/>
      <w:ind w:firstLine="708"/>
    </w:pPr>
    <w:rPr>
      <w:rFonts w:cs="Times New Roman"/>
      <w:lang w:val="hu-HU" w:eastAsia="en-US"/>
    </w:rPr>
  </w:style>
  <w:style w:type="character" w:customStyle="1" w:styleId="Stlus1Char">
    <w:name w:val="Stílus1 Char"/>
    <w:basedOn w:val="Standardnpsmoodstavce"/>
    <w:link w:val="Stlus1"/>
    <w:rsid w:val="0003625A"/>
    <w:rPr>
      <w:rFonts w:ascii="Garamond" w:hAnsi="Garamond" w:cs="Times New Roman"/>
      <w:sz w:val="24"/>
      <w:szCs w:val="24"/>
      <w:lang w:val="hu-HU"/>
    </w:rPr>
  </w:style>
  <w:style w:type="character" w:customStyle="1" w:styleId="Nevyeenzmnka1">
    <w:name w:val="Nevyřešená zmínka1"/>
    <w:basedOn w:val="Standardnpsmoodstavce"/>
    <w:uiPriority w:val="99"/>
    <w:semiHidden/>
    <w:unhideWhenUsed/>
    <w:rsid w:val="0003625A"/>
    <w:rPr>
      <w:color w:val="605E5C"/>
      <w:shd w:val="clear" w:color="auto" w:fill="E1DFDD"/>
    </w:rPr>
  </w:style>
  <w:style w:type="paragraph" w:customStyle="1" w:styleId="Default">
    <w:name w:val="Default"/>
    <w:rsid w:val="0003625A"/>
    <w:pPr>
      <w:autoSpaceDE w:val="0"/>
      <w:autoSpaceDN w:val="0"/>
      <w:adjustRightInd w:val="0"/>
      <w:spacing w:after="0" w:line="240" w:lineRule="auto"/>
    </w:pPr>
    <w:rPr>
      <w:rFonts w:ascii="Code" w:eastAsia="SimSun" w:hAnsi="Code" w:cs="Code"/>
      <w:color w:val="000000"/>
      <w:sz w:val="24"/>
      <w:szCs w:val="24"/>
    </w:rPr>
  </w:style>
  <w:style w:type="character" w:customStyle="1" w:styleId="apple-converted-space">
    <w:name w:val="apple-converted-space"/>
    <w:basedOn w:val="Standardnpsmoodstavce"/>
    <w:rsid w:val="0003625A"/>
  </w:style>
  <w:style w:type="character" w:customStyle="1" w:styleId="selectable">
    <w:name w:val="selectable"/>
    <w:basedOn w:val="Standardnpsmoodstavce"/>
    <w:rsid w:val="0003625A"/>
  </w:style>
  <w:style w:type="character" w:customStyle="1" w:styleId="titleauthoretc">
    <w:name w:val="titleauthoretc"/>
    <w:basedOn w:val="Standardnpsmoodstavce"/>
    <w:rsid w:val="0003625A"/>
  </w:style>
  <w:style w:type="table" w:customStyle="1" w:styleId="TableNormal1">
    <w:name w:val="Table Normal1"/>
    <w:rsid w:val="0003625A"/>
    <w:pPr>
      <w:spacing w:after="200" w:line="276" w:lineRule="auto"/>
    </w:pPr>
    <w:rPr>
      <w:rFonts w:ascii="Times New Roman" w:eastAsia="Times New Roman" w:hAnsi="Times New Roman" w:cs="Times New Roman"/>
      <w:sz w:val="24"/>
      <w:szCs w:val="24"/>
      <w:lang w:val="en-GB" w:eastAsia="en-GB"/>
    </w:rPr>
    <w:tblPr>
      <w:tblCellMar>
        <w:top w:w="0" w:type="dxa"/>
        <w:left w:w="0" w:type="dxa"/>
        <w:bottom w:w="0" w:type="dxa"/>
        <w:right w:w="0" w:type="dxa"/>
      </w:tblCellMar>
    </w:tblPr>
  </w:style>
  <w:style w:type="paragraph" w:customStyle="1" w:styleId="LPN-Quoteindented">
    <w:name w:val="LPN-Quote indented"/>
    <w:basedOn w:val="LPN-Text"/>
    <w:qFormat/>
    <w:rsid w:val="0003625A"/>
    <w:pPr>
      <w:ind w:left="284" w:right="284" w:firstLine="0"/>
    </w:pPr>
  </w:style>
  <w:style w:type="paragraph" w:customStyle="1" w:styleId="LPN-Abstract">
    <w:name w:val="LPN-Abstract"/>
    <w:basedOn w:val="LPN-Quoteindented"/>
    <w:qFormat/>
    <w:rsid w:val="0003625A"/>
    <w:pPr>
      <w:ind w:right="0"/>
    </w:pPr>
    <w:rPr>
      <w:i/>
      <w:iCs/>
      <w:sz w:val="16"/>
    </w:rPr>
  </w:style>
  <w:style w:type="paragraph" w:customStyle="1" w:styleId="LPN-Author">
    <w:name w:val="LPN-Author"/>
    <w:basedOn w:val="Normln"/>
    <w:qFormat/>
    <w:rsid w:val="0003625A"/>
    <w:pPr>
      <w:tabs>
        <w:tab w:val="left" w:pos="-720"/>
      </w:tabs>
      <w:overflowPunct w:val="0"/>
      <w:autoSpaceDE w:val="0"/>
      <w:autoSpaceDN w:val="0"/>
      <w:adjustRightInd w:val="0"/>
      <w:textAlignment w:val="baseline"/>
    </w:pPr>
    <w:rPr>
      <w:rFonts w:ascii="ITC Avant Garde Gothic" w:eastAsia="Times New Roman" w:hAnsi="ITC Avant Garde Gothic" w:cs="Calibri"/>
      <w:sz w:val="20"/>
      <w:szCs w:val="20"/>
      <w:lang w:val="en-GB"/>
    </w:rPr>
  </w:style>
  <w:style w:type="paragraph" w:customStyle="1" w:styleId="LPN-slostrnky">
    <w:name w:val="LPN-Číslo stránky"/>
    <w:basedOn w:val="Zpat"/>
    <w:rsid w:val="0003625A"/>
    <w:pPr>
      <w:framePr w:wrap="around" w:vAnchor="text" w:hAnchor="margin" w:xAlign="outside" w:y="1"/>
      <w:overflowPunct w:val="0"/>
      <w:autoSpaceDE w:val="0"/>
      <w:autoSpaceDN w:val="0"/>
      <w:adjustRightInd w:val="0"/>
      <w:textAlignment w:val="baseline"/>
    </w:pPr>
    <w:rPr>
      <w:rFonts w:ascii="Palatino Linotype" w:eastAsia="Times New Roman" w:hAnsi="Palatino Linotype" w:cs="Calibri"/>
      <w:sz w:val="18"/>
      <w:lang w:val="cs-CZ" w:eastAsia="cs-CZ"/>
    </w:rPr>
  </w:style>
  <w:style w:type="paragraph" w:styleId="Zpat">
    <w:name w:val="footer"/>
    <w:basedOn w:val="Normln"/>
    <w:link w:val="ZpatChar"/>
    <w:uiPriority w:val="99"/>
    <w:rsid w:val="0003625A"/>
    <w:pPr>
      <w:tabs>
        <w:tab w:val="center" w:pos="4536"/>
        <w:tab w:val="right" w:pos="9072"/>
      </w:tabs>
    </w:pPr>
    <w:rPr>
      <w:lang w:val="de-DE" w:eastAsia="de-DE"/>
    </w:rPr>
  </w:style>
  <w:style w:type="character" w:customStyle="1" w:styleId="ZpatChar">
    <w:name w:val="Zápatí Char"/>
    <w:basedOn w:val="Standardnpsmoodstavce"/>
    <w:link w:val="Zpat"/>
    <w:uiPriority w:val="99"/>
    <w:rsid w:val="0003625A"/>
    <w:rPr>
      <w:rFonts w:ascii="Garamond" w:hAnsi="Garamond"/>
      <w:sz w:val="24"/>
      <w:szCs w:val="24"/>
      <w:lang w:val="de-DE" w:eastAsia="de-DE"/>
    </w:rPr>
  </w:style>
  <w:style w:type="paragraph" w:customStyle="1" w:styleId="LPN-Footnote">
    <w:name w:val="LPN-Footnote"/>
    <w:basedOn w:val="Normln"/>
    <w:qFormat/>
    <w:rsid w:val="0003625A"/>
    <w:pPr>
      <w:overflowPunct w:val="0"/>
      <w:autoSpaceDE w:val="0"/>
      <w:autoSpaceDN w:val="0"/>
      <w:adjustRightInd w:val="0"/>
      <w:ind w:hanging="170"/>
      <w:textAlignment w:val="baseline"/>
    </w:pPr>
    <w:rPr>
      <w:rFonts w:ascii="Palatino Linotype" w:eastAsia="Times New Roman" w:hAnsi="Palatino Linotype" w:cs="Calibri"/>
      <w:sz w:val="16"/>
      <w:lang w:val="en-US"/>
    </w:rPr>
  </w:style>
  <w:style w:type="paragraph" w:customStyle="1" w:styleId="LPN-Header">
    <w:name w:val="LPN-Header"/>
    <w:basedOn w:val="Normln"/>
    <w:qFormat/>
    <w:rsid w:val="0003625A"/>
    <w:pPr>
      <w:overflowPunct w:val="0"/>
      <w:autoSpaceDE w:val="0"/>
      <w:autoSpaceDN w:val="0"/>
      <w:adjustRightInd w:val="0"/>
      <w:textAlignment w:val="baseline"/>
    </w:pPr>
    <w:rPr>
      <w:rFonts w:ascii="ITC Avant Garde Gothic" w:eastAsia="Times New Roman" w:hAnsi="ITC Avant Garde Gothic" w:cs="Calibri"/>
      <w:i/>
      <w:sz w:val="18"/>
      <w:lang w:val="en-GB"/>
    </w:rPr>
  </w:style>
  <w:style w:type="paragraph" w:customStyle="1" w:styleId="LPN-Nadpis">
    <w:name w:val="LPN-Nadpis"/>
    <w:basedOn w:val="Normln"/>
    <w:qFormat/>
    <w:rsid w:val="0003625A"/>
    <w:pPr>
      <w:tabs>
        <w:tab w:val="left" w:pos="-720"/>
      </w:tabs>
      <w:overflowPunct w:val="0"/>
      <w:autoSpaceDE w:val="0"/>
      <w:autoSpaceDN w:val="0"/>
      <w:adjustRightInd w:val="0"/>
      <w:textAlignment w:val="baseline"/>
    </w:pPr>
    <w:rPr>
      <w:rFonts w:ascii="ITC Avant Garde Gothic Demi" w:eastAsia="Times New Roman" w:hAnsi="ITC Avant Garde Gothic Demi" w:cs="Calibri"/>
      <w:lang w:val="en-GB"/>
    </w:rPr>
  </w:style>
  <w:style w:type="character" w:customStyle="1" w:styleId="Nadpis1Char">
    <w:name w:val="Nadpis 1 Char"/>
    <w:basedOn w:val="Standardnpsmoodstavce"/>
    <w:link w:val="Nadpis1"/>
    <w:rsid w:val="0003625A"/>
    <w:rPr>
      <w:rFonts w:ascii="Garamond" w:eastAsia="Times New Roman" w:hAnsi="Garamond" w:cs="Times New Roman"/>
      <w:b/>
      <w:bCs/>
      <w:kern w:val="36"/>
      <w:sz w:val="48"/>
      <w:szCs w:val="48"/>
      <w:lang w:eastAsia="cs-CZ"/>
    </w:rPr>
  </w:style>
  <w:style w:type="character" w:customStyle="1" w:styleId="Nadpis2Char">
    <w:name w:val="Nadpis 2 Char"/>
    <w:basedOn w:val="Standardnpsmoodstavce"/>
    <w:link w:val="Nadpis2"/>
    <w:rsid w:val="0003625A"/>
    <w:rPr>
      <w:rFonts w:asciiTheme="majorHAnsi" w:eastAsiaTheme="majorEastAsia" w:hAnsiTheme="majorHAnsi" w:cstheme="majorBidi"/>
      <w:color w:val="2F5496" w:themeColor="accent1" w:themeShade="BF"/>
      <w:sz w:val="26"/>
      <w:szCs w:val="26"/>
      <w:lang w:eastAsia="cs-CZ"/>
    </w:rPr>
  </w:style>
  <w:style w:type="character" w:customStyle="1" w:styleId="Nadpis3Char">
    <w:name w:val="Nadpis 3 Char"/>
    <w:basedOn w:val="Standardnpsmoodstavce"/>
    <w:link w:val="Nadpis3"/>
    <w:rsid w:val="0003625A"/>
    <w:rPr>
      <w:rFonts w:ascii="Garamond" w:eastAsia="Times New Roman" w:hAnsi="Garamond" w:cs="Times New Roman"/>
      <w:b/>
      <w:sz w:val="28"/>
      <w:szCs w:val="28"/>
      <w:lang w:val="en-GB" w:eastAsia="en-GB"/>
    </w:rPr>
  </w:style>
  <w:style w:type="character" w:customStyle="1" w:styleId="Nadpis4Char">
    <w:name w:val="Nadpis 4 Char"/>
    <w:basedOn w:val="Standardnpsmoodstavce"/>
    <w:link w:val="Nadpis4"/>
    <w:rsid w:val="0003625A"/>
    <w:rPr>
      <w:rFonts w:ascii="Garamond" w:eastAsia="Times New Roman" w:hAnsi="Garamond" w:cs="Times New Roman"/>
      <w:b/>
      <w:sz w:val="24"/>
      <w:szCs w:val="24"/>
      <w:lang w:val="en-GB" w:eastAsia="en-GB"/>
    </w:rPr>
  </w:style>
  <w:style w:type="character" w:customStyle="1" w:styleId="Nadpis5Char">
    <w:name w:val="Nadpis 5 Char"/>
    <w:basedOn w:val="Standardnpsmoodstavce"/>
    <w:link w:val="Nadpis5"/>
    <w:rsid w:val="0003625A"/>
    <w:rPr>
      <w:rFonts w:ascii="Garamond" w:eastAsia="Times New Roman" w:hAnsi="Garamond" w:cs="Times New Roman"/>
      <w:b/>
      <w:lang w:val="en-GB" w:eastAsia="en-GB"/>
    </w:rPr>
  </w:style>
  <w:style w:type="character" w:customStyle="1" w:styleId="Nadpis6Char">
    <w:name w:val="Nadpis 6 Char"/>
    <w:basedOn w:val="Standardnpsmoodstavce"/>
    <w:link w:val="Nadpis6"/>
    <w:rsid w:val="0003625A"/>
    <w:rPr>
      <w:rFonts w:ascii="Garamond" w:eastAsia="Times New Roman" w:hAnsi="Garamond" w:cs="Times New Roman"/>
      <w:b/>
      <w:sz w:val="20"/>
      <w:szCs w:val="20"/>
      <w:lang w:val="en-GB" w:eastAsia="en-GB"/>
    </w:rPr>
  </w:style>
  <w:style w:type="paragraph" w:styleId="Textpoznpodarou">
    <w:name w:val="footnote text"/>
    <w:aliases w:val="Lábjegyzetszöveg_KD, Char,Char,Char2"/>
    <w:basedOn w:val="Normln"/>
    <w:link w:val="TextpoznpodarouChar"/>
    <w:uiPriority w:val="99"/>
    <w:unhideWhenUsed/>
    <w:rsid w:val="0003625A"/>
    <w:rPr>
      <w:rFonts w:cs="Times New Roman"/>
      <w:sz w:val="20"/>
      <w:szCs w:val="20"/>
    </w:rPr>
  </w:style>
  <w:style w:type="character" w:customStyle="1" w:styleId="TextpoznpodarouChar">
    <w:name w:val="Text pozn. pod čarou Char"/>
    <w:aliases w:val="Lábjegyzetszöveg_KD Char, Char Char,Char Char,Char2 Char"/>
    <w:basedOn w:val="Standardnpsmoodstavce"/>
    <w:link w:val="Textpoznpodarou"/>
    <w:uiPriority w:val="99"/>
    <w:rsid w:val="0003625A"/>
    <w:rPr>
      <w:rFonts w:ascii="Garamond" w:hAnsi="Garamond" w:cs="Times New Roman"/>
      <w:sz w:val="20"/>
      <w:szCs w:val="20"/>
      <w:lang w:eastAsia="cs-CZ"/>
    </w:rPr>
  </w:style>
  <w:style w:type="paragraph" w:styleId="Textkomente">
    <w:name w:val="annotation text"/>
    <w:basedOn w:val="Normln"/>
    <w:link w:val="TextkomenteChar"/>
    <w:uiPriority w:val="99"/>
    <w:semiHidden/>
    <w:unhideWhenUsed/>
    <w:rsid w:val="0003625A"/>
    <w:rPr>
      <w:rFonts w:ascii="Liberation Serif" w:eastAsia="SimSun" w:hAnsi="Liberation Serif" w:cs="Mangal"/>
      <w:color w:val="00000A"/>
      <w:sz w:val="20"/>
      <w:szCs w:val="18"/>
      <w:lang w:val="hu-HU" w:eastAsia="zh-CN" w:bidi="hi-IN"/>
    </w:rPr>
  </w:style>
  <w:style w:type="character" w:customStyle="1" w:styleId="TextkomenteChar">
    <w:name w:val="Text komentáře Char"/>
    <w:basedOn w:val="Standardnpsmoodstavce"/>
    <w:link w:val="Textkomente"/>
    <w:uiPriority w:val="99"/>
    <w:semiHidden/>
    <w:rsid w:val="0003625A"/>
    <w:rPr>
      <w:rFonts w:ascii="Liberation Serif" w:eastAsia="SimSun" w:hAnsi="Liberation Serif" w:cs="Mangal"/>
      <w:color w:val="00000A"/>
      <w:sz w:val="20"/>
      <w:szCs w:val="18"/>
      <w:lang w:val="hu-HU" w:eastAsia="zh-CN" w:bidi="hi-IN"/>
    </w:rPr>
  </w:style>
  <w:style w:type="paragraph" w:styleId="Zhlav">
    <w:name w:val="header"/>
    <w:basedOn w:val="Normln"/>
    <w:link w:val="ZhlavChar"/>
    <w:uiPriority w:val="99"/>
    <w:rsid w:val="0003625A"/>
    <w:pPr>
      <w:tabs>
        <w:tab w:val="center" w:pos="4536"/>
        <w:tab w:val="right" w:pos="9072"/>
      </w:tabs>
    </w:pPr>
    <w:rPr>
      <w:rFonts w:eastAsia="Times New Roman" w:cs="Times New Roman"/>
      <w:lang w:val="de-DE" w:eastAsia="de-DE"/>
    </w:rPr>
  </w:style>
  <w:style w:type="character" w:customStyle="1" w:styleId="ZhlavChar">
    <w:name w:val="Záhlaví Char"/>
    <w:basedOn w:val="Standardnpsmoodstavce"/>
    <w:link w:val="Zhlav"/>
    <w:uiPriority w:val="99"/>
    <w:rsid w:val="0003625A"/>
    <w:rPr>
      <w:rFonts w:ascii="Garamond" w:eastAsia="Times New Roman" w:hAnsi="Garamond" w:cs="Times New Roman"/>
      <w:sz w:val="24"/>
      <w:szCs w:val="24"/>
      <w:lang w:val="de-DE" w:eastAsia="de-DE"/>
    </w:rPr>
  </w:style>
  <w:style w:type="character" w:styleId="Znakapoznpodarou">
    <w:name w:val="footnote reference"/>
    <w:basedOn w:val="Standardnpsmoodstavce"/>
    <w:uiPriority w:val="99"/>
    <w:semiHidden/>
    <w:unhideWhenUsed/>
    <w:rsid w:val="0003625A"/>
    <w:rPr>
      <w:vertAlign w:val="superscript"/>
    </w:rPr>
  </w:style>
  <w:style w:type="character" w:styleId="Odkaznakoment">
    <w:name w:val="annotation reference"/>
    <w:basedOn w:val="Standardnpsmoodstavce"/>
    <w:uiPriority w:val="99"/>
    <w:semiHidden/>
    <w:unhideWhenUsed/>
    <w:rsid w:val="0003625A"/>
    <w:rPr>
      <w:sz w:val="16"/>
      <w:szCs w:val="16"/>
    </w:rPr>
  </w:style>
  <w:style w:type="character" w:styleId="slostrnky">
    <w:name w:val="page number"/>
    <w:basedOn w:val="Standardnpsmoodstavce"/>
    <w:uiPriority w:val="99"/>
    <w:semiHidden/>
    <w:rsid w:val="0003625A"/>
  </w:style>
  <w:style w:type="character" w:styleId="Odkaznavysvtlivky">
    <w:name w:val="endnote reference"/>
    <w:semiHidden/>
    <w:rsid w:val="0003625A"/>
    <w:rPr>
      <w:vertAlign w:val="superscript"/>
    </w:rPr>
  </w:style>
  <w:style w:type="paragraph" w:styleId="Textvysvtlivek">
    <w:name w:val="endnote text"/>
    <w:basedOn w:val="Normln"/>
    <w:link w:val="TextvysvtlivekChar"/>
    <w:semiHidden/>
    <w:rsid w:val="0003625A"/>
    <w:rPr>
      <w:rFonts w:eastAsia="Times New Roman" w:cs="Times New Roman"/>
      <w:sz w:val="20"/>
      <w:szCs w:val="20"/>
      <w:lang w:val="en-US" w:eastAsia="en-US"/>
    </w:rPr>
  </w:style>
  <w:style w:type="character" w:customStyle="1" w:styleId="TextvysvtlivekChar">
    <w:name w:val="Text vysvětlivek Char"/>
    <w:basedOn w:val="Standardnpsmoodstavce"/>
    <w:link w:val="Textvysvtlivek"/>
    <w:semiHidden/>
    <w:rsid w:val="0003625A"/>
    <w:rPr>
      <w:rFonts w:ascii="Garamond" w:eastAsia="Times New Roman" w:hAnsi="Garamond" w:cs="Times New Roman"/>
      <w:sz w:val="20"/>
      <w:szCs w:val="20"/>
      <w:lang w:val="en-US"/>
    </w:rPr>
  </w:style>
  <w:style w:type="paragraph" w:styleId="Nzev">
    <w:name w:val="Title"/>
    <w:basedOn w:val="Normln"/>
    <w:next w:val="Normln"/>
    <w:link w:val="NzevChar"/>
    <w:rsid w:val="0003625A"/>
    <w:pPr>
      <w:keepNext/>
      <w:keepLines/>
      <w:spacing w:before="480" w:after="120" w:line="276" w:lineRule="auto"/>
    </w:pPr>
    <w:rPr>
      <w:rFonts w:eastAsia="Times New Roman" w:cs="Times New Roman"/>
      <w:b/>
      <w:sz w:val="72"/>
      <w:szCs w:val="72"/>
      <w:lang w:val="en-GB" w:eastAsia="en-GB"/>
    </w:rPr>
  </w:style>
  <w:style w:type="character" w:customStyle="1" w:styleId="NzevChar">
    <w:name w:val="Název Char"/>
    <w:basedOn w:val="Standardnpsmoodstavce"/>
    <w:link w:val="Nzev"/>
    <w:rsid w:val="0003625A"/>
    <w:rPr>
      <w:rFonts w:ascii="Garamond" w:eastAsia="Times New Roman" w:hAnsi="Garamond" w:cs="Times New Roman"/>
      <w:b/>
      <w:sz w:val="72"/>
      <w:szCs w:val="72"/>
      <w:lang w:val="en-GB" w:eastAsia="en-GB"/>
    </w:rPr>
  </w:style>
  <w:style w:type="paragraph" w:styleId="Zkladntextodsazen">
    <w:name w:val="Body Text Indent"/>
    <w:basedOn w:val="Normln"/>
    <w:link w:val="ZkladntextodsazenChar"/>
    <w:rsid w:val="0003625A"/>
    <w:pPr>
      <w:spacing w:line="480" w:lineRule="atLeast"/>
    </w:pPr>
    <w:rPr>
      <w:rFonts w:eastAsia="SimSun" w:cs="Times New Roman"/>
      <w:szCs w:val="20"/>
      <w:lang w:val="en-US"/>
    </w:rPr>
  </w:style>
  <w:style w:type="character" w:customStyle="1" w:styleId="ZkladntextodsazenChar">
    <w:name w:val="Základní text odsazený Char"/>
    <w:basedOn w:val="Standardnpsmoodstavce"/>
    <w:link w:val="Zkladntextodsazen"/>
    <w:rsid w:val="0003625A"/>
    <w:rPr>
      <w:rFonts w:ascii="Garamond" w:eastAsia="SimSun" w:hAnsi="Garamond" w:cs="Times New Roman"/>
      <w:sz w:val="24"/>
      <w:szCs w:val="20"/>
      <w:lang w:val="en-US" w:eastAsia="cs-CZ"/>
    </w:rPr>
  </w:style>
  <w:style w:type="paragraph" w:styleId="Podnadpis">
    <w:name w:val="Subtitle"/>
    <w:basedOn w:val="Normln"/>
    <w:next w:val="Normln"/>
    <w:link w:val="PodnadpisChar"/>
    <w:rsid w:val="0003625A"/>
    <w:pPr>
      <w:keepNext/>
      <w:keepLines/>
      <w:spacing w:before="360" w:after="80" w:line="276" w:lineRule="auto"/>
    </w:pPr>
    <w:rPr>
      <w:rFonts w:ascii="Georgia" w:eastAsia="Georgia" w:hAnsi="Georgia" w:cs="Georgia"/>
      <w:i/>
      <w:color w:val="666666"/>
      <w:sz w:val="48"/>
      <w:szCs w:val="48"/>
      <w:lang w:val="en-GB" w:eastAsia="en-GB"/>
    </w:rPr>
  </w:style>
  <w:style w:type="character" w:customStyle="1" w:styleId="PodnadpisChar">
    <w:name w:val="Podnadpis Char"/>
    <w:basedOn w:val="Standardnpsmoodstavce"/>
    <w:link w:val="Podnadpis"/>
    <w:rsid w:val="0003625A"/>
    <w:rPr>
      <w:rFonts w:ascii="Georgia" w:eastAsia="Georgia" w:hAnsi="Georgia" w:cs="Georgia"/>
      <w:i/>
      <w:color w:val="666666"/>
      <w:sz w:val="48"/>
      <w:szCs w:val="48"/>
      <w:lang w:val="en-GB" w:eastAsia="en-GB"/>
    </w:rPr>
  </w:style>
  <w:style w:type="character" w:styleId="Hypertextovodkaz">
    <w:name w:val="Hyperlink"/>
    <w:basedOn w:val="Standardnpsmoodstavce"/>
    <w:uiPriority w:val="99"/>
    <w:unhideWhenUsed/>
    <w:rsid w:val="0003625A"/>
    <w:rPr>
      <w:color w:val="0563C1" w:themeColor="hyperlink"/>
      <w:u w:val="single"/>
    </w:rPr>
  </w:style>
  <w:style w:type="character" w:styleId="Sledovanodkaz">
    <w:name w:val="FollowedHyperlink"/>
    <w:basedOn w:val="Standardnpsmoodstavce"/>
    <w:uiPriority w:val="99"/>
    <w:semiHidden/>
    <w:unhideWhenUsed/>
    <w:rsid w:val="0003625A"/>
    <w:rPr>
      <w:color w:val="954F72" w:themeColor="followedHyperlink"/>
      <w:u w:val="single"/>
    </w:rPr>
  </w:style>
  <w:style w:type="character" w:styleId="Siln">
    <w:name w:val="Strong"/>
    <w:qFormat/>
    <w:rsid w:val="0003625A"/>
    <w:rPr>
      <w:b/>
      <w:bCs/>
    </w:rPr>
  </w:style>
  <w:style w:type="character" w:styleId="Zdraznn">
    <w:name w:val="Emphasis"/>
    <w:basedOn w:val="Standardnpsmoodstavce"/>
    <w:uiPriority w:val="20"/>
    <w:qFormat/>
    <w:rsid w:val="0003625A"/>
    <w:rPr>
      <w:i/>
      <w:iCs/>
    </w:rPr>
  </w:style>
  <w:style w:type="paragraph" w:styleId="Normlnweb">
    <w:name w:val="Normal (Web)"/>
    <w:basedOn w:val="Normln"/>
    <w:uiPriority w:val="99"/>
    <w:unhideWhenUsed/>
    <w:rsid w:val="0003625A"/>
    <w:pPr>
      <w:spacing w:before="100" w:beforeAutospacing="1" w:after="100" w:afterAutospacing="1"/>
    </w:pPr>
    <w:rPr>
      <w:rFonts w:eastAsia="Times New Roman" w:cs="Times New Roman"/>
    </w:rPr>
  </w:style>
  <w:style w:type="paragraph" w:styleId="Pedmtkomente">
    <w:name w:val="annotation subject"/>
    <w:basedOn w:val="Textkomente"/>
    <w:next w:val="Textkomente"/>
    <w:link w:val="PedmtkomenteChar"/>
    <w:uiPriority w:val="99"/>
    <w:semiHidden/>
    <w:unhideWhenUsed/>
    <w:rsid w:val="0003625A"/>
    <w:rPr>
      <w:b/>
      <w:bCs/>
    </w:rPr>
  </w:style>
  <w:style w:type="character" w:customStyle="1" w:styleId="PedmtkomenteChar">
    <w:name w:val="Předmět komentáře Char"/>
    <w:basedOn w:val="TextkomenteChar"/>
    <w:link w:val="Pedmtkomente"/>
    <w:uiPriority w:val="99"/>
    <w:semiHidden/>
    <w:rsid w:val="0003625A"/>
    <w:rPr>
      <w:rFonts w:ascii="Liberation Serif" w:eastAsia="SimSun" w:hAnsi="Liberation Serif" w:cs="Mangal"/>
      <w:b/>
      <w:bCs/>
      <w:color w:val="00000A"/>
      <w:sz w:val="20"/>
      <w:szCs w:val="18"/>
      <w:lang w:val="hu-HU" w:eastAsia="zh-CN" w:bidi="hi-IN"/>
    </w:rPr>
  </w:style>
  <w:style w:type="paragraph" w:styleId="Textbubliny">
    <w:name w:val="Balloon Text"/>
    <w:basedOn w:val="Normln"/>
    <w:link w:val="TextbublinyChar"/>
    <w:uiPriority w:val="99"/>
    <w:semiHidden/>
    <w:unhideWhenUsed/>
    <w:rsid w:val="0003625A"/>
    <w:rPr>
      <w:rFonts w:ascii="Segoe UI" w:eastAsia="SimSun" w:hAnsi="Segoe UI" w:cs="Mangal"/>
      <w:color w:val="00000A"/>
      <w:sz w:val="18"/>
      <w:szCs w:val="16"/>
      <w:lang w:val="hu-HU" w:eastAsia="zh-CN" w:bidi="hi-IN"/>
    </w:rPr>
  </w:style>
  <w:style w:type="character" w:customStyle="1" w:styleId="TextbublinyChar">
    <w:name w:val="Text bubliny Char"/>
    <w:basedOn w:val="Standardnpsmoodstavce"/>
    <w:link w:val="Textbubliny"/>
    <w:uiPriority w:val="99"/>
    <w:semiHidden/>
    <w:rsid w:val="0003625A"/>
    <w:rPr>
      <w:rFonts w:ascii="Segoe UI" w:eastAsia="SimSun" w:hAnsi="Segoe UI" w:cs="Mangal"/>
      <w:color w:val="00000A"/>
      <w:sz w:val="18"/>
      <w:szCs w:val="16"/>
      <w:lang w:val="hu-HU" w:eastAsia="zh-CN" w:bidi="hi-IN"/>
    </w:rPr>
  </w:style>
  <w:style w:type="character" w:styleId="Zstupntext">
    <w:name w:val="Placeholder Text"/>
    <w:basedOn w:val="Standardnpsmoodstavce"/>
    <w:uiPriority w:val="99"/>
    <w:semiHidden/>
    <w:rsid w:val="0003625A"/>
    <w:rPr>
      <w:color w:val="808080"/>
    </w:rPr>
  </w:style>
  <w:style w:type="paragraph" w:styleId="Bezmezer">
    <w:name w:val="No Spacing"/>
    <w:uiPriority w:val="1"/>
    <w:qFormat/>
    <w:rsid w:val="0003625A"/>
    <w:pPr>
      <w:spacing w:after="0" w:line="240" w:lineRule="auto"/>
    </w:pPr>
    <w:rPr>
      <w:lang w:val="pl-PL"/>
    </w:rPr>
  </w:style>
  <w:style w:type="paragraph" w:styleId="Odstavecseseznamem">
    <w:name w:val="List Paragraph"/>
    <w:basedOn w:val="Normln"/>
    <w:uiPriority w:val="34"/>
    <w:qFormat/>
    <w:rsid w:val="0003625A"/>
    <w:pPr>
      <w:ind w:left="720"/>
      <w:contextualSpacing/>
    </w:pPr>
    <w:rPr>
      <w:rFonts w:asciiTheme="minorHAnsi" w:hAnsiTheme="minorHAnsi"/>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3</Pages>
  <Words>1477</Words>
  <Characters>8715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Pilný, Ondřej</dc:creator>
  <cp:keywords/>
  <dc:description/>
  <cp:lastModifiedBy>Pilný, Ondřej</cp:lastModifiedBy>
  <cp:revision>17</cp:revision>
  <dcterms:created xsi:type="dcterms:W3CDTF">2021-05-17T13:22:00Z</dcterms:created>
  <dcterms:modified xsi:type="dcterms:W3CDTF">2021-05-27T13:51:00Z</dcterms:modified>
</cp:coreProperties>
</file>