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329A" w14:textId="77777777" w:rsidR="00521C08" w:rsidRPr="00041C97" w:rsidRDefault="00521C08" w:rsidP="00521C08">
      <w:pPr>
        <w:spacing w:after="120"/>
        <w:jc w:val="center"/>
        <w:rPr>
          <w:b/>
          <w:sz w:val="26"/>
        </w:rPr>
      </w:pPr>
      <w:r>
        <w:rPr>
          <w:b/>
          <w:sz w:val="26"/>
        </w:rPr>
        <w:t>Studijní plán sdruženého studia bakalářského programu</w:t>
      </w:r>
    </w:p>
    <w:p w14:paraId="110CE1D7" w14:textId="77777777" w:rsidR="009E5C90" w:rsidRDefault="009E5C90" w:rsidP="009E5C90">
      <w:pPr>
        <w:jc w:val="center"/>
      </w:pPr>
      <w:r>
        <w:rPr>
          <w:b/>
          <w:sz w:val="26"/>
        </w:rPr>
        <w:t>FILOZOFIE</w:t>
      </w:r>
    </w:p>
    <w:p w14:paraId="3640A8CF" w14:textId="77777777" w:rsidR="0076436D" w:rsidRPr="00241029" w:rsidRDefault="0076436D">
      <w:pPr>
        <w:rPr>
          <w:sz w:val="24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17"/>
        <w:gridCol w:w="1469"/>
        <w:gridCol w:w="916"/>
        <w:gridCol w:w="916"/>
        <w:gridCol w:w="921"/>
        <w:gridCol w:w="916"/>
      </w:tblGrid>
      <w:tr w:rsidR="00417282" w14:paraId="43C3CF43" w14:textId="77777777" w:rsidTr="007D4829">
        <w:trPr>
          <w:cantSplit/>
          <w:trHeight w:val="138"/>
        </w:trPr>
        <w:tc>
          <w:tcPr>
            <w:tcW w:w="48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98CD69" w14:textId="77777777" w:rsidR="00417282" w:rsidRDefault="005F7B11" w:rsidP="005F7B11">
            <w:pPr>
              <w:tabs>
                <w:tab w:val="left" w:pos="3135"/>
              </w:tabs>
            </w:pPr>
            <w:r>
              <w:tab/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0D2889" w14:textId="77777777" w:rsidR="00417282" w:rsidRDefault="00417282">
            <w:pPr>
              <w:spacing w:before="140"/>
              <w:jc w:val="center"/>
              <w:rPr>
                <w:i/>
              </w:rPr>
            </w:pPr>
            <w:r>
              <w:rPr>
                <w:i/>
              </w:rPr>
              <w:t>Kód SIS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8DF1E" w14:textId="77777777" w:rsidR="00417282" w:rsidRDefault="00417282">
            <w:pPr>
              <w:spacing w:after="2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hodin předn./sem.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F46973" w14:textId="77777777" w:rsidR="00417282" w:rsidRDefault="00417282">
            <w:pPr>
              <w:spacing w:before="140"/>
              <w:jc w:val="center"/>
              <w:rPr>
                <w:i/>
              </w:rPr>
            </w:pPr>
            <w:r>
              <w:rPr>
                <w:i/>
              </w:rPr>
              <w:t>Atestace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E3BAA" w14:textId="77777777" w:rsidR="00417282" w:rsidRDefault="00417282">
            <w:pPr>
              <w:spacing w:before="140"/>
              <w:jc w:val="center"/>
              <w:rPr>
                <w:i/>
              </w:rPr>
            </w:pPr>
            <w:r>
              <w:rPr>
                <w:i/>
              </w:rPr>
              <w:t>Kredity</w:t>
            </w:r>
          </w:p>
        </w:tc>
      </w:tr>
      <w:tr w:rsidR="00417282" w14:paraId="2CE582F6" w14:textId="77777777" w:rsidTr="007D4829">
        <w:trPr>
          <w:cantSplit/>
          <w:trHeight w:val="138"/>
        </w:trPr>
        <w:tc>
          <w:tcPr>
            <w:tcW w:w="4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F30366" w14:textId="77777777" w:rsidR="00417282" w:rsidRDefault="00417282"/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63387" w14:textId="77777777" w:rsidR="00417282" w:rsidRDefault="00417282">
            <w:pPr>
              <w:jc w:val="center"/>
              <w:rPr>
                <w:i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68382DB" w14:textId="77777777" w:rsidR="00417282" w:rsidRDefault="00417282">
            <w:pPr>
              <w:spacing w:before="20"/>
              <w:jc w:val="center"/>
              <w:rPr>
                <w:i/>
              </w:rPr>
            </w:pPr>
            <w:r>
              <w:rPr>
                <w:i/>
              </w:rPr>
              <w:t>ZS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E3FE9F9" w14:textId="77777777" w:rsidR="00417282" w:rsidRDefault="00417282">
            <w:pPr>
              <w:spacing w:before="20"/>
              <w:jc w:val="center"/>
              <w:rPr>
                <w:i/>
              </w:rPr>
            </w:pPr>
            <w:r>
              <w:rPr>
                <w:i/>
              </w:rPr>
              <w:t>LS</w:t>
            </w: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FA3D6" w14:textId="77777777" w:rsidR="00417282" w:rsidRDefault="00417282">
            <w:pPr>
              <w:jc w:val="center"/>
              <w:rPr>
                <w:i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D334B" w14:textId="77777777" w:rsidR="00417282" w:rsidRDefault="00417282">
            <w:pPr>
              <w:jc w:val="center"/>
              <w:rPr>
                <w:i/>
              </w:rPr>
            </w:pPr>
          </w:p>
        </w:tc>
      </w:tr>
      <w:tr w:rsidR="00417282" w14:paraId="28B78CF4" w14:textId="77777777" w:rsidTr="007D4829">
        <w:trPr>
          <w:cantSplit/>
          <w:trHeight w:val="508"/>
        </w:trPr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DDF27A" w14:textId="77777777" w:rsidR="00417282" w:rsidRDefault="005F7B11" w:rsidP="009E5C90">
            <w:pPr>
              <w:pStyle w:val="Pln-nadpis1"/>
            </w:pPr>
            <w:r w:rsidRPr="005F7B11">
              <w:t>Povinné předměty společného základu</w:t>
            </w:r>
            <w:r>
              <w:rPr>
                <w:b w:val="0"/>
              </w:rPr>
              <w:t xml:space="preserve"> </w:t>
            </w:r>
            <w:r w:rsidRPr="005F7B11">
              <w:rPr>
                <w:b w:val="0"/>
                <w:i/>
              </w:rPr>
              <w:t>(společné pro celé sdružené studium)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CAC2DBB" w14:textId="77777777" w:rsidR="00417282" w:rsidRDefault="00417282">
            <w:pPr>
              <w:spacing w:before="60" w:after="60"/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46318B4" w14:textId="77777777" w:rsidR="00417282" w:rsidRDefault="00417282">
            <w:pPr>
              <w:jc w:val="center"/>
            </w:pPr>
          </w:p>
        </w:tc>
      </w:tr>
      <w:tr w:rsidR="009E5C90" w14:paraId="77D13179" w14:textId="77777777" w:rsidTr="00492716">
        <w:trPr>
          <w:cantSplit/>
          <w:trHeight w:val="378"/>
        </w:trPr>
        <w:tc>
          <w:tcPr>
            <w:tcW w:w="6295" w:type="dxa"/>
            <w:gridSpan w:val="3"/>
            <w:tcBorders>
              <w:top w:val="single" w:sz="4" w:space="0" w:color="auto"/>
            </w:tcBorders>
          </w:tcPr>
          <w:p w14:paraId="24A74522" w14:textId="77777777" w:rsidR="009E5C90" w:rsidRDefault="009E5C90" w:rsidP="008033BF">
            <w:pPr>
              <w:pStyle w:val="Pln1sloupec"/>
            </w:pPr>
            <w:r>
              <w:t>Cizí jazyk úroveň B2 (A, N, F)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vAlign w:val="center"/>
          </w:tcPr>
          <w:p w14:paraId="4013F0AF" w14:textId="77777777" w:rsidR="009E5C90" w:rsidRDefault="009E5C90" w:rsidP="00492716">
            <w:pPr>
              <w:jc w:val="center"/>
              <w:rPr>
                <w:sz w:val="16"/>
              </w:rPr>
            </w:pPr>
            <w:r>
              <w:t>–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5805406A" w14:textId="77777777" w:rsidR="009E5C90" w:rsidRDefault="009E5C90" w:rsidP="00492716">
            <w:pPr>
              <w:jc w:val="center"/>
              <w:rPr>
                <w:sz w:val="16"/>
              </w:rPr>
            </w:pPr>
            <w:r w:rsidRPr="00E770CD">
              <w:t>Zk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5C85105A" w14:textId="77777777" w:rsidR="009E5C90" w:rsidRDefault="009E5C90" w:rsidP="00492716">
            <w:pPr>
              <w:jc w:val="center"/>
            </w:pPr>
            <w:r>
              <w:t>5</w:t>
            </w:r>
          </w:p>
        </w:tc>
      </w:tr>
      <w:tr w:rsidR="009E5C90" w14:paraId="26B9662E" w14:textId="77777777" w:rsidTr="007D4829">
        <w:trPr>
          <w:cantSplit/>
          <w:trHeight w:val="378"/>
        </w:trPr>
        <w:tc>
          <w:tcPr>
            <w:tcW w:w="6295" w:type="dxa"/>
            <w:gridSpan w:val="3"/>
            <w:tcBorders>
              <w:top w:val="single" w:sz="4" w:space="0" w:color="auto"/>
            </w:tcBorders>
            <w:vAlign w:val="center"/>
          </w:tcPr>
          <w:p w14:paraId="2F63D490" w14:textId="77777777" w:rsidR="009E5C90" w:rsidRDefault="009E5C90" w:rsidP="00F943E7">
            <w:pPr>
              <w:pStyle w:val="Pln1sloupec"/>
            </w:pPr>
            <w:bookmarkStart w:id="0" w:name="OLE_LINK2"/>
            <w:r>
              <w:t>Cizí jazyk II akademické čtení (A, N, F, R, Š, I)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vAlign w:val="center"/>
          </w:tcPr>
          <w:p w14:paraId="23DE577B" w14:textId="45252977" w:rsidR="009E5C90" w:rsidRPr="00B75C0D" w:rsidRDefault="009E5C90" w:rsidP="00492716">
            <w:pPr>
              <w:jc w:val="center"/>
              <w:rPr>
                <w:vertAlign w:val="superscript"/>
              </w:rPr>
            </w:pPr>
            <w:r>
              <w:t>–</w:t>
            </w:r>
            <w:r w:rsidR="00D849F7">
              <w:rPr>
                <w:vertAlign w:val="superscript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23CEC1E2" w14:textId="77777777" w:rsidR="009E5C90" w:rsidRDefault="009E5C90" w:rsidP="00492716">
            <w:pPr>
              <w:jc w:val="center"/>
            </w:pPr>
            <w:r>
              <w:t>Zk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4DF0B76B" w14:textId="77777777" w:rsidR="009E5C90" w:rsidRDefault="009E5C90" w:rsidP="00492716">
            <w:pPr>
              <w:jc w:val="center"/>
            </w:pPr>
            <w:r>
              <w:t>3</w:t>
            </w:r>
          </w:p>
        </w:tc>
      </w:tr>
      <w:tr w:rsidR="009E5C90" w14:paraId="1BC7E07A" w14:textId="77777777" w:rsidTr="009E5C90">
        <w:trPr>
          <w:cantSplit/>
          <w:trHeight w:val="378"/>
        </w:trPr>
        <w:tc>
          <w:tcPr>
            <w:tcW w:w="4809" w:type="dxa"/>
            <w:tcBorders>
              <w:top w:val="single" w:sz="4" w:space="0" w:color="auto"/>
            </w:tcBorders>
            <w:vAlign w:val="center"/>
          </w:tcPr>
          <w:p w14:paraId="3191B22D" w14:textId="77777777" w:rsidR="009E5C90" w:rsidRDefault="009E5C90" w:rsidP="0076436D">
            <w:pPr>
              <w:pStyle w:val="Pln1sloupec"/>
            </w:pPr>
            <w:r>
              <w:t>Proseminář akademické práce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</w:tcBorders>
            <w:vAlign w:val="center"/>
          </w:tcPr>
          <w:p w14:paraId="3D6D3C6B" w14:textId="77777777" w:rsidR="009E5C90" w:rsidRDefault="009E5C90" w:rsidP="00492716">
            <w:pPr>
              <w:jc w:val="center"/>
            </w:pPr>
            <w:r>
              <w:t>APROSAP01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vAlign w:val="center"/>
          </w:tcPr>
          <w:p w14:paraId="22B3A712" w14:textId="77777777" w:rsidR="009E5C90" w:rsidRDefault="009E5C90" w:rsidP="00492716">
            <w:pPr>
              <w:jc w:val="center"/>
            </w:pPr>
            <w:r>
              <w:t>–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611D1AFB" w14:textId="77777777" w:rsidR="009E5C90" w:rsidRDefault="009E5C90" w:rsidP="00492716">
            <w:pPr>
              <w:spacing w:before="60" w:after="60"/>
              <w:jc w:val="center"/>
            </w:pPr>
            <w:r>
              <w:t>Z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34A0E6ED" w14:textId="77777777" w:rsidR="009E5C90" w:rsidRDefault="009E5C90" w:rsidP="0076436D">
            <w:pPr>
              <w:pStyle w:val="Plnostatnsloupce"/>
            </w:pPr>
            <w:r>
              <w:t>2</w:t>
            </w:r>
          </w:p>
        </w:tc>
      </w:tr>
      <w:bookmarkEnd w:id="0"/>
      <w:tr w:rsidR="00637733" w14:paraId="16553B0E" w14:textId="77777777" w:rsidTr="007D4829">
        <w:trPr>
          <w:trHeight w:val="591"/>
        </w:trPr>
        <w:tc>
          <w:tcPr>
            <w:tcW w:w="6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B5BA5" w14:textId="77777777" w:rsidR="00637733" w:rsidRDefault="00637733" w:rsidP="00637733">
            <w:pPr>
              <w:ind w:left="28"/>
              <w:rPr>
                <w:sz w:val="18"/>
              </w:rPr>
            </w:pPr>
          </w:p>
          <w:p w14:paraId="0EF7B30B" w14:textId="77777777" w:rsidR="00637733" w:rsidRDefault="00637733" w:rsidP="00637733">
            <w:pPr>
              <w:pStyle w:val="Pln-ostatnnadpisy"/>
            </w:pPr>
            <w:r>
              <w:t>Povinné oborové předměty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C6844" w14:textId="77777777" w:rsidR="00637733" w:rsidRDefault="00637733" w:rsidP="00637733">
            <w:pPr>
              <w:spacing w:before="40" w:after="4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8C62E" w14:textId="77777777" w:rsidR="00637733" w:rsidRDefault="00637733" w:rsidP="00637733">
            <w:pPr>
              <w:spacing w:before="40" w:after="4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7A581" w14:textId="77777777" w:rsidR="00637733" w:rsidRDefault="00637733" w:rsidP="00637733">
            <w:pPr>
              <w:spacing w:before="40" w:after="40"/>
              <w:jc w:val="center"/>
            </w:pPr>
          </w:p>
        </w:tc>
      </w:tr>
      <w:tr w:rsidR="009E5C90" w14:paraId="270DE01B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5EC73EDB" w14:textId="77777777" w:rsidR="009E5C90" w:rsidRDefault="009E5C90" w:rsidP="00492716">
            <w:r>
              <w:t>Logická propedeutika</w:t>
            </w:r>
          </w:p>
        </w:tc>
        <w:tc>
          <w:tcPr>
            <w:tcW w:w="1469" w:type="dxa"/>
            <w:vAlign w:val="center"/>
          </w:tcPr>
          <w:p w14:paraId="1CC34F4C" w14:textId="77777777" w:rsidR="009E5C90" w:rsidRPr="00B34F4A" w:rsidRDefault="00767301" w:rsidP="00216157">
            <w:pPr>
              <w:pStyle w:val="Plnostatnsloupce"/>
            </w:pPr>
            <w:r>
              <w:t>AFS100763</w:t>
            </w:r>
          </w:p>
        </w:tc>
        <w:tc>
          <w:tcPr>
            <w:tcW w:w="916" w:type="dxa"/>
            <w:vAlign w:val="center"/>
          </w:tcPr>
          <w:p w14:paraId="0BC5D421" w14:textId="77777777" w:rsidR="009E5C90" w:rsidRDefault="009E5C90" w:rsidP="00492716">
            <w:pPr>
              <w:jc w:val="center"/>
            </w:pPr>
            <w:r>
              <w:t>2 / –</w:t>
            </w:r>
          </w:p>
        </w:tc>
        <w:tc>
          <w:tcPr>
            <w:tcW w:w="916" w:type="dxa"/>
            <w:vAlign w:val="center"/>
          </w:tcPr>
          <w:p w14:paraId="3F67AE56" w14:textId="77777777" w:rsidR="009E5C90" w:rsidRDefault="009E5C90" w:rsidP="00492716">
            <w:pPr>
              <w:jc w:val="center"/>
            </w:pPr>
          </w:p>
        </w:tc>
        <w:tc>
          <w:tcPr>
            <w:tcW w:w="921" w:type="dxa"/>
            <w:vAlign w:val="center"/>
          </w:tcPr>
          <w:p w14:paraId="0797E380" w14:textId="77777777" w:rsidR="009E5C90" w:rsidRDefault="009E5C90" w:rsidP="00492716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68FF5933" w14:textId="77777777" w:rsidR="009E5C90" w:rsidRDefault="009E5C90" w:rsidP="00492716">
            <w:pPr>
              <w:jc w:val="center"/>
            </w:pPr>
            <w:r>
              <w:t>4</w:t>
            </w:r>
          </w:p>
        </w:tc>
      </w:tr>
      <w:tr w:rsidR="009E5C90" w14:paraId="6E4DFB73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5A5B38D5" w14:textId="77777777" w:rsidR="009E5C90" w:rsidRDefault="009E5C90" w:rsidP="00492716">
            <w:proofErr w:type="gramStart"/>
            <w:r>
              <w:t>Filosofický</w:t>
            </w:r>
            <w:proofErr w:type="gramEnd"/>
            <w:r>
              <w:t xml:space="preserve"> proseminář</w:t>
            </w:r>
          </w:p>
        </w:tc>
        <w:tc>
          <w:tcPr>
            <w:tcW w:w="1469" w:type="dxa"/>
            <w:vAlign w:val="center"/>
          </w:tcPr>
          <w:p w14:paraId="78A03917" w14:textId="77777777" w:rsidR="009E5C90" w:rsidRPr="007D4829" w:rsidRDefault="00484B78" w:rsidP="00216157">
            <w:pPr>
              <w:jc w:val="center"/>
              <w:rPr>
                <w:szCs w:val="22"/>
                <w:lang w:eastAsia="cs-CZ"/>
              </w:rPr>
            </w:pPr>
            <w:r w:rsidRPr="0067683D">
              <w:t>AFS100598</w:t>
            </w:r>
          </w:p>
        </w:tc>
        <w:tc>
          <w:tcPr>
            <w:tcW w:w="916" w:type="dxa"/>
            <w:vAlign w:val="center"/>
          </w:tcPr>
          <w:p w14:paraId="35BB0EE8" w14:textId="77777777" w:rsidR="009E5C90" w:rsidRDefault="009E5C90" w:rsidP="00492716">
            <w:pPr>
              <w:jc w:val="center"/>
            </w:pPr>
            <w:r>
              <w:t>– / 2</w:t>
            </w:r>
          </w:p>
        </w:tc>
        <w:tc>
          <w:tcPr>
            <w:tcW w:w="916" w:type="dxa"/>
            <w:vAlign w:val="center"/>
          </w:tcPr>
          <w:p w14:paraId="6437B551" w14:textId="77777777" w:rsidR="009E5C90" w:rsidRDefault="009E5C90" w:rsidP="00492716">
            <w:pPr>
              <w:jc w:val="center"/>
            </w:pPr>
          </w:p>
        </w:tc>
        <w:tc>
          <w:tcPr>
            <w:tcW w:w="921" w:type="dxa"/>
            <w:vAlign w:val="center"/>
          </w:tcPr>
          <w:p w14:paraId="4833D8DD" w14:textId="77777777" w:rsidR="009E5C90" w:rsidRDefault="009E5C90" w:rsidP="00492716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08137A78" w14:textId="77777777" w:rsidR="009E5C90" w:rsidRDefault="009E5C90" w:rsidP="00492716">
            <w:pPr>
              <w:spacing w:line="259" w:lineRule="auto"/>
              <w:jc w:val="center"/>
            </w:pPr>
            <w:r>
              <w:t>6</w:t>
            </w:r>
          </w:p>
        </w:tc>
      </w:tr>
      <w:tr w:rsidR="009E5C90" w14:paraId="2E796B8F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40B44AE9" w14:textId="77777777" w:rsidR="009E5C90" w:rsidRDefault="009E5C90" w:rsidP="00492716">
            <w:proofErr w:type="gramStart"/>
            <w:r>
              <w:t>Filosofická</w:t>
            </w:r>
            <w:proofErr w:type="gramEnd"/>
            <w:r>
              <w:t xml:space="preserve"> řečtina</w:t>
            </w:r>
          </w:p>
        </w:tc>
        <w:tc>
          <w:tcPr>
            <w:tcW w:w="1469" w:type="dxa"/>
            <w:vAlign w:val="center"/>
          </w:tcPr>
          <w:p w14:paraId="5FAAA848" w14:textId="77777777" w:rsidR="009E5C90" w:rsidRPr="007D4829" w:rsidRDefault="00767301" w:rsidP="00216157">
            <w:pPr>
              <w:jc w:val="center"/>
              <w:rPr>
                <w:szCs w:val="22"/>
                <w:lang w:eastAsia="cs-CZ"/>
              </w:rPr>
            </w:pPr>
            <w:r>
              <w:t>AFS100765</w:t>
            </w:r>
          </w:p>
        </w:tc>
        <w:tc>
          <w:tcPr>
            <w:tcW w:w="916" w:type="dxa"/>
            <w:vAlign w:val="center"/>
          </w:tcPr>
          <w:p w14:paraId="3106B19E" w14:textId="77777777" w:rsidR="009E5C90" w:rsidRDefault="009E5C90" w:rsidP="00492716">
            <w:pPr>
              <w:jc w:val="center"/>
            </w:pPr>
            <w:r>
              <w:t>– / 2</w:t>
            </w:r>
          </w:p>
        </w:tc>
        <w:tc>
          <w:tcPr>
            <w:tcW w:w="916" w:type="dxa"/>
            <w:vAlign w:val="center"/>
          </w:tcPr>
          <w:p w14:paraId="68D8BD9B" w14:textId="77777777" w:rsidR="009E5C90" w:rsidRDefault="009E5C90" w:rsidP="00492716">
            <w:pPr>
              <w:jc w:val="center"/>
            </w:pPr>
          </w:p>
        </w:tc>
        <w:tc>
          <w:tcPr>
            <w:tcW w:w="921" w:type="dxa"/>
            <w:vAlign w:val="center"/>
          </w:tcPr>
          <w:p w14:paraId="5DEEE0E3" w14:textId="77777777" w:rsidR="009E5C90" w:rsidRDefault="009E5C90" w:rsidP="00492716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30364ECA" w14:textId="77777777" w:rsidR="009E5C90" w:rsidRDefault="009E5C90" w:rsidP="00492716">
            <w:pPr>
              <w:jc w:val="center"/>
            </w:pPr>
            <w:r>
              <w:t>5</w:t>
            </w:r>
          </w:p>
        </w:tc>
      </w:tr>
      <w:tr w:rsidR="00767301" w14:paraId="04316D41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03200E11" w14:textId="77777777" w:rsidR="00767301" w:rsidRDefault="00767301" w:rsidP="00767301">
            <w:pPr>
              <w:spacing w:line="259" w:lineRule="auto"/>
            </w:pPr>
            <w:r>
              <w:t xml:space="preserve">Praktická </w:t>
            </w:r>
            <w:proofErr w:type="gramStart"/>
            <w:r>
              <w:t>filosofie</w:t>
            </w:r>
            <w:proofErr w:type="gramEnd"/>
            <w:r>
              <w:t xml:space="preserve"> A</w:t>
            </w:r>
          </w:p>
        </w:tc>
        <w:tc>
          <w:tcPr>
            <w:tcW w:w="1469" w:type="dxa"/>
            <w:vAlign w:val="center"/>
          </w:tcPr>
          <w:p w14:paraId="7FC84FBB" w14:textId="77777777" w:rsidR="00767301" w:rsidRPr="007D4829" w:rsidRDefault="00767301" w:rsidP="00767301">
            <w:pPr>
              <w:jc w:val="center"/>
              <w:rPr>
                <w:szCs w:val="22"/>
                <w:lang w:eastAsia="cs-CZ"/>
              </w:rPr>
            </w:pPr>
            <w:r>
              <w:t>AFS200004</w:t>
            </w:r>
          </w:p>
        </w:tc>
        <w:tc>
          <w:tcPr>
            <w:tcW w:w="916" w:type="dxa"/>
            <w:vAlign w:val="center"/>
          </w:tcPr>
          <w:p w14:paraId="42A7A38F" w14:textId="77777777" w:rsidR="00767301" w:rsidRDefault="00767301" w:rsidP="00767301">
            <w:pPr>
              <w:jc w:val="center"/>
            </w:pPr>
            <w:r>
              <w:t>2 / 2</w:t>
            </w:r>
          </w:p>
        </w:tc>
        <w:tc>
          <w:tcPr>
            <w:tcW w:w="916" w:type="dxa"/>
            <w:vAlign w:val="center"/>
          </w:tcPr>
          <w:p w14:paraId="343A81A3" w14:textId="77777777" w:rsidR="00767301" w:rsidRDefault="00767301" w:rsidP="00767301">
            <w:pPr>
              <w:jc w:val="center"/>
            </w:pPr>
          </w:p>
        </w:tc>
        <w:tc>
          <w:tcPr>
            <w:tcW w:w="921" w:type="dxa"/>
            <w:vAlign w:val="center"/>
          </w:tcPr>
          <w:p w14:paraId="438C1824" w14:textId="77777777" w:rsidR="00767301" w:rsidRDefault="00767301" w:rsidP="00767301">
            <w:pPr>
              <w:spacing w:line="259" w:lineRule="auto"/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7086F351" w14:textId="77777777" w:rsidR="00767301" w:rsidRDefault="00767301" w:rsidP="00767301">
            <w:pPr>
              <w:jc w:val="center"/>
            </w:pPr>
            <w:r>
              <w:t>3</w:t>
            </w:r>
          </w:p>
        </w:tc>
      </w:tr>
      <w:tr w:rsidR="00767301" w14:paraId="51F56EF8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77390FC8" w14:textId="77777777" w:rsidR="00767301" w:rsidRDefault="00767301" w:rsidP="00767301">
            <w:pPr>
              <w:spacing w:line="259" w:lineRule="auto"/>
            </w:pPr>
            <w:r>
              <w:t xml:space="preserve">Praktická </w:t>
            </w:r>
            <w:proofErr w:type="gramStart"/>
            <w:r>
              <w:t>filosofie</w:t>
            </w:r>
            <w:proofErr w:type="gramEnd"/>
            <w:r>
              <w:t xml:space="preserve"> B</w:t>
            </w:r>
          </w:p>
        </w:tc>
        <w:tc>
          <w:tcPr>
            <w:tcW w:w="1469" w:type="dxa"/>
            <w:vAlign w:val="center"/>
          </w:tcPr>
          <w:p w14:paraId="631F5C32" w14:textId="77777777" w:rsidR="00767301" w:rsidRPr="007D4829" w:rsidRDefault="00767301" w:rsidP="00767301">
            <w:pPr>
              <w:jc w:val="center"/>
              <w:rPr>
                <w:szCs w:val="22"/>
                <w:lang w:eastAsia="cs-CZ"/>
              </w:rPr>
            </w:pPr>
            <w:r>
              <w:t>AFS200005</w:t>
            </w:r>
          </w:p>
        </w:tc>
        <w:tc>
          <w:tcPr>
            <w:tcW w:w="916" w:type="dxa"/>
            <w:vAlign w:val="center"/>
          </w:tcPr>
          <w:p w14:paraId="4520E3C6" w14:textId="77777777" w:rsidR="00767301" w:rsidRDefault="00767301" w:rsidP="00767301">
            <w:pPr>
              <w:jc w:val="center"/>
            </w:pPr>
            <w:r>
              <w:t>– / 2</w:t>
            </w:r>
          </w:p>
        </w:tc>
        <w:tc>
          <w:tcPr>
            <w:tcW w:w="916" w:type="dxa"/>
            <w:vAlign w:val="center"/>
          </w:tcPr>
          <w:p w14:paraId="19CEF534" w14:textId="77777777" w:rsidR="00767301" w:rsidRDefault="00767301" w:rsidP="00767301">
            <w:pPr>
              <w:jc w:val="center"/>
            </w:pPr>
          </w:p>
        </w:tc>
        <w:tc>
          <w:tcPr>
            <w:tcW w:w="921" w:type="dxa"/>
            <w:vAlign w:val="center"/>
          </w:tcPr>
          <w:p w14:paraId="33A1904D" w14:textId="77777777" w:rsidR="00767301" w:rsidRDefault="00767301" w:rsidP="00767301">
            <w:pPr>
              <w:spacing w:line="259" w:lineRule="auto"/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5829AD97" w14:textId="77777777" w:rsidR="00767301" w:rsidRDefault="00767301" w:rsidP="00767301">
            <w:pPr>
              <w:jc w:val="center"/>
            </w:pPr>
            <w:r>
              <w:t>3</w:t>
            </w:r>
          </w:p>
        </w:tc>
      </w:tr>
      <w:tr w:rsidR="00767301" w14:paraId="5D2DD917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4FAEF643" w14:textId="77777777" w:rsidR="00767301" w:rsidRDefault="00767301" w:rsidP="00767301">
            <w:r>
              <w:t xml:space="preserve">Antická </w:t>
            </w:r>
            <w:proofErr w:type="gramStart"/>
            <w:r>
              <w:t>filosofie</w:t>
            </w:r>
            <w:proofErr w:type="gramEnd"/>
            <w:r>
              <w:t xml:space="preserve"> A</w:t>
            </w:r>
          </w:p>
        </w:tc>
        <w:tc>
          <w:tcPr>
            <w:tcW w:w="1469" w:type="dxa"/>
            <w:vAlign w:val="center"/>
          </w:tcPr>
          <w:p w14:paraId="062A3DD6" w14:textId="77777777" w:rsidR="00767301" w:rsidRPr="007D4829" w:rsidRDefault="00767301" w:rsidP="00767301">
            <w:pPr>
              <w:jc w:val="center"/>
              <w:rPr>
                <w:szCs w:val="22"/>
                <w:lang w:eastAsia="cs-CZ"/>
              </w:rPr>
            </w:pPr>
            <w:r>
              <w:t>AFS200006</w:t>
            </w:r>
          </w:p>
        </w:tc>
        <w:tc>
          <w:tcPr>
            <w:tcW w:w="916" w:type="dxa"/>
            <w:vAlign w:val="center"/>
          </w:tcPr>
          <w:p w14:paraId="1D92F7E3" w14:textId="77777777" w:rsidR="00767301" w:rsidRDefault="00767301" w:rsidP="00767301">
            <w:pPr>
              <w:jc w:val="center"/>
            </w:pPr>
          </w:p>
        </w:tc>
        <w:tc>
          <w:tcPr>
            <w:tcW w:w="916" w:type="dxa"/>
            <w:vAlign w:val="center"/>
          </w:tcPr>
          <w:p w14:paraId="2A3C7B56" w14:textId="77777777" w:rsidR="00767301" w:rsidRDefault="00767301" w:rsidP="00767301">
            <w:pPr>
              <w:jc w:val="center"/>
            </w:pPr>
            <w:r>
              <w:t>2 / 2</w:t>
            </w:r>
          </w:p>
        </w:tc>
        <w:tc>
          <w:tcPr>
            <w:tcW w:w="921" w:type="dxa"/>
            <w:vAlign w:val="center"/>
          </w:tcPr>
          <w:p w14:paraId="6D544ABC" w14:textId="77777777" w:rsidR="00767301" w:rsidRDefault="00767301" w:rsidP="00767301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55C40CDA" w14:textId="77777777" w:rsidR="00767301" w:rsidRDefault="00767301" w:rsidP="00767301">
            <w:pPr>
              <w:jc w:val="center"/>
            </w:pPr>
            <w:r>
              <w:t>3</w:t>
            </w:r>
          </w:p>
        </w:tc>
      </w:tr>
      <w:tr w:rsidR="00767301" w14:paraId="0827D04D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42EE35A6" w14:textId="77777777" w:rsidR="00767301" w:rsidRDefault="00767301" w:rsidP="00767301">
            <w:r>
              <w:t xml:space="preserve">Antická </w:t>
            </w:r>
            <w:proofErr w:type="gramStart"/>
            <w:r>
              <w:t>filosofie</w:t>
            </w:r>
            <w:proofErr w:type="gramEnd"/>
            <w:r>
              <w:t xml:space="preserve"> B</w:t>
            </w:r>
          </w:p>
        </w:tc>
        <w:tc>
          <w:tcPr>
            <w:tcW w:w="1469" w:type="dxa"/>
            <w:vAlign w:val="center"/>
          </w:tcPr>
          <w:p w14:paraId="478D0988" w14:textId="77777777" w:rsidR="00767301" w:rsidRPr="007D4829" w:rsidRDefault="00767301" w:rsidP="00767301">
            <w:pPr>
              <w:jc w:val="center"/>
              <w:rPr>
                <w:szCs w:val="22"/>
                <w:lang w:eastAsia="cs-CZ"/>
              </w:rPr>
            </w:pPr>
            <w:r>
              <w:t>AFS200007</w:t>
            </w:r>
          </w:p>
        </w:tc>
        <w:tc>
          <w:tcPr>
            <w:tcW w:w="916" w:type="dxa"/>
            <w:vAlign w:val="center"/>
          </w:tcPr>
          <w:p w14:paraId="08B37349" w14:textId="77777777" w:rsidR="00767301" w:rsidRDefault="00767301" w:rsidP="00767301">
            <w:pPr>
              <w:jc w:val="center"/>
            </w:pPr>
          </w:p>
        </w:tc>
        <w:tc>
          <w:tcPr>
            <w:tcW w:w="916" w:type="dxa"/>
            <w:vAlign w:val="center"/>
          </w:tcPr>
          <w:p w14:paraId="675A78EE" w14:textId="77777777" w:rsidR="00767301" w:rsidRDefault="00767301" w:rsidP="00767301">
            <w:pPr>
              <w:jc w:val="center"/>
            </w:pPr>
            <w:r>
              <w:t>– / 2</w:t>
            </w:r>
          </w:p>
        </w:tc>
        <w:tc>
          <w:tcPr>
            <w:tcW w:w="921" w:type="dxa"/>
            <w:vAlign w:val="center"/>
          </w:tcPr>
          <w:p w14:paraId="14DE3242" w14:textId="77777777" w:rsidR="00767301" w:rsidRDefault="00767301" w:rsidP="00767301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2B3AC1C1" w14:textId="77777777" w:rsidR="00767301" w:rsidRDefault="00767301" w:rsidP="00767301">
            <w:pPr>
              <w:jc w:val="center"/>
            </w:pPr>
            <w:r>
              <w:t>3</w:t>
            </w:r>
          </w:p>
        </w:tc>
      </w:tr>
      <w:tr w:rsidR="00767301" w14:paraId="3C8CB980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7A6EBC83" w14:textId="77777777" w:rsidR="00767301" w:rsidRDefault="00767301" w:rsidP="00767301">
            <w:r>
              <w:t xml:space="preserve">Současná teoretická </w:t>
            </w:r>
            <w:proofErr w:type="gramStart"/>
            <w:r>
              <w:t>filosofie</w:t>
            </w:r>
            <w:proofErr w:type="gramEnd"/>
            <w:r>
              <w:t xml:space="preserve"> A</w:t>
            </w:r>
          </w:p>
        </w:tc>
        <w:tc>
          <w:tcPr>
            <w:tcW w:w="1469" w:type="dxa"/>
            <w:vAlign w:val="center"/>
          </w:tcPr>
          <w:p w14:paraId="0542E3AE" w14:textId="77777777" w:rsidR="00767301" w:rsidRPr="007D4829" w:rsidRDefault="00767301" w:rsidP="00767301">
            <w:pPr>
              <w:jc w:val="center"/>
              <w:rPr>
                <w:szCs w:val="22"/>
                <w:lang w:eastAsia="cs-CZ"/>
              </w:rPr>
            </w:pPr>
            <w:r>
              <w:t>AFS200008</w:t>
            </w:r>
          </w:p>
        </w:tc>
        <w:tc>
          <w:tcPr>
            <w:tcW w:w="916" w:type="dxa"/>
            <w:vAlign w:val="center"/>
          </w:tcPr>
          <w:p w14:paraId="722547E0" w14:textId="77777777" w:rsidR="00767301" w:rsidRDefault="00767301" w:rsidP="00767301">
            <w:pPr>
              <w:jc w:val="center"/>
            </w:pPr>
            <w:r>
              <w:t>2 / 2</w:t>
            </w:r>
          </w:p>
        </w:tc>
        <w:tc>
          <w:tcPr>
            <w:tcW w:w="916" w:type="dxa"/>
            <w:vAlign w:val="center"/>
          </w:tcPr>
          <w:p w14:paraId="1B434906" w14:textId="77777777" w:rsidR="00767301" w:rsidRDefault="00767301" w:rsidP="00767301">
            <w:pPr>
              <w:jc w:val="center"/>
            </w:pPr>
          </w:p>
        </w:tc>
        <w:tc>
          <w:tcPr>
            <w:tcW w:w="921" w:type="dxa"/>
            <w:vAlign w:val="center"/>
          </w:tcPr>
          <w:p w14:paraId="7F552D56" w14:textId="77777777" w:rsidR="00767301" w:rsidRDefault="00767301" w:rsidP="00767301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01B94B5C" w14:textId="77777777" w:rsidR="00767301" w:rsidRDefault="00767301" w:rsidP="00767301">
            <w:pPr>
              <w:jc w:val="center"/>
            </w:pPr>
            <w:r>
              <w:t>3</w:t>
            </w:r>
          </w:p>
        </w:tc>
      </w:tr>
      <w:tr w:rsidR="00767301" w14:paraId="79243002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7DB53C5D" w14:textId="77777777" w:rsidR="00767301" w:rsidRDefault="00767301" w:rsidP="00767301">
            <w:r>
              <w:t xml:space="preserve">Současná teoretická </w:t>
            </w:r>
            <w:proofErr w:type="gramStart"/>
            <w:r>
              <w:t>filosofie</w:t>
            </w:r>
            <w:proofErr w:type="gramEnd"/>
            <w:r>
              <w:t xml:space="preserve"> B</w:t>
            </w:r>
          </w:p>
        </w:tc>
        <w:tc>
          <w:tcPr>
            <w:tcW w:w="1469" w:type="dxa"/>
            <w:vAlign w:val="center"/>
          </w:tcPr>
          <w:p w14:paraId="2CD9BCF7" w14:textId="77777777" w:rsidR="00767301" w:rsidRPr="007D4829" w:rsidRDefault="00767301" w:rsidP="00767301">
            <w:pPr>
              <w:jc w:val="center"/>
              <w:rPr>
                <w:szCs w:val="22"/>
                <w:lang w:eastAsia="cs-CZ"/>
              </w:rPr>
            </w:pPr>
            <w:r>
              <w:t>AFS200009</w:t>
            </w:r>
          </w:p>
        </w:tc>
        <w:tc>
          <w:tcPr>
            <w:tcW w:w="916" w:type="dxa"/>
            <w:vAlign w:val="center"/>
          </w:tcPr>
          <w:p w14:paraId="383308E7" w14:textId="77777777" w:rsidR="00767301" w:rsidRDefault="00767301" w:rsidP="00767301">
            <w:pPr>
              <w:jc w:val="center"/>
            </w:pPr>
            <w:r>
              <w:t>– / 2</w:t>
            </w:r>
          </w:p>
        </w:tc>
        <w:tc>
          <w:tcPr>
            <w:tcW w:w="916" w:type="dxa"/>
            <w:vAlign w:val="center"/>
          </w:tcPr>
          <w:p w14:paraId="18E9501A" w14:textId="77777777" w:rsidR="00767301" w:rsidRDefault="00767301" w:rsidP="00767301">
            <w:pPr>
              <w:jc w:val="center"/>
            </w:pPr>
          </w:p>
        </w:tc>
        <w:tc>
          <w:tcPr>
            <w:tcW w:w="921" w:type="dxa"/>
            <w:vAlign w:val="center"/>
          </w:tcPr>
          <w:p w14:paraId="49B2A22D" w14:textId="77777777" w:rsidR="00767301" w:rsidRDefault="00767301" w:rsidP="00767301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6504830B" w14:textId="77777777" w:rsidR="00767301" w:rsidRDefault="00767301" w:rsidP="00767301">
            <w:pPr>
              <w:jc w:val="center"/>
            </w:pPr>
            <w:r>
              <w:t>3</w:t>
            </w:r>
          </w:p>
        </w:tc>
      </w:tr>
      <w:tr w:rsidR="00767301" w:rsidRPr="007D4829" w14:paraId="39F54A2D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7C52B5F5" w14:textId="77777777" w:rsidR="00767301" w:rsidRDefault="00767301" w:rsidP="00767301">
            <w:r>
              <w:t xml:space="preserve">Středověká </w:t>
            </w:r>
            <w:proofErr w:type="gramStart"/>
            <w:r>
              <w:t>filosofie</w:t>
            </w:r>
            <w:proofErr w:type="gramEnd"/>
            <w:r>
              <w:t xml:space="preserve"> A</w:t>
            </w:r>
          </w:p>
        </w:tc>
        <w:tc>
          <w:tcPr>
            <w:tcW w:w="1469" w:type="dxa"/>
            <w:vAlign w:val="center"/>
          </w:tcPr>
          <w:p w14:paraId="0C1B7450" w14:textId="77777777" w:rsidR="00767301" w:rsidRPr="007D4829" w:rsidRDefault="00767301" w:rsidP="00767301">
            <w:pPr>
              <w:jc w:val="center"/>
              <w:rPr>
                <w:szCs w:val="22"/>
                <w:lang w:eastAsia="cs-CZ"/>
              </w:rPr>
            </w:pPr>
            <w:r>
              <w:t>AFS200010</w:t>
            </w:r>
          </w:p>
        </w:tc>
        <w:tc>
          <w:tcPr>
            <w:tcW w:w="916" w:type="dxa"/>
            <w:vAlign w:val="center"/>
          </w:tcPr>
          <w:p w14:paraId="1449E1BB" w14:textId="77777777" w:rsidR="00767301" w:rsidRDefault="00767301" w:rsidP="00767301">
            <w:pPr>
              <w:jc w:val="center"/>
            </w:pPr>
          </w:p>
        </w:tc>
        <w:tc>
          <w:tcPr>
            <w:tcW w:w="916" w:type="dxa"/>
            <w:vAlign w:val="center"/>
          </w:tcPr>
          <w:p w14:paraId="71656D0A" w14:textId="77777777" w:rsidR="00767301" w:rsidRDefault="00767301" w:rsidP="00767301">
            <w:pPr>
              <w:jc w:val="center"/>
            </w:pPr>
            <w:r>
              <w:t>2 / 2</w:t>
            </w:r>
          </w:p>
        </w:tc>
        <w:tc>
          <w:tcPr>
            <w:tcW w:w="921" w:type="dxa"/>
            <w:vAlign w:val="center"/>
          </w:tcPr>
          <w:p w14:paraId="5B151BFB" w14:textId="77777777" w:rsidR="00767301" w:rsidRDefault="00767301" w:rsidP="00767301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53DF560E" w14:textId="77777777" w:rsidR="00767301" w:rsidRDefault="00767301" w:rsidP="00767301">
            <w:pPr>
              <w:jc w:val="center"/>
            </w:pPr>
            <w:r>
              <w:t>3</w:t>
            </w:r>
          </w:p>
        </w:tc>
      </w:tr>
      <w:tr w:rsidR="00767301" w14:paraId="0048F6F0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122B7A31" w14:textId="77777777" w:rsidR="00767301" w:rsidRDefault="00767301" w:rsidP="00767301">
            <w:r>
              <w:t xml:space="preserve">Středověká </w:t>
            </w:r>
            <w:proofErr w:type="gramStart"/>
            <w:r>
              <w:t>filosofie</w:t>
            </w:r>
            <w:proofErr w:type="gramEnd"/>
            <w:r>
              <w:t xml:space="preserve"> B</w:t>
            </w:r>
          </w:p>
        </w:tc>
        <w:tc>
          <w:tcPr>
            <w:tcW w:w="1469" w:type="dxa"/>
            <w:vAlign w:val="center"/>
          </w:tcPr>
          <w:p w14:paraId="28FB551C" w14:textId="77777777" w:rsidR="00767301" w:rsidRPr="007D4829" w:rsidRDefault="00767301" w:rsidP="00767301">
            <w:pPr>
              <w:jc w:val="center"/>
              <w:rPr>
                <w:szCs w:val="22"/>
                <w:lang w:eastAsia="cs-CZ"/>
              </w:rPr>
            </w:pPr>
            <w:r>
              <w:t>AFS200011</w:t>
            </w:r>
          </w:p>
        </w:tc>
        <w:tc>
          <w:tcPr>
            <w:tcW w:w="916" w:type="dxa"/>
            <w:vAlign w:val="center"/>
          </w:tcPr>
          <w:p w14:paraId="4CFCEC90" w14:textId="77777777" w:rsidR="00767301" w:rsidRDefault="00767301" w:rsidP="00767301">
            <w:pPr>
              <w:jc w:val="center"/>
            </w:pPr>
          </w:p>
        </w:tc>
        <w:tc>
          <w:tcPr>
            <w:tcW w:w="916" w:type="dxa"/>
            <w:vAlign w:val="center"/>
          </w:tcPr>
          <w:p w14:paraId="1E0C1E8A" w14:textId="77777777" w:rsidR="00767301" w:rsidRDefault="00767301" w:rsidP="00767301">
            <w:pPr>
              <w:jc w:val="center"/>
            </w:pPr>
            <w:r>
              <w:t>– / 2</w:t>
            </w:r>
          </w:p>
        </w:tc>
        <w:tc>
          <w:tcPr>
            <w:tcW w:w="921" w:type="dxa"/>
            <w:vAlign w:val="center"/>
          </w:tcPr>
          <w:p w14:paraId="51FC5FE2" w14:textId="77777777" w:rsidR="00767301" w:rsidRDefault="00767301" w:rsidP="00767301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59F75371" w14:textId="77777777" w:rsidR="00767301" w:rsidRDefault="00767301" w:rsidP="00767301">
            <w:pPr>
              <w:jc w:val="center"/>
            </w:pPr>
            <w:r>
              <w:t>3</w:t>
            </w:r>
          </w:p>
        </w:tc>
      </w:tr>
      <w:tr w:rsidR="00767301" w14:paraId="7C8ECD7D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0A360359" w14:textId="77777777" w:rsidR="00767301" w:rsidRDefault="00767301" w:rsidP="00767301">
            <w:r>
              <w:t xml:space="preserve">Novověká </w:t>
            </w:r>
            <w:proofErr w:type="gramStart"/>
            <w:r>
              <w:t>filosofie</w:t>
            </w:r>
            <w:proofErr w:type="gramEnd"/>
            <w:r>
              <w:t xml:space="preserve"> A</w:t>
            </w:r>
          </w:p>
        </w:tc>
        <w:tc>
          <w:tcPr>
            <w:tcW w:w="1469" w:type="dxa"/>
            <w:vAlign w:val="center"/>
          </w:tcPr>
          <w:p w14:paraId="552B1C9D" w14:textId="77777777" w:rsidR="00767301" w:rsidRPr="007D4829" w:rsidRDefault="00767301" w:rsidP="00767301">
            <w:pPr>
              <w:jc w:val="center"/>
              <w:rPr>
                <w:szCs w:val="22"/>
                <w:lang w:eastAsia="cs-CZ"/>
              </w:rPr>
            </w:pPr>
            <w:r>
              <w:t>AFS200012</w:t>
            </w:r>
          </w:p>
        </w:tc>
        <w:tc>
          <w:tcPr>
            <w:tcW w:w="916" w:type="dxa"/>
            <w:vAlign w:val="center"/>
          </w:tcPr>
          <w:p w14:paraId="71F58C7D" w14:textId="77777777" w:rsidR="00767301" w:rsidRDefault="00767301" w:rsidP="00767301">
            <w:pPr>
              <w:jc w:val="center"/>
            </w:pPr>
            <w:r>
              <w:t>2 / 2</w:t>
            </w:r>
          </w:p>
        </w:tc>
        <w:tc>
          <w:tcPr>
            <w:tcW w:w="916" w:type="dxa"/>
            <w:vAlign w:val="center"/>
          </w:tcPr>
          <w:p w14:paraId="741B83AE" w14:textId="77777777" w:rsidR="00767301" w:rsidRDefault="00767301" w:rsidP="00767301">
            <w:pPr>
              <w:jc w:val="center"/>
            </w:pPr>
          </w:p>
        </w:tc>
        <w:tc>
          <w:tcPr>
            <w:tcW w:w="921" w:type="dxa"/>
            <w:vAlign w:val="center"/>
          </w:tcPr>
          <w:p w14:paraId="5E97962E" w14:textId="77777777" w:rsidR="00767301" w:rsidRDefault="00767301" w:rsidP="00767301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7869592B" w14:textId="77777777" w:rsidR="00767301" w:rsidRDefault="00767301" w:rsidP="00767301">
            <w:pPr>
              <w:jc w:val="center"/>
            </w:pPr>
            <w:r>
              <w:t>3</w:t>
            </w:r>
          </w:p>
        </w:tc>
      </w:tr>
      <w:tr w:rsidR="00767301" w14:paraId="365AFADA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0D6E32D1" w14:textId="77777777" w:rsidR="00767301" w:rsidRDefault="00767301" w:rsidP="00767301">
            <w:r>
              <w:t xml:space="preserve">Novověká </w:t>
            </w:r>
            <w:proofErr w:type="gramStart"/>
            <w:r>
              <w:t>filosofie</w:t>
            </w:r>
            <w:proofErr w:type="gramEnd"/>
            <w:r>
              <w:t xml:space="preserve"> B</w:t>
            </w:r>
          </w:p>
        </w:tc>
        <w:tc>
          <w:tcPr>
            <w:tcW w:w="1469" w:type="dxa"/>
            <w:vAlign w:val="center"/>
          </w:tcPr>
          <w:p w14:paraId="57A03FE2" w14:textId="77777777" w:rsidR="00767301" w:rsidRPr="007D4829" w:rsidRDefault="00767301" w:rsidP="00767301">
            <w:pPr>
              <w:jc w:val="center"/>
              <w:rPr>
                <w:szCs w:val="22"/>
                <w:lang w:eastAsia="cs-CZ"/>
              </w:rPr>
            </w:pPr>
            <w:r>
              <w:t>AFS200013</w:t>
            </w:r>
          </w:p>
        </w:tc>
        <w:tc>
          <w:tcPr>
            <w:tcW w:w="916" w:type="dxa"/>
            <w:vAlign w:val="center"/>
          </w:tcPr>
          <w:p w14:paraId="39BFB7A4" w14:textId="77777777" w:rsidR="00767301" w:rsidRDefault="00767301" w:rsidP="00767301">
            <w:pPr>
              <w:jc w:val="center"/>
            </w:pPr>
            <w:r>
              <w:t>– / 2</w:t>
            </w:r>
          </w:p>
        </w:tc>
        <w:tc>
          <w:tcPr>
            <w:tcW w:w="916" w:type="dxa"/>
            <w:vAlign w:val="center"/>
          </w:tcPr>
          <w:p w14:paraId="0AF4CFB2" w14:textId="77777777" w:rsidR="00767301" w:rsidRDefault="00767301" w:rsidP="00767301">
            <w:pPr>
              <w:jc w:val="center"/>
            </w:pPr>
          </w:p>
        </w:tc>
        <w:tc>
          <w:tcPr>
            <w:tcW w:w="921" w:type="dxa"/>
            <w:vAlign w:val="center"/>
          </w:tcPr>
          <w:p w14:paraId="6CD08D38" w14:textId="77777777" w:rsidR="00767301" w:rsidRDefault="00767301" w:rsidP="00767301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17C687F8" w14:textId="77777777" w:rsidR="00767301" w:rsidRDefault="00767301" w:rsidP="00767301">
            <w:pPr>
              <w:jc w:val="center"/>
            </w:pPr>
            <w:r>
              <w:t>3</w:t>
            </w:r>
          </w:p>
        </w:tc>
      </w:tr>
      <w:tr w:rsidR="00767301" w14:paraId="1320E05D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5B565B27" w14:textId="77777777" w:rsidR="00767301" w:rsidRDefault="00767301" w:rsidP="00767301">
            <w:r>
              <w:t xml:space="preserve">Hraniční témata </w:t>
            </w:r>
            <w:proofErr w:type="gramStart"/>
            <w:r>
              <w:t>filosofie</w:t>
            </w:r>
            <w:proofErr w:type="gramEnd"/>
            <w:r>
              <w:t xml:space="preserve"> A</w:t>
            </w:r>
          </w:p>
        </w:tc>
        <w:tc>
          <w:tcPr>
            <w:tcW w:w="1469" w:type="dxa"/>
            <w:vAlign w:val="center"/>
          </w:tcPr>
          <w:p w14:paraId="1AF3DED5" w14:textId="77777777" w:rsidR="00767301" w:rsidRPr="007D4829" w:rsidRDefault="00767301" w:rsidP="00767301">
            <w:pPr>
              <w:jc w:val="center"/>
              <w:rPr>
                <w:szCs w:val="22"/>
                <w:lang w:eastAsia="cs-CZ"/>
              </w:rPr>
            </w:pPr>
            <w:r>
              <w:t>AFS200014</w:t>
            </w:r>
          </w:p>
        </w:tc>
        <w:tc>
          <w:tcPr>
            <w:tcW w:w="916" w:type="dxa"/>
            <w:vAlign w:val="center"/>
          </w:tcPr>
          <w:p w14:paraId="18B847EE" w14:textId="77777777" w:rsidR="00767301" w:rsidRDefault="00767301" w:rsidP="00767301">
            <w:pPr>
              <w:jc w:val="center"/>
            </w:pPr>
          </w:p>
        </w:tc>
        <w:tc>
          <w:tcPr>
            <w:tcW w:w="916" w:type="dxa"/>
            <w:vAlign w:val="center"/>
          </w:tcPr>
          <w:p w14:paraId="70AC31ED" w14:textId="77777777" w:rsidR="00767301" w:rsidRDefault="00767301" w:rsidP="00767301">
            <w:pPr>
              <w:jc w:val="center"/>
            </w:pPr>
            <w:r>
              <w:t>2 / 2</w:t>
            </w:r>
          </w:p>
        </w:tc>
        <w:tc>
          <w:tcPr>
            <w:tcW w:w="921" w:type="dxa"/>
            <w:vAlign w:val="center"/>
          </w:tcPr>
          <w:p w14:paraId="19044158" w14:textId="77777777" w:rsidR="00767301" w:rsidRDefault="00767301" w:rsidP="00767301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534B8457" w14:textId="77777777" w:rsidR="00767301" w:rsidRDefault="00767301" w:rsidP="00767301">
            <w:pPr>
              <w:jc w:val="center"/>
            </w:pPr>
            <w:r>
              <w:t>3</w:t>
            </w:r>
          </w:p>
        </w:tc>
      </w:tr>
      <w:tr w:rsidR="00767301" w14:paraId="6D67699B" w14:textId="77777777" w:rsidTr="004E470E">
        <w:trPr>
          <w:cantSplit/>
          <w:trHeight w:val="380"/>
        </w:trPr>
        <w:tc>
          <w:tcPr>
            <w:tcW w:w="4826" w:type="dxa"/>
            <w:gridSpan w:val="2"/>
            <w:vAlign w:val="center"/>
          </w:tcPr>
          <w:p w14:paraId="6F4C12B2" w14:textId="77777777" w:rsidR="00767301" w:rsidRDefault="00767301" w:rsidP="00767301">
            <w:r>
              <w:t xml:space="preserve">Hraniční témata </w:t>
            </w:r>
            <w:proofErr w:type="gramStart"/>
            <w:r>
              <w:t>filosofie</w:t>
            </w:r>
            <w:proofErr w:type="gramEnd"/>
            <w:r>
              <w:t xml:space="preserve"> B</w:t>
            </w:r>
          </w:p>
        </w:tc>
        <w:tc>
          <w:tcPr>
            <w:tcW w:w="1469" w:type="dxa"/>
            <w:vAlign w:val="center"/>
          </w:tcPr>
          <w:p w14:paraId="5476185F" w14:textId="77777777" w:rsidR="00767301" w:rsidRPr="007D4829" w:rsidRDefault="00767301" w:rsidP="00767301">
            <w:pPr>
              <w:jc w:val="center"/>
              <w:rPr>
                <w:szCs w:val="22"/>
                <w:lang w:eastAsia="cs-CZ"/>
              </w:rPr>
            </w:pPr>
            <w:r>
              <w:t>AFS200015</w:t>
            </w:r>
          </w:p>
        </w:tc>
        <w:tc>
          <w:tcPr>
            <w:tcW w:w="916" w:type="dxa"/>
            <w:vAlign w:val="center"/>
          </w:tcPr>
          <w:p w14:paraId="5191C8F5" w14:textId="77777777" w:rsidR="00767301" w:rsidRDefault="00767301" w:rsidP="00767301">
            <w:pPr>
              <w:jc w:val="center"/>
            </w:pPr>
          </w:p>
        </w:tc>
        <w:tc>
          <w:tcPr>
            <w:tcW w:w="916" w:type="dxa"/>
            <w:vAlign w:val="center"/>
          </w:tcPr>
          <w:p w14:paraId="60D72DAD" w14:textId="77777777" w:rsidR="00767301" w:rsidRDefault="00767301" w:rsidP="00767301">
            <w:pPr>
              <w:jc w:val="center"/>
            </w:pPr>
            <w:r>
              <w:t>– / 2</w:t>
            </w:r>
          </w:p>
        </w:tc>
        <w:tc>
          <w:tcPr>
            <w:tcW w:w="921" w:type="dxa"/>
            <w:vAlign w:val="center"/>
          </w:tcPr>
          <w:p w14:paraId="3A003B69" w14:textId="77777777" w:rsidR="00767301" w:rsidRDefault="00767301" w:rsidP="00767301">
            <w:pPr>
              <w:jc w:val="center"/>
            </w:pPr>
            <w:r>
              <w:t>Z</w:t>
            </w:r>
          </w:p>
        </w:tc>
        <w:tc>
          <w:tcPr>
            <w:tcW w:w="916" w:type="dxa"/>
            <w:vAlign w:val="center"/>
          </w:tcPr>
          <w:p w14:paraId="35F404C2" w14:textId="77777777" w:rsidR="00767301" w:rsidRDefault="00767301" w:rsidP="00767301">
            <w:pPr>
              <w:jc w:val="center"/>
            </w:pPr>
            <w:r>
              <w:t>3</w:t>
            </w:r>
          </w:p>
        </w:tc>
      </w:tr>
    </w:tbl>
    <w:p w14:paraId="03A47E9C" w14:textId="77777777" w:rsidR="00BD5F63" w:rsidRDefault="00BD5F63"/>
    <w:p w14:paraId="5899D906" w14:textId="77777777" w:rsidR="0076436D" w:rsidRDefault="0076436D"/>
    <w:p w14:paraId="2127976B" w14:textId="77777777" w:rsidR="00BD5F63" w:rsidRDefault="00BD5F63" w:rsidP="00BD5F63">
      <w:pPr>
        <w:spacing w:line="360" w:lineRule="auto"/>
      </w:pPr>
      <w:r>
        <w:rPr>
          <w:b/>
        </w:rPr>
        <w:t>Povinné předměty zaměřené na přípravu závěrečné práce</w:t>
      </w:r>
      <w:r w:rsidRPr="005F7B11">
        <w:rPr>
          <w:rStyle w:val="Znakapoznpodarou"/>
        </w:rPr>
        <w:footnoteReference w:id="3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993"/>
        <w:gridCol w:w="850"/>
        <w:gridCol w:w="851"/>
        <w:gridCol w:w="992"/>
      </w:tblGrid>
      <w:tr w:rsidR="009E5C90" w14:paraId="7AA18F5A" w14:textId="77777777" w:rsidTr="004E470E">
        <w:trPr>
          <w:trHeight w:val="31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8AE5B" w14:textId="77777777" w:rsidR="009E5C90" w:rsidRDefault="009E5C90" w:rsidP="00492716">
            <w:r>
              <w:t>Bakalářský seminář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B4D" w14:textId="77777777" w:rsidR="009E5C90" w:rsidRPr="00B34F4A" w:rsidRDefault="00767301" w:rsidP="00492716">
            <w:pPr>
              <w:jc w:val="center"/>
            </w:pPr>
            <w:r>
              <w:t>AFS100766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132F" w14:textId="77777777" w:rsidR="009E5C90" w:rsidRDefault="009E5C90" w:rsidP="004927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E697" w14:textId="77777777" w:rsidR="009E5C90" w:rsidRDefault="00767301" w:rsidP="00492716">
            <w:pPr>
              <w:jc w:val="center"/>
            </w:pPr>
            <w:r>
              <w:t>-</w:t>
            </w:r>
            <w:r w:rsidR="009E5C90">
              <w:t xml:space="preserve"> /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3A4" w14:textId="77777777" w:rsidR="009E5C90" w:rsidRDefault="009E5C90" w:rsidP="00492716">
            <w:pPr>
              <w:jc w:val="center"/>
            </w:pPr>
            <w: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AAAD" w14:textId="77777777" w:rsidR="009E5C90" w:rsidRDefault="009E5C90" w:rsidP="00492716">
            <w:pPr>
              <w:jc w:val="center"/>
            </w:pPr>
            <w:r>
              <w:t>4</w:t>
            </w:r>
          </w:p>
        </w:tc>
      </w:tr>
    </w:tbl>
    <w:p w14:paraId="23056E1A" w14:textId="77777777" w:rsidR="009E5C90" w:rsidRDefault="009E5C90"/>
    <w:p w14:paraId="225D9F68" w14:textId="77777777" w:rsidR="009E5C90" w:rsidRDefault="009E5C90" w:rsidP="009E5C90">
      <w:pPr>
        <w:spacing w:after="100" w:afterAutospacing="1"/>
      </w:pPr>
      <w:r>
        <w:br w:type="page"/>
      </w:r>
      <w:r w:rsidRPr="002330CC">
        <w:rPr>
          <w:b/>
        </w:rPr>
        <w:lastRenderedPageBreak/>
        <w:t>Povinně volitelné předměty</w:t>
      </w: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1559"/>
        <w:gridCol w:w="12"/>
        <w:gridCol w:w="1806"/>
        <w:gridCol w:w="16"/>
        <w:gridCol w:w="886"/>
        <w:gridCol w:w="900"/>
      </w:tblGrid>
      <w:tr w:rsidR="00484B78" w:rsidRPr="007B1798" w14:paraId="78F2E66B" w14:textId="77777777" w:rsidTr="00484B78">
        <w:trPr>
          <w:cantSplit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928F3" w14:textId="3F19630D" w:rsidR="00484B78" w:rsidRPr="005F1965" w:rsidRDefault="00484B78" w:rsidP="00492716">
            <w:pPr>
              <w:pStyle w:val="Pln1sloupec"/>
              <w:ind w:left="0"/>
            </w:pPr>
            <w:r w:rsidRPr="005F1965">
              <w:rPr>
                <w:b/>
              </w:rPr>
              <w:t>PVP 1:</w:t>
            </w:r>
            <w:r w:rsidRPr="005F1965">
              <w:t xml:space="preserve"> </w:t>
            </w:r>
            <w:r>
              <w:t>Komisionální zkoušk</w:t>
            </w:r>
            <w:r w:rsidR="00465A58">
              <w:t>a</w:t>
            </w:r>
            <w:r>
              <w:t xml:space="preserve"> z </w:t>
            </w:r>
            <w:proofErr w:type="gramStart"/>
            <w:r>
              <w:t>filosofie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5001D" w14:textId="77777777" w:rsidR="00484B78" w:rsidRPr="005F1965" w:rsidRDefault="00484B78" w:rsidP="00484B78">
            <w:pPr>
              <w:pStyle w:val="Pln1sloupec"/>
              <w:ind w:left="0"/>
              <w:jc w:val="center"/>
            </w:pPr>
            <w:r>
              <w:t>1 x Zk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252E5" w14:textId="77777777" w:rsidR="00484B78" w:rsidRPr="007B1798" w:rsidRDefault="00484B78" w:rsidP="00492716">
            <w:pPr>
              <w:pStyle w:val="Plnostatnsloupce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84B78" w14:paraId="559DEF47" w14:textId="77777777" w:rsidTr="00C71E41">
        <w:trPr>
          <w:cantSplit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E7ECD" w14:textId="77777777" w:rsidR="00484B78" w:rsidRDefault="00484B78" w:rsidP="00484B78">
            <w:pPr>
              <w:numPr>
                <w:ilvl w:val="0"/>
                <w:numId w:val="29"/>
              </w:numPr>
            </w:pPr>
            <w:r>
              <w:t xml:space="preserve">Antická </w:t>
            </w:r>
            <w:proofErr w:type="gramStart"/>
            <w:r>
              <w:t>filosofie</w:t>
            </w:r>
            <w:proofErr w:type="gramEnd"/>
            <w:r>
              <w:t xml:space="preserve"> II</w:t>
            </w:r>
            <w:r w:rsidR="009402A3">
              <w:rPr>
                <w:rStyle w:val="Znakapoznpodarou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D32F8D" w14:textId="77777777" w:rsidR="00484B78" w:rsidRPr="005F1965" w:rsidRDefault="00484B78" w:rsidP="00484B78">
            <w:pPr>
              <w:pStyle w:val="Pln1sloupec"/>
              <w:jc w:val="center"/>
              <w:rPr>
                <w:b/>
              </w:rPr>
            </w:pPr>
            <w:r>
              <w:rPr>
                <w:noProof/>
              </w:rPr>
              <w:t>AFS100006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40D16" w14:textId="3F75F37F" w:rsidR="00484B78" w:rsidRDefault="00484B78" w:rsidP="00484B78">
            <w:pPr>
              <w:jc w:val="center"/>
            </w:pPr>
            <w:r>
              <w:t>_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6EF2A" w14:textId="77777777" w:rsidR="00484B78" w:rsidRDefault="00484B78" w:rsidP="00484B78">
            <w:pPr>
              <w:jc w:val="center"/>
            </w:pPr>
            <w:r>
              <w:t>Zk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206DC" w14:textId="77777777" w:rsidR="00484B78" w:rsidRDefault="00484B78" w:rsidP="00484B78">
            <w:pPr>
              <w:jc w:val="center"/>
            </w:pPr>
            <w:r>
              <w:t>8</w:t>
            </w:r>
          </w:p>
        </w:tc>
      </w:tr>
      <w:tr w:rsidR="00484B78" w14:paraId="6689504E" w14:textId="77777777" w:rsidTr="00C71E41">
        <w:trPr>
          <w:cantSplit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149F7" w14:textId="5A299D4D" w:rsidR="00484B78" w:rsidRDefault="00484B78" w:rsidP="00484B78">
            <w:pPr>
              <w:numPr>
                <w:ilvl w:val="0"/>
                <w:numId w:val="29"/>
              </w:numPr>
            </w:pPr>
            <w:r>
              <w:t xml:space="preserve">Středověká </w:t>
            </w:r>
            <w:proofErr w:type="gramStart"/>
            <w:r>
              <w:t>filosofie</w:t>
            </w:r>
            <w:proofErr w:type="gramEnd"/>
            <w:r>
              <w:t xml:space="preserve"> II</w:t>
            </w:r>
            <w:r w:rsidR="00465A58">
              <w:rPr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AF5409" w14:textId="77777777" w:rsidR="00484B78" w:rsidRPr="005F1965" w:rsidRDefault="00484B78" w:rsidP="00484B78">
            <w:pPr>
              <w:pStyle w:val="Pln1sloupec"/>
              <w:jc w:val="center"/>
              <w:rPr>
                <w:b/>
              </w:rPr>
            </w:pPr>
            <w:r>
              <w:rPr>
                <w:noProof/>
              </w:rPr>
              <w:t>AFS100007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7A5CE" w14:textId="77777777" w:rsidR="00484B78" w:rsidRDefault="00484B78" w:rsidP="00484B78">
            <w:pPr>
              <w:jc w:val="center"/>
            </w:pPr>
            <w:r>
              <w:t>_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07CB9" w14:textId="77777777" w:rsidR="00484B78" w:rsidRDefault="00484B78" w:rsidP="00484B78">
            <w:pPr>
              <w:jc w:val="center"/>
            </w:pPr>
            <w:r>
              <w:t>Zk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D711D" w14:textId="77777777" w:rsidR="00484B78" w:rsidRDefault="00484B78" w:rsidP="00484B78">
            <w:pPr>
              <w:jc w:val="center"/>
            </w:pPr>
            <w:r>
              <w:t>8</w:t>
            </w:r>
          </w:p>
        </w:tc>
      </w:tr>
      <w:tr w:rsidR="00484B78" w14:paraId="47E9DB87" w14:textId="77777777" w:rsidTr="00C71E41">
        <w:trPr>
          <w:cantSplit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ABA52" w14:textId="0984852B" w:rsidR="00484B78" w:rsidRDefault="00484B78" w:rsidP="00484B78">
            <w:pPr>
              <w:numPr>
                <w:ilvl w:val="0"/>
                <w:numId w:val="29"/>
              </w:numPr>
            </w:pPr>
            <w:r>
              <w:t xml:space="preserve">Novověká </w:t>
            </w:r>
            <w:proofErr w:type="gramStart"/>
            <w:r>
              <w:t>filosofie</w:t>
            </w:r>
            <w:proofErr w:type="gramEnd"/>
            <w:r>
              <w:t xml:space="preserve"> II</w:t>
            </w:r>
            <w:r w:rsidR="00465A58">
              <w:rPr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2AAA8A" w14:textId="77777777" w:rsidR="00484B78" w:rsidRPr="005F1965" w:rsidRDefault="00484B78" w:rsidP="00484B78">
            <w:pPr>
              <w:pStyle w:val="Pln1sloupec"/>
              <w:jc w:val="center"/>
              <w:rPr>
                <w:b/>
              </w:rPr>
            </w:pPr>
            <w:r>
              <w:rPr>
                <w:noProof/>
              </w:rPr>
              <w:t>AFS100012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D464D" w14:textId="77777777" w:rsidR="00484B78" w:rsidRDefault="00484B78" w:rsidP="00484B78">
            <w:pPr>
              <w:jc w:val="center"/>
            </w:pPr>
            <w:r>
              <w:t>_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ECD78" w14:textId="77777777" w:rsidR="00484B78" w:rsidRDefault="00484B78" w:rsidP="00484B78">
            <w:pPr>
              <w:jc w:val="center"/>
            </w:pPr>
            <w:r>
              <w:t>Zk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7D31BC" w14:textId="77777777" w:rsidR="00484B78" w:rsidRDefault="00484B78" w:rsidP="00484B78">
            <w:pPr>
              <w:jc w:val="center"/>
            </w:pPr>
            <w:r>
              <w:t>8</w:t>
            </w:r>
          </w:p>
        </w:tc>
      </w:tr>
      <w:tr w:rsidR="00484B78" w:rsidRPr="000C0835" w14:paraId="11BD0C8C" w14:textId="77777777" w:rsidTr="00484B78">
        <w:trPr>
          <w:cantSplit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97A8F9" w14:textId="56757BEE" w:rsidR="00484B78" w:rsidRPr="00304422" w:rsidRDefault="00484B78" w:rsidP="00484B78">
            <w:pPr>
              <w:pStyle w:val="Pln1sloupec"/>
              <w:rPr>
                <w:noProof/>
              </w:rPr>
            </w:pPr>
            <w:r w:rsidRPr="00304422">
              <w:rPr>
                <w:b/>
              </w:rPr>
              <w:t>PVP 2:</w:t>
            </w:r>
            <w:r w:rsidRPr="00304422">
              <w:t xml:space="preserve"> </w:t>
            </w:r>
            <w:r>
              <w:t>Písemn</w:t>
            </w:r>
            <w:r w:rsidR="00465A58">
              <w:t>á</w:t>
            </w:r>
            <w:r>
              <w:t xml:space="preserve"> práce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3A5DFA" w14:textId="77777777" w:rsidR="00484B78" w:rsidRPr="00304422" w:rsidRDefault="00484B78" w:rsidP="00484B78">
            <w:pPr>
              <w:pStyle w:val="Pln1sloupec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1 x Zk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3408" w14:textId="77777777" w:rsidR="00484B78" w:rsidRPr="000C0835" w:rsidRDefault="00484B78" w:rsidP="00484B78">
            <w:pPr>
              <w:pStyle w:val="Plnostatnsloupce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7301" w14:paraId="21FBBA04" w14:textId="77777777" w:rsidTr="00484B78">
        <w:trPr>
          <w:cantSplit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97113B" w14:textId="77777777" w:rsidR="00767301" w:rsidRDefault="00767301" w:rsidP="00767301">
            <w:pPr>
              <w:numPr>
                <w:ilvl w:val="0"/>
                <w:numId w:val="29"/>
              </w:numPr>
            </w:pPr>
            <w:r>
              <w:t xml:space="preserve">Praktická </w:t>
            </w:r>
            <w:proofErr w:type="gramStart"/>
            <w:r>
              <w:t>filosofie</w:t>
            </w:r>
            <w:proofErr w:type="gramEnd"/>
            <w:r>
              <w:t xml:space="preserve"> II</w:t>
            </w:r>
            <w:r w:rsidR="009402A3">
              <w:rPr>
                <w:rStyle w:val="Znakapoznpodarou"/>
              </w:rPr>
              <w:footnoteReference w:id="5"/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7CCB04" w14:textId="77777777" w:rsidR="00767301" w:rsidRPr="00304422" w:rsidRDefault="00767301" w:rsidP="00DE7083">
            <w:pPr>
              <w:pStyle w:val="Pln1sloupec"/>
              <w:jc w:val="center"/>
              <w:rPr>
                <w:b/>
              </w:rPr>
            </w:pPr>
            <w:r w:rsidRPr="00A158BF">
              <w:rPr>
                <w:bCs/>
              </w:rPr>
              <w:t>AFS100767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853656" w14:textId="77777777" w:rsidR="00767301" w:rsidRDefault="00767301" w:rsidP="00767301">
            <w:pPr>
              <w:jc w:val="center"/>
            </w:pPr>
            <w:r>
              <w:t>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8271F0" w14:textId="77777777" w:rsidR="00767301" w:rsidRDefault="00767301" w:rsidP="00767301">
            <w:pPr>
              <w:jc w:val="center"/>
            </w:pPr>
            <w:r>
              <w:t>Zk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BEDC" w14:textId="77777777" w:rsidR="00767301" w:rsidRDefault="00767301" w:rsidP="00767301">
            <w:pPr>
              <w:jc w:val="center"/>
            </w:pPr>
            <w:r>
              <w:t>8</w:t>
            </w:r>
          </w:p>
        </w:tc>
      </w:tr>
      <w:tr w:rsidR="00767301" w14:paraId="39DA8CF8" w14:textId="77777777" w:rsidTr="00484B78">
        <w:trPr>
          <w:cantSplit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1BF8DA" w14:textId="7BB5CB9C" w:rsidR="00767301" w:rsidRDefault="00767301" w:rsidP="00767301">
            <w:pPr>
              <w:numPr>
                <w:ilvl w:val="0"/>
                <w:numId w:val="29"/>
              </w:numPr>
            </w:pPr>
            <w:r>
              <w:t xml:space="preserve">Současná teoretická </w:t>
            </w:r>
            <w:proofErr w:type="gramStart"/>
            <w:r>
              <w:t>filosofie</w:t>
            </w:r>
            <w:proofErr w:type="gramEnd"/>
            <w:r>
              <w:t xml:space="preserve"> II</w:t>
            </w:r>
            <w:r w:rsidR="00C51814">
              <w:rPr>
                <w:rStyle w:val="Znakapoznpodarou"/>
              </w:rPr>
              <w:footnoteReference w:id="6"/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26B563" w14:textId="77777777" w:rsidR="00767301" w:rsidRPr="00304422" w:rsidRDefault="00767301" w:rsidP="00DE7083">
            <w:pPr>
              <w:pStyle w:val="Pln1sloupec"/>
              <w:jc w:val="center"/>
              <w:rPr>
                <w:b/>
              </w:rPr>
            </w:pPr>
            <w:r>
              <w:rPr>
                <w:bCs/>
              </w:rPr>
              <w:t>AFS100768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0969EA" w14:textId="77777777" w:rsidR="00767301" w:rsidRDefault="00767301" w:rsidP="00767301">
            <w:pPr>
              <w:jc w:val="center"/>
            </w:pPr>
            <w:r>
              <w:t>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30EC69" w14:textId="77777777" w:rsidR="00767301" w:rsidRDefault="00767301" w:rsidP="00767301">
            <w:pPr>
              <w:jc w:val="center"/>
            </w:pPr>
            <w:r>
              <w:t>Zk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6AD" w14:textId="77777777" w:rsidR="00767301" w:rsidRDefault="00767301" w:rsidP="00767301">
            <w:pPr>
              <w:jc w:val="center"/>
            </w:pPr>
            <w:r>
              <w:t>8</w:t>
            </w:r>
          </w:p>
        </w:tc>
      </w:tr>
      <w:tr w:rsidR="00767301" w14:paraId="65113D86" w14:textId="77777777" w:rsidTr="00484B78">
        <w:trPr>
          <w:cantSplit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EE2EF" w14:textId="68D9E95F" w:rsidR="00767301" w:rsidRDefault="00767301" w:rsidP="00767301">
            <w:pPr>
              <w:numPr>
                <w:ilvl w:val="0"/>
                <w:numId w:val="29"/>
              </w:numPr>
            </w:pPr>
            <w:r>
              <w:t xml:space="preserve">Hraniční témata </w:t>
            </w:r>
            <w:proofErr w:type="gramStart"/>
            <w:r>
              <w:t>filosofie</w:t>
            </w:r>
            <w:proofErr w:type="gramEnd"/>
            <w:r>
              <w:t xml:space="preserve"> II</w:t>
            </w:r>
            <w:r w:rsidR="00C51814">
              <w:rPr>
                <w:rStyle w:val="Znakapoznpodarou"/>
              </w:rPr>
              <w:footnoteReference w:id="7"/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34A053" w14:textId="77777777" w:rsidR="00767301" w:rsidRPr="00304422" w:rsidRDefault="00767301" w:rsidP="00DE7083">
            <w:pPr>
              <w:pStyle w:val="Pln1sloupec"/>
              <w:jc w:val="center"/>
              <w:rPr>
                <w:b/>
              </w:rPr>
            </w:pPr>
            <w:r>
              <w:rPr>
                <w:bCs/>
              </w:rPr>
              <w:t>AFS100769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F75E27" w14:textId="77777777" w:rsidR="00767301" w:rsidRDefault="00767301" w:rsidP="00767301">
            <w:pPr>
              <w:jc w:val="center"/>
            </w:pPr>
            <w:r>
              <w:t>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E3DB62" w14:textId="77777777" w:rsidR="00767301" w:rsidRDefault="00767301" w:rsidP="00767301">
            <w:pPr>
              <w:jc w:val="center"/>
            </w:pPr>
            <w:r>
              <w:t>Zk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F095" w14:textId="77777777" w:rsidR="00767301" w:rsidRDefault="00767301" w:rsidP="00767301">
            <w:pPr>
              <w:jc w:val="center"/>
            </w:pPr>
            <w:r>
              <w:t>8</w:t>
            </w:r>
          </w:p>
        </w:tc>
      </w:tr>
      <w:tr w:rsidR="00DE7083" w14:paraId="7F8EDFCA" w14:textId="77777777" w:rsidTr="00DE7083">
        <w:trPr>
          <w:cantSplit/>
          <w:trHeight w:val="405"/>
        </w:trPr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E67223" w14:textId="5B6F9E1A" w:rsidR="00DE7083" w:rsidRDefault="00DE7083" w:rsidP="00DE7083">
            <w:r w:rsidRPr="00DE7083">
              <w:rPr>
                <w:b/>
              </w:rPr>
              <w:t>PVP 3</w:t>
            </w:r>
            <w:r>
              <w:t xml:space="preserve">: </w:t>
            </w:r>
            <w:proofErr w:type="gramStart"/>
            <w:r>
              <w:t>Latina</w:t>
            </w:r>
            <w:proofErr w:type="gramEnd"/>
            <w:r>
              <w:t xml:space="preserve"> nebo řečtina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B56A48" w14:textId="77777777" w:rsidR="00DE7083" w:rsidRDefault="00DE7083" w:rsidP="007673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FD28" w14:textId="0B2701D2" w:rsidR="00DE7083" w:rsidRDefault="00DE7083" w:rsidP="00767301">
            <w:pPr>
              <w:jc w:val="center"/>
            </w:pPr>
            <w:r>
              <w:t>6</w:t>
            </w:r>
          </w:p>
        </w:tc>
      </w:tr>
      <w:tr w:rsidR="00DE7083" w14:paraId="268F3CCC" w14:textId="77777777" w:rsidTr="00484B78">
        <w:trPr>
          <w:cantSplit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B170FD" w14:textId="3EC3846D" w:rsidR="00DE7083" w:rsidRPr="0083526B" w:rsidRDefault="00DE7083" w:rsidP="00DE7083">
            <w:pPr>
              <w:numPr>
                <w:ilvl w:val="0"/>
                <w:numId w:val="29"/>
              </w:numPr>
            </w:pPr>
            <w:r w:rsidRPr="0083526B">
              <w:t>Latina</w:t>
            </w:r>
            <w:r>
              <w:rPr>
                <w:rStyle w:val="Znakapoznpodarou"/>
              </w:rPr>
              <w:footnoteReference w:id="8"/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48934C" w14:textId="65FC4AC0" w:rsidR="00DE7083" w:rsidRDefault="00DE7083" w:rsidP="00DE7083">
            <w:pPr>
              <w:pStyle w:val="Pln1sloupec"/>
              <w:jc w:val="center"/>
            </w:pPr>
            <w:r>
              <w:t>ASZLJ0001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4787FA" w14:textId="1ACCA449" w:rsidR="00DE7083" w:rsidRDefault="00DE7083" w:rsidP="00DE7083">
            <w:pPr>
              <w:jc w:val="center"/>
            </w:pPr>
            <w:r>
              <w:rPr>
                <w:rStyle w:val="Znakapoznpodarou"/>
              </w:rPr>
              <w:footnoteReference w:id="9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385298" w14:textId="70154ACF" w:rsidR="00DE7083" w:rsidRDefault="00DE7083" w:rsidP="00DE7083">
            <w:pPr>
              <w:jc w:val="center"/>
            </w:pPr>
            <w:r>
              <w:t>Zk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63B7" w14:textId="7BE3C96D" w:rsidR="00DE7083" w:rsidRDefault="00DE7083" w:rsidP="00DE7083">
            <w:pPr>
              <w:jc w:val="center"/>
            </w:pPr>
            <w:r>
              <w:t>6</w:t>
            </w:r>
          </w:p>
        </w:tc>
      </w:tr>
      <w:tr w:rsidR="00DE7083" w14:paraId="78BFEE0B" w14:textId="77777777" w:rsidTr="00484B78">
        <w:trPr>
          <w:cantSplit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57F2CF" w14:textId="13200B9E" w:rsidR="00DE7083" w:rsidRPr="0083526B" w:rsidRDefault="00DE7083" w:rsidP="00DE7083">
            <w:pPr>
              <w:numPr>
                <w:ilvl w:val="0"/>
                <w:numId w:val="29"/>
              </w:numPr>
            </w:pPr>
            <w:r>
              <w:t>Řečtina</w:t>
            </w:r>
            <w:r w:rsidR="00A93CF1">
              <w:rPr>
                <w:rStyle w:val="Znakapoznpodarou"/>
              </w:rPr>
              <w:footnoteReference w:id="10"/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0AE763" w14:textId="1A4947AB" w:rsidR="00DE7083" w:rsidRDefault="00DE7083" w:rsidP="00DE7083">
            <w:pPr>
              <w:pStyle w:val="Pln1sloupec"/>
              <w:jc w:val="center"/>
            </w:pPr>
            <w:r>
              <w:t>AGL100006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5B81ED" w14:textId="0DC424AE" w:rsidR="00DE7083" w:rsidRDefault="00DE7083" w:rsidP="00DE7083">
            <w:pPr>
              <w:jc w:val="center"/>
              <w:rPr>
                <w:rStyle w:val="Znakapoznpodarou"/>
              </w:rPr>
            </w:pPr>
            <w:r>
              <w:t>2</w:t>
            </w:r>
            <w:r w:rsidR="00405451">
              <w:t xml:space="preserve"> </w:t>
            </w:r>
            <w:r>
              <w:t>/</w:t>
            </w:r>
            <w:r w:rsidR="00405451">
              <w:t xml:space="preserve"> </w:t>
            </w:r>
            <w:r>
              <w:t>2, 2</w:t>
            </w:r>
            <w:r w:rsidR="00405451">
              <w:t xml:space="preserve"> </w:t>
            </w:r>
            <w:r>
              <w:t>/</w:t>
            </w:r>
            <w:r w:rsidR="00405451">
              <w:t xml:space="preserve"> </w:t>
            </w:r>
            <w: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944D72" w14:textId="629CD3FB" w:rsidR="00DE7083" w:rsidRDefault="00DE7083" w:rsidP="00DE7083">
            <w:pPr>
              <w:jc w:val="center"/>
            </w:pPr>
            <w:r>
              <w:t>Zk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DB11" w14:textId="357D2059" w:rsidR="00DE7083" w:rsidRDefault="00DE7083" w:rsidP="00DE7083">
            <w:pPr>
              <w:jc w:val="center"/>
            </w:pPr>
            <w:r>
              <w:t>6</w:t>
            </w:r>
          </w:p>
        </w:tc>
      </w:tr>
    </w:tbl>
    <w:p w14:paraId="61721CC3" w14:textId="77777777" w:rsidR="00417282" w:rsidRDefault="00417282">
      <w:pPr>
        <w:pStyle w:val="FormtovanvHTML1"/>
        <w:tabs>
          <w:tab w:val="clear" w:pos="916"/>
          <w:tab w:val="clear" w:pos="1832"/>
          <w:tab w:val="left" w:pos="426"/>
        </w:tabs>
        <w:spacing w:before="240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b/>
          <w:sz w:val="22"/>
          <w:lang w:val="cs-CZ"/>
        </w:rPr>
        <w:t>Volitelné předměty</w:t>
      </w:r>
      <w:r>
        <w:rPr>
          <w:rFonts w:ascii="Times New Roman" w:hAnsi="Times New Roman"/>
          <w:sz w:val="22"/>
          <w:lang w:val="cs-CZ"/>
        </w:rPr>
        <w:t xml:space="preserve"> plní student v libovolném hodinovém rozsahu se ziskem takového počtu kreditů, aby celkem za své studium získal </w:t>
      </w:r>
      <w:r>
        <w:rPr>
          <w:rFonts w:ascii="Times New Roman" w:hAnsi="Times New Roman"/>
          <w:b/>
          <w:sz w:val="22"/>
          <w:lang w:val="cs-CZ"/>
        </w:rPr>
        <w:t>180 kreditů</w:t>
      </w:r>
      <w:r>
        <w:rPr>
          <w:rFonts w:ascii="Times New Roman" w:hAnsi="Times New Roman"/>
          <w:sz w:val="22"/>
          <w:lang w:val="cs-CZ"/>
        </w:rPr>
        <w:t xml:space="preserve"> za oba své obory dohromady.</w:t>
      </w:r>
    </w:p>
    <w:p w14:paraId="71C651EF" w14:textId="77777777" w:rsidR="00417282" w:rsidRDefault="00417282"/>
    <w:p w14:paraId="604229A5" w14:textId="77777777" w:rsidR="001C0CE0" w:rsidRDefault="001C0CE0" w:rsidP="001C0CE0">
      <w:r>
        <w:t>Maximální podíl kreditů za volitelné předměty p</w:t>
      </w:r>
      <w:r w:rsidR="00484B78">
        <w:t>ro průběžnou kontrolu studia: 6</w:t>
      </w:r>
      <w:r w:rsidR="001F6F70">
        <w:t>0</w:t>
      </w:r>
      <w:r>
        <w:t xml:space="preserve"> % (pokud se nicméně obor kombinuje s oborem, který má tento podíl vyšší, platí podíl druhého oboru).</w:t>
      </w:r>
    </w:p>
    <w:p w14:paraId="65448777" w14:textId="77777777" w:rsidR="00417282" w:rsidRDefault="00417282"/>
    <w:p w14:paraId="110DC8FC" w14:textId="77777777" w:rsidR="00C85301" w:rsidRDefault="00C85301" w:rsidP="00C85301">
      <w:r>
        <w:t xml:space="preserve">Počet kreditů za celý </w:t>
      </w:r>
      <w:proofErr w:type="spellStart"/>
      <w:r>
        <w:t>dvouobor</w:t>
      </w:r>
      <w:proofErr w:type="spellEnd"/>
      <w:r>
        <w:t xml:space="preserve"> nutných pro konání bakalářské zkoušky: 180</w:t>
      </w:r>
    </w:p>
    <w:p w14:paraId="58E41C79" w14:textId="77777777" w:rsidR="00C85301" w:rsidRDefault="00C85301" w:rsidP="00C85301"/>
    <w:p w14:paraId="42253F40" w14:textId="7708533D" w:rsidR="00C85301" w:rsidRPr="00767301" w:rsidRDefault="00C85301" w:rsidP="00C85301">
      <w:r w:rsidRPr="00767301">
        <w:t>Celkový počet kreditů za společný základ,</w:t>
      </w:r>
      <w:bookmarkStart w:id="1" w:name="_Ref329870430"/>
      <w:r w:rsidRPr="00767301">
        <w:rPr>
          <w:rStyle w:val="Znakapoznpodarou"/>
        </w:rPr>
        <w:footnoteReference w:id="11"/>
      </w:r>
      <w:bookmarkEnd w:id="1"/>
      <w:r w:rsidRPr="00767301">
        <w:t xml:space="preserve"> povinné předměty a povinn</w:t>
      </w:r>
      <w:r w:rsidR="00B408D0">
        <w:t>ě volitelné předměty: 5 + 53 + 22</w:t>
      </w:r>
      <w:r w:rsidRPr="00767301">
        <w:t xml:space="preserve">  = 80, což je 89 % z počtu 90 kreditů, jež na daný </w:t>
      </w:r>
      <w:proofErr w:type="spellStart"/>
      <w:r w:rsidRPr="00767301">
        <w:t>půlobor</w:t>
      </w:r>
      <w:proofErr w:type="spellEnd"/>
      <w:r w:rsidRPr="00767301">
        <w:t xml:space="preserve"> připadají ze 180 kreditů za celé dvouoborové studium.</w:t>
      </w:r>
    </w:p>
    <w:p w14:paraId="29F8464E" w14:textId="77777777" w:rsidR="00C85301" w:rsidRPr="00767301" w:rsidRDefault="00C85301" w:rsidP="00C85301"/>
    <w:p w14:paraId="34ADDFD3" w14:textId="77777777" w:rsidR="00484B78" w:rsidRDefault="00417282" w:rsidP="00241029">
      <w:pPr>
        <w:tabs>
          <w:tab w:val="left" w:pos="2340"/>
        </w:tabs>
        <w:spacing w:after="120"/>
        <w:rPr>
          <w:szCs w:val="22"/>
        </w:rPr>
      </w:pPr>
      <w:r w:rsidRPr="00767301">
        <w:rPr>
          <w:b/>
        </w:rPr>
        <w:t>Bakalářská zkouška</w:t>
      </w:r>
      <w:r w:rsidRPr="00767301">
        <w:t xml:space="preserve"> </w:t>
      </w:r>
      <w:r w:rsidR="00484B78" w:rsidRPr="00767301">
        <w:rPr>
          <w:szCs w:val="22"/>
        </w:rPr>
        <w:t>(pořadí částí není stanoveno):</w:t>
      </w:r>
    </w:p>
    <w:p w14:paraId="0D70720E" w14:textId="77777777" w:rsidR="00417282" w:rsidRDefault="00241029" w:rsidP="00241029">
      <w:pPr>
        <w:tabs>
          <w:tab w:val="left" w:pos="2340"/>
        </w:tabs>
        <w:spacing w:after="120"/>
      </w:pPr>
      <w:r>
        <w:t xml:space="preserve">SZ1. </w:t>
      </w:r>
      <w:r w:rsidR="00417282">
        <w:t>Obhajoba bakalářské práce</w:t>
      </w:r>
    </w:p>
    <w:p w14:paraId="2DD432BE" w14:textId="77777777" w:rsidR="009E5C90" w:rsidRDefault="009E5C90" w:rsidP="009E5C90">
      <w:pPr>
        <w:rPr>
          <w:szCs w:val="22"/>
        </w:rPr>
      </w:pPr>
      <w:r>
        <w:t xml:space="preserve">SZ2. </w:t>
      </w:r>
      <w:r w:rsidRPr="48706088">
        <w:rPr>
          <w:szCs w:val="22"/>
        </w:rPr>
        <w:t>Zkouška se skládá ze tří tematických okruhů:</w:t>
      </w:r>
    </w:p>
    <w:p w14:paraId="40AB6A95" w14:textId="77777777" w:rsidR="009E5C90" w:rsidRDefault="009E5C90" w:rsidP="000257DD">
      <w:pPr>
        <w:rPr>
          <w:szCs w:val="22"/>
        </w:rPr>
      </w:pPr>
      <w:r w:rsidRPr="48706088">
        <w:rPr>
          <w:szCs w:val="22"/>
        </w:rPr>
        <w:t>a) I</w:t>
      </w:r>
      <w:r w:rsidR="000257DD">
        <w:rPr>
          <w:szCs w:val="22"/>
        </w:rPr>
        <w:t xml:space="preserve">nterpretace </w:t>
      </w:r>
      <w:proofErr w:type="gramStart"/>
      <w:r w:rsidR="000257DD">
        <w:rPr>
          <w:szCs w:val="22"/>
        </w:rPr>
        <w:t>filosofického</w:t>
      </w:r>
      <w:proofErr w:type="gramEnd"/>
      <w:r w:rsidR="000257DD">
        <w:rPr>
          <w:szCs w:val="22"/>
        </w:rPr>
        <w:t xml:space="preserve"> textu</w:t>
      </w:r>
    </w:p>
    <w:p w14:paraId="0B249B84" w14:textId="77777777" w:rsidR="009E5C90" w:rsidRDefault="009E5C90" w:rsidP="009E5C90">
      <w:pPr>
        <w:rPr>
          <w:szCs w:val="22"/>
        </w:rPr>
      </w:pPr>
      <w:r w:rsidRPr="48706088">
        <w:rPr>
          <w:szCs w:val="22"/>
        </w:rPr>
        <w:t xml:space="preserve">b) Dějiny </w:t>
      </w:r>
      <w:proofErr w:type="gramStart"/>
      <w:r w:rsidRPr="48706088">
        <w:rPr>
          <w:szCs w:val="22"/>
        </w:rPr>
        <w:t>filosofie</w:t>
      </w:r>
      <w:proofErr w:type="gramEnd"/>
      <w:r w:rsidRPr="48706088">
        <w:rPr>
          <w:szCs w:val="22"/>
        </w:rPr>
        <w:t xml:space="preserve"> </w:t>
      </w:r>
    </w:p>
    <w:p w14:paraId="166ED213" w14:textId="77777777" w:rsidR="009E5C90" w:rsidRDefault="009E5C90" w:rsidP="009E5C90">
      <w:pPr>
        <w:rPr>
          <w:szCs w:val="22"/>
        </w:rPr>
      </w:pPr>
      <w:r w:rsidRPr="48706088">
        <w:rPr>
          <w:szCs w:val="22"/>
        </w:rPr>
        <w:t xml:space="preserve">c) Současná </w:t>
      </w:r>
      <w:proofErr w:type="gramStart"/>
      <w:r w:rsidRPr="48706088">
        <w:rPr>
          <w:szCs w:val="22"/>
        </w:rPr>
        <w:t>filosofie</w:t>
      </w:r>
      <w:proofErr w:type="gramEnd"/>
      <w:r w:rsidRPr="48706088">
        <w:rPr>
          <w:szCs w:val="22"/>
        </w:rPr>
        <w:t xml:space="preserve"> </w:t>
      </w:r>
    </w:p>
    <w:p w14:paraId="347DE271" w14:textId="77777777" w:rsidR="009E5C90" w:rsidRDefault="009E5C90" w:rsidP="009E5C90">
      <w:pPr>
        <w:jc w:val="both"/>
        <w:outlineLvl w:val="0"/>
      </w:pPr>
    </w:p>
    <w:p w14:paraId="5C64E416" w14:textId="77777777" w:rsidR="00417282" w:rsidRPr="00F66603" w:rsidRDefault="00417282"/>
    <w:p w14:paraId="258F146F" w14:textId="77777777" w:rsidR="00417282" w:rsidRPr="00F66603" w:rsidRDefault="00417282">
      <w:r w:rsidRPr="00F66603">
        <w:t>Standardní doba studia: 3 roky</w:t>
      </w:r>
    </w:p>
    <w:p w14:paraId="7D0FA423" w14:textId="77777777" w:rsidR="00417282" w:rsidRPr="00F66603" w:rsidRDefault="00417282"/>
    <w:p w14:paraId="5C18CD4C" w14:textId="77777777" w:rsidR="00083108" w:rsidRPr="00767301" w:rsidRDefault="0021322F">
      <w:pPr>
        <w:rPr>
          <w:b/>
        </w:rPr>
      </w:pPr>
      <w:r w:rsidRPr="00767301">
        <w:rPr>
          <w:b/>
        </w:rPr>
        <w:t xml:space="preserve">Prerekvizity, </w:t>
      </w:r>
      <w:proofErr w:type="spellStart"/>
      <w:r w:rsidRPr="00767301">
        <w:rPr>
          <w:b/>
        </w:rPr>
        <w:t>korekvizity</w:t>
      </w:r>
      <w:proofErr w:type="spellEnd"/>
      <w:r w:rsidRPr="00767301">
        <w:rPr>
          <w:b/>
        </w:rPr>
        <w:t xml:space="preserve"> a neslučitelnosti povinných a povinně volitelných předmětů: </w:t>
      </w:r>
      <w:r w:rsidR="0027770C" w:rsidRPr="00767301">
        <w:rPr>
          <w:b/>
        </w:rPr>
        <w:t>nejsou</w:t>
      </w:r>
    </w:p>
    <w:p w14:paraId="3E88BCBE" w14:textId="77777777" w:rsidR="0021322F" w:rsidRPr="00E91888" w:rsidRDefault="00083108">
      <w:pPr>
        <w:rPr>
          <w:b/>
        </w:rPr>
      </w:pPr>
      <w:r>
        <w:rPr>
          <w:b/>
        </w:rPr>
        <w:br w:type="page"/>
      </w:r>
    </w:p>
    <w:p w14:paraId="1EBDA097" w14:textId="77777777" w:rsidR="00297F48" w:rsidRDefault="00297F48" w:rsidP="00637733">
      <w:pPr>
        <w:rPr>
          <w:b/>
        </w:rPr>
      </w:pPr>
    </w:p>
    <w:p w14:paraId="6BC672FB" w14:textId="77777777" w:rsidR="00E91888" w:rsidRDefault="00E91888" w:rsidP="00E91888">
      <w:pPr>
        <w:jc w:val="center"/>
        <w:rPr>
          <w:b/>
        </w:rPr>
      </w:pPr>
      <w:r w:rsidRPr="00A65266">
        <w:rPr>
          <w:b/>
        </w:rPr>
        <w:t>DOPORUČENÝ STUDIJNÍ PLÁN</w:t>
      </w:r>
    </w:p>
    <w:p w14:paraId="3735F4E1" w14:textId="77777777" w:rsidR="00E91888" w:rsidRDefault="00E91888" w:rsidP="00E91888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1416"/>
        <w:gridCol w:w="927"/>
        <w:gridCol w:w="900"/>
        <w:gridCol w:w="900"/>
        <w:gridCol w:w="900"/>
      </w:tblGrid>
      <w:tr w:rsidR="00E91888" w14:paraId="6F83CAD6" w14:textId="77777777" w:rsidTr="00492716">
        <w:trPr>
          <w:cantSplit/>
          <w:trHeight w:val="135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2C003295" w14:textId="77777777" w:rsidR="00E91888" w:rsidRDefault="00E91888" w:rsidP="0049271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EA1459D" w14:textId="77777777" w:rsidR="00E91888" w:rsidRDefault="00E91888" w:rsidP="00492716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Kód SIS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85674" w14:textId="77777777" w:rsidR="00E91888" w:rsidRDefault="00E91888" w:rsidP="00492716">
            <w:pPr>
              <w:spacing w:before="120" w:after="12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hodin předn./sem.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195F61" w14:textId="77777777" w:rsidR="00E91888" w:rsidRDefault="00E91888" w:rsidP="00492716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Atestace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CF1C3" w14:textId="77777777" w:rsidR="00E91888" w:rsidRDefault="00E91888" w:rsidP="00492716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Kredity</w:t>
            </w:r>
          </w:p>
        </w:tc>
      </w:tr>
      <w:tr w:rsidR="00E91888" w14:paraId="183FFC64" w14:textId="77777777" w:rsidTr="00492716">
        <w:trPr>
          <w:cantSplit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E095D78" w14:textId="77777777" w:rsidR="00E91888" w:rsidRDefault="00E91888" w:rsidP="00492716">
            <w:pPr>
              <w:spacing w:before="60" w:after="60"/>
              <w:ind w:left="28"/>
              <w:rPr>
                <w:b/>
              </w:rPr>
            </w:pPr>
            <w:r>
              <w:rPr>
                <w:b/>
              </w:rPr>
              <w:t>První ročník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8538376" w14:textId="77777777" w:rsidR="00E91888" w:rsidRDefault="00E91888" w:rsidP="0049271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Celkem za ročník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6E7088D" w14:textId="18AC5F0A" w:rsidR="00E91888" w:rsidRDefault="00AE0A06" w:rsidP="0049271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91888" w14:paraId="3C06CDE2" w14:textId="77777777" w:rsidTr="004E470E">
        <w:trPr>
          <w:cantSplit/>
          <w:trHeight w:val="380"/>
        </w:trPr>
        <w:tc>
          <w:tcPr>
            <w:tcW w:w="4747" w:type="dxa"/>
            <w:vAlign w:val="center"/>
          </w:tcPr>
          <w:p w14:paraId="69C242D8" w14:textId="77777777" w:rsidR="00E91888" w:rsidRPr="00083108" w:rsidRDefault="00E91888" w:rsidP="00492716">
            <w:r w:rsidRPr="00083108">
              <w:t>Logická propedeutika</w:t>
            </w:r>
          </w:p>
        </w:tc>
        <w:tc>
          <w:tcPr>
            <w:tcW w:w="1416" w:type="dxa"/>
            <w:vAlign w:val="center"/>
          </w:tcPr>
          <w:p w14:paraId="5C8B535A" w14:textId="77777777" w:rsidR="00E91888" w:rsidRPr="00083108" w:rsidRDefault="00767301" w:rsidP="00492716">
            <w:pPr>
              <w:pStyle w:val="Plnostatnsloupce"/>
              <w:rPr>
                <w:noProof w:val="0"/>
              </w:rPr>
            </w:pPr>
            <w:r>
              <w:t>AFS100763</w:t>
            </w:r>
          </w:p>
        </w:tc>
        <w:tc>
          <w:tcPr>
            <w:tcW w:w="927" w:type="dxa"/>
            <w:vAlign w:val="center"/>
          </w:tcPr>
          <w:p w14:paraId="68097956" w14:textId="77777777" w:rsidR="00E91888" w:rsidRPr="00083108" w:rsidRDefault="00E91888" w:rsidP="00492716">
            <w:pPr>
              <w:jc w:val="center"/>
            </w:pPr>
            <w:r w:rsidRPr="00083108">
              <w:t>2 / –</w:t>
            </w:r>
          </w:p>
        </w:tc>
        <w:tc>
          <w:tcPr>
            <w:tcW w:w="900" w:type="dxa"/>
            <w:vAlign w:val="center"/>
          </w:tcPr>
          <w:p w14:paraId="4E80C9AF" w14:textId="77777777" w:rsidR="00E91888" w:rsidRPr="00083108" w:rsidRDefault="00E91888" w:rsidP="00492716">
            <w:pPr>
              <w:jc w:val="center"/>
            </w:pPr>
          </w:p>
        </w:tc>
        <w:tc>
          <w:tcPr>
            <w:tcW w:w="900" w:type="dxa"/>
            <w:vAlign w:val="center"/>
          </w:tcPr>
          <w:p w14:paraId="3DC61890" w14:textId="77777777" w:rsidR="00E91888" w:rsidRPr="00083108" w:rsidRDefault="00E91888" w:rsidP="00492716">
            <w:pPr>
              <w:jc w:val="center"/>
            </w:pPr>
            <w:r w:rsidRPr="00083108">
              <w:t>Z</w:t>
            </w:r>
          </w:p>
        </w:tc>
        <w:tc>
          <w:tcPr>
            <w:tcW w:w="900" w:type="dxa"/>
            <w:vAlign w:val="center"/>
          </w:tcPr>
          <w:p w14:paraId="73A92BEB" w14:textId="77777777" w:rsidR="00E91888" w:rsidRPr="00083108" w:rsidRDefault="00E91888" w:rsidP="00492716">
            <w:pPr>
              <w:jc w:val="center"/>
            </w:pPr>
            <w:r w:rsidRPr="00083108">
              <w:t>4</w:t>
            </w:r>
          </w:p>
        </w:tc>
      </w:tr>
      <w:tr w:rsidR="00E91888" w14:paraId="6D1A5385" w14:textId="77777777" w:rsidTr="004E470E">
        <w:trPr>
          <w:cantSplit/>
          <w:trHeight w:val="380"/>
        </w:trPr>
        <w:tc>
          <w:tcPr>
            <w:tcW w:w="4747" w:type="dxa"/>
            <w:vAlign w:val="center"/>
          </w:tcPr>
          <w:p w14:paraId="6C152626" w14:textId="77777777" w:rsidR="00E91888" w:rsidRPr="00083108" w:rsidRDefault="00E91888" w:rsidP="00492716">
            <w:proofErr w:type="gramStart"/>
            <w:r w:rsidRPr="00083108">
              <w:t>Filosofický</w:t>
            </w:r>
            <w:proofErr w:type="gramEnd"/>
            <w:r w:rsidRPr="00083108">
              <w:t xml:space="preserve"> proseminář</w:t>
            </w:r>
          </w:p>
        </w:tc>
        <w:tc>
          <w:tcPr>
            <w:tcW w:w="1416" w:type="dxa"/>
            <w:vAlign w:val="center"/>
          </w:tcPr>
          <w:p w14:paraId="026571DA" w14:textId="77777777" w:rsidR="00E91888" w:rsidRPr="00083108" w:rsidRDefault="00083108" w:rsidP="00492716">
            <w:pPr>
              <w:jc w:val="center"/>
            </w:pPr>
            <w:r w:rsidRPr="0067683D">
              <w:t>AFS100598</w:t>
            </w:r>
          </w:p>
        </w:tc>
        <w:tc>
          <w:tcPr>
            <w:tcW w:w="927" w:type="dxa"/>
          </w:tcPr>
          <w:p w14:paraId="08CD56FF" w14:textId="77777777" w:rsidR="00E91888" w:rsidRPr="00083108" w:rsidRDefault="00E91888" w:rsidP="00492716">
            <w:pPr>
              <w:jc w:val="center"/>
            </w:pPr>
            <w:r w:rsidRPr="00083108">
              <w:t>– / 2</w:t>
            </w:r>
          </w:p>
        </w:tc>
        <w:tc>
          <w:tcPr>
            <w:tcW w:w="900" w:type="dxa"/>
            <w:vAlign w:val="center"/>
          </w:tcPr>
          <w:p w14:paraId="488F1ADA" w14:textId="77777777" w:rsidR="00E91888" w:rsidRPr="00083108" w:rsidRDefault="00E91888" w:rsidP="00492716">
            <w:pPr>
              <w:jc w:val="center"/>
            </w:pPr>
          </w:p>
        </w:tc>
        <w:tc>
          <w:tcPr>
            <w:tcW w:w="900" w:type="dxa"/>
            <w:vAlign w:val="center"/>
          </w:tcPr>
          <w:p w14:paraId="35060018" w14:textId="77777777" w:rsidR="00E91888" w:rsidRPr="00083108" w:rsidRDefault="00E91888" w:rsidP="00492716">
            <w:pPr>
              <w:jc w:val="center"/>
            </w:pPr>
            <w:r w:rsidRPr="00083108">
              <w:t>Z</w:t>
            </w:r>
          </w:p>
        </w:tc>
        <w:tc>
          <w:tcPr>
            <w:tcW w:w="900" w:type="dxa"/>
            <w:vAlign w:val="center"/>
          </w:tcPr>
          <w:p w14:paraId="423E5A48" w14:textId="77777777" w:rsidR="00E91888" w:rsidRPr="00083108" w:rsidRDefault="00E91888" w:rsidP="00492716">
            <w:pPr>
              <w:spacing w:line="259" w:lineRule="auto"/>
              <w:jc w:val="center"/>
            </w:pPr>
            <w:r w:rsidRPr="00083108">
              <w:t>6</w:t>
            </w:r>
          </w:p>
        </w:tc>
      </w:tr>
      <w:tr w:rsidR="00E91888" w14:paraId="4DCA4EA8" w14:textId="77777777" w:rsidTr="004E470E">
        <w:trPr>
          <w:cantSplit/>
          <w:trHeight w:val="380"/>
        </w:trPr>
        <w:tc>
          <w:tcPr>
            <w:tcW w:w="4747" w:type="dxa"/>
            <w:vAlign w:val="center"/>
          </w:tcPr>
          <w:p w14:paraId="26030D94" w14:textId="77777777" w:rsidR="00E91888" w:rsidRPr="00083108" w:rsidRDefault="00E91888" w:rsidP="00492716">
            <w:proofErr w:type="gramStart"/>
            <w:r w:rsidRPr="00083108">
              <w:t>Filosofická</w:t>
            </w:r>
            <w:proofErr w:type="gramEnd"/>
            <w:r w:rsidRPr="00083108">
              <w:t xml:space="preserve"> řečtina</w:t>
            </w:r>
          </w:p>
        </w:tc>
        <w:tc>
          <w:tcPr>
            <w:tcW w:w="1416" w:type="dxa"/>
            <w:vAlign w:val="center"/>
          </w:tcPr>
          <w:p w14:paraId="5E2CAEC5" w14:textId="77777777" w:rsidR="00E91888" w:rsidRPr="00083108" w:rsidRDefault="00767301" w:rsidP="00492716">
            <w:pPr>
              <w:jc w:val="center"/>
            </w:pPr>
            <w:r>
              <w:t>AFS100765</w:t>
            </w:r>
          </w:p>
        </w:tc>
        <w:tc>
          <w:tcPr>
            <w:tcW w:w="927" w:type="dxa"/>
          </w:tcPr>
          <w:p w14:paraId="7339AAC2" w14:textId="77777777" w:rsidR="00E91888" w:rsidRPr="00083108" w:rsidRDefault="00E91888" w:rsidP="00492716">
            <w:pPr>
              <w:jc w:val="center"/>
            </w:pPr>
            <w:r w:rsidRPr="00083108">
              <w:t>– / 2</w:t>
            </w:r>
          </w:p>
        </w:tc>
        <w:tc>
          <w:tcPr>
            <w:tcW w:w="900" w:type="dxa"/>
            <w:vAlign w:val="center"/>
          </w:tcPr>
          <w:p w14:paraId="0658C399" w14:textId="77777777" w:rsidR="00E91888" w:rsidRPr="00083108" w:rsidRDefault="00E91888" w:rsidP="00492716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548672" w14:textId="77777777" w:rsidR="00E91888" w:rsidRPr="00083108" w:rsidRDefault="00E91888" w:rsidP="00492716">
            <w:pPr>
              <w:jc w:val="center"/>
            </w:pPr>
            <w:r w:rsidRPr="00083108">
              <w:t>Z</w:t>
            </w:r>
          </w:p>
        </w:tc>
        <w:tc>
          <w:tcPr>
            <w:tcW w:w="900" w:type="dxa"/>
            <w:vAlign w:val="center"/>
          </w:tcPr>
          <w:p w14:paraId="43B6904A" w14:textId="77777777" w:rsidR="00E91888" w:rsidRPr="00083108" w:rsidRDefault="00E91888" w:rsidP="00492716">
            <w:pPr>
              <w:jc w:val="center"/>
            </w:pPr>
            <w:r w:rsidRPr="00083108">
              <w:t>5</w:t>
            </w:r>
          </w:p>
        </w:tc>
      </w:tr>
      <w:tr w:rsidR="00767301" w14:paraId="3FF9C153" w14:textId="77777777" w:rsidTr="004E470E">
        <w:trPr>
          <w:cantSplit/>
          <w:trHeight w:val="380"/>
        </w:trPr>
        <w:tc>
          <w:tcPr>
            <w:tcW w:w="4747" w:type="dxa"/>
            <w:vAlign w:val="center"/>
          </w:tcPr>
          <w:p w14:paraId="653872D3" w14:textId="77777777" w:rsidR="00767301" w:rsidRPr="00083108" w:rsidRDefault="00767301" w:rsidP="00767301">
            <w:r w:rsidRPr="00083108">
              <w:t xml:space="preserve">Praktická </w:t>
            </w:r>
            <w:proofErr w:type="gramStart"/>
            <w:r w:rsidRPr="00083108">
              <w:t>filosofie</w:t>
            </w:r>
            <w:proofErr w:type="gramEnd"/>
            <w:r w:rsidRPr="00083108">
              <w:t xml:space="preserve"> A</w:t>
            </w:r>
            <w:r w:rsidR="00C1691D">
              <w:rPr>
                <w:szCs w:val="22"/>
              </w:rPr>
              <w:t xml:space="preserve"> / </w:t>
            </w:r>
            <w:r w:rsidR="00C1691D" w:rsidRPr="009C6605">
              <w:rPr>
                <w:szCs w:val="22"/>
              </w:rPr>
              <w:t xml:space="preserve">Současná </w:t>
            </w:r>
            <w:proofErr w:type="spellStart"/>
            <w:r w:rsidR="00C1691D" w:rsidRPr="009C6605">
              <w:rPr>
                <w:szCs w:val="22"/>
              </w:rPr>
              <w:t>teor</w:t>
            </w:r>
            <w:proofErr w:type="spellEnd"/>
            <w:r w:rsidR="00C1691D">
              <w:rPr>
                <w:szCs w:val="22"/>
              </w:rPr>
              <w:t>.</w:t>
            </w:r>
            <w:r w:rsidR="00C1691D" w:rsidRPr="009C6605">
              <w:rPr>
                <w:szCs w:val="22"/>
              </w:rPr>
              <w:t xml:space="preserve"> filosofie A</w:t>
            </w:r>
          </w:p>
        </w:tc>
        <w:tc>
          <w:tcPr>
            <w:tcW w:w="1416" w:type="dxa"/>
            <w:vAlign w:val="center"/>
          </w:tcPr>
          <w:p w14:paraId="4199E2CB" w14:textId="77777777" w:rsidR="00767301" w:rsidRDefault="00767301" w:rsidP="00767301">
            <w:pPr>
              <w:jc w:val="center"/>
            </w:pPr>
            <w:r>
              <w:t>AFS200004</w:t>
            </w:r>
          </w:p>
          <w:p w14:paraId="479E4CEE" w14:textId="77777777" w:rsidR="00C1691D" w:rsidRDefault="00C1691D" w:rsidP="00C1691D">
            <w:pPr>
              <w:jc w:val="center"/>
            </w:pPr>
            <w:r>
              <w:t>nebo</w:t>
            </w:r>
          </w:p>
          <w:p w14:paraId="1EFA0F5E" w14:textId="77777777" w:rsidR="00C1691D" w:rsidRPr="00083108" w:rsidRDefault="00C1691D" w:rsidP="00C1691D">
            <w:pPr>
              <w:jc w:val="center"/>
            </w:pPr>
            <w:r>
              <w:t>AFS200008</w:t>
            </w:r>
          </w:p>
        </w:tc>
        <w:tc>
          <w:tcPr>
            <w:tcW w:w="927" w:type="dxa"/>
            <w:vAlign w:val="center"/>
          </w:tcPr>
          <w:p w14:paraId="7A2C58DE" w14:textId="77777777" w:rsidR="00767301" w:rsidRPr="00083108" w:rsidRDefault="00767301" w:rsidP="00767301">
            <w:pPr>
              <w:jc w:val="center"/>
            </w:pPr>
            <w:r w:rsidRPr="00083108">
              <w:t>2 / 2</w:t>
            </w:r>
          </w:p>
        </w:tc>
        <w:tc>
          <w:tcPr>
            <w:tcW w:w="900" w:type="dxa"/>
            <w:vAlign w:val="center"/>
          </w:tcPr>
          <w:p w14:paraId="125A470B" w14:textId="77777777" w:rsidR="00767301" w:rsidRPr="00083108" w:rsidRDefault="00767301" w:rsidP="00767301">
            <w:pPr>
              <w:jc w:val="center"/>
            </w:pPr>
          </w:p>
        </w:tc>
        <w:tc>
          <w:tcPr>
            <w:tcW w:w="900" w:type="dxa"/>
            <w:vAlign w:val="center"/>
          </w:tcPr>
          <w:p w14:paraId="2C64375B" w14:textId="77777777" w:rsidR="00767301" w:rsidRPr="00083108" w:rsidRDefault="00767301" w:rsidP="00767301">
            <w:pPr>
              <w:jc w:val="center"/>
            </w:pPr>
            <w:r w:rsidRPr="00083108">
              <w:t>Z</w:t>
            </w:r>
          </w:p>
        </w:tc>
        <w:tc>
          <w:tcPr>
            <w:tcW w:w="900" w:type="dxa"/>
            <w:vAlign w:val="center"/>
          </w:tcPr>
          <w:p w14:paraId="1BAC670B" w14:textId="77777777" w:rsidR="00767301" w:rsidRPr="00083108" w:rsidRDefault="00767301" w:rsidP="00767301">
            <w:pPr>
              <w:jc w:val="center"/>
            </w:pPr>
            <w:r w:rsidRPr="00083108">
              <w:t>3</w:t>
            </w:r>
          </w:p>
        </w:tc>
      </w:tr>
      <w:tr w:rsidR="00767301" w14:paraId="0DB34FF3" w14:textId="77777777" w:rsidTr="004E470E">
        <w:trPr>
          <w:cantSplit/>
          <w:trHeight w:val="380"/>
        </w:trPr>
        <w:tc>
          <w:tcPr>
            <w:tcW w:w="4747" w:type="dxa"/>
            <w:vAlign w:val="center"/>
          </w:tcPr>
          <w:p w14:paraId="6B7A6D0F" w14:textId="77777777" w:rsidR="00767301" w:rsidRPr="00083108" w:rsidRDefault="00767301" w:rsidP="00767301">
            <w:r w:rsidRPr="00083108">
              <w:t xml:space="preserve">Praktická </w:t>
            </w:r>
            <w:proofErr w:type="gramStart"/>
            <w:r w:rsidRPr="00083108">
              <w:t>filosofie</w:t>
            </w:r>
            <w:proofErr w:type="gramEnd"/>
            <w:r w:rsidRPr="00083108">
              <w:t xml:space="preserve"> B</w:t>
            </w:r>
            <w:r w:rsidR="00C1691D">
              <w:rPr>
                <w:szCs w:val="22"/>
              </w:rPr>
              <w:t xml:space="preserve"> / </w:t>
            </w:r>
            <w:r w:rsidR="00C1691D" w:rsidRPr="009C6605">
              <w:rPr>
                <w:szCs w:val="22"/>
              </w:rPr>
              <w:t xml:space="preserve">Současná </w:t>
            </w:r>
            <w:proofErr w:type="spellStart"/>
            <w:r w:rsidR="00C1691D" w:rsidRPr="009C6605">
              <w:rPr>
                <w:szCs w:val="22"/>
              </w:rPr>
              <w:t>teor</w:t>
            </w:r>
            <w:proofErr w:type="spellEnd"/>
            <w:r w:rsidR="00C1691D">
              <w:rPr>
                <w:szCs w:val="22"/>
              </w:rPr>
              <w:t>.</w:t>
            </w:r>
            <w:r w:rsidR="00C1691D" w:rsidRPr="009C6605">
              <w:rPr>
                <w:szCs w:val="22"/>
              </w:rPr>
              <w:t xml:space="preserve"> filosofie </w:t>
            </w:r>
            <w:r w:rsidR="00C1691D">
              <w:rPr>
                <w:szCs w:val="22"/>
              </w:rPr>
              <w:t>B</w:t>
            </w:r>
          </w:p>
        </w:tc>
        <w:tc>
          <w:tcPr>
            <w:tcW w:w="1416" w:type="dxa"/>
            <w:vAlign w:val="center"/>
          </w:tcPr>
          <w:p w14:paraId="52B6C578" w14:textId="77777777" w:rsidR="00767301" w:rsidRDefault="00767301" w:rsidP="00767301">
            <w:pPr>
              <w:jc w:val="center"/>
            </w:pPr>
            <w:r>
              <w:t>AFS200005</w:t>
            </w:r>
          </w:p>
          <w:p w14:paraId="48C27186" w14:textId="77777777" w:rsidR="00C1691D" w:rsidRDefault="00C1691D" w:rsidP="00C1691D">
            <w:pPr>
              <w:jc w:val="center"/>
            </w:pPr>
            <w:r>
              <w:t>nebo</w:t>
            </w:r>
          </w:p>
          <w:p w14:paraId="6689EEDB" w14:textId="77777777" w:rsidR="00C1691D" w:rsidRPr="00083108" w:rsidRDefault="00C1691D" w:rsidP="00C1691D">
            <w:pPr>
              <w:jc w:val="center"/>
            </w:pPr>
            <w:r>
              <w:t>AFS200009</w:t>
            </w:r>
          </w:p>
        </w:tc>
        <w:tc>
          <w:tcPr>
            <w:tcW w:w="927" w:type="dxa"/>
            <w:vAlign w:val="center"/>
          </w:tcPr>
          <w:p w14:paraId="549D24D8" w14:textId="77777777" w:rsidR="00767301" w:rsidRPr="00083108" w:rsidRDefault="00767301" w:rsidP="00767301">
            <w:pPr>
              <w:jc w:val="center"/>
            </w:pPr>
            <w:r w:rsidRPr="00083108">
              <w:t>– / 2</w:t>
            </w:r>
          </w:p>
        </w:tc>
        <w:tc>
          <w:tcPr>
            <w:tcW w:w="900" w:type="dxa"/>
            <w:vAlign w:val="center"/>
          </w:tcPr>
          <w:p w14:paraId="2B9B51C7" w14:textId="77777777" w:rsidR="00767301" w:rsidRPr="00083108" w:rsidRDefault="00767301" w:rsidP="00767301">
            <w:pPr>
              <w:jc w:val="center"/>
            </w:pPr>
          </w:p>
        </w:tc>
        <w:tc>
          <w:tcPr>
            <w:tcW w:w="900" w:type="dxa"/>
            <w:vAlign w:val="center"/>
          </w:tcPr>
          <w:p w14:paraId="009D1AEF" w14:textId="77777777" w:rsidR="00767301" w:rsidRPr="00083108" w:rsidRDefault="00767301" w:rsidP="00767301">
            <w:pPr>
              <w:jc w:val="center"/>
            </w:pPr>
            <w:r w:rsidRPr="00083108">
              <w:t>Z</w:t>
            </w:r>
          </w:p>
        </w:tc>
        <w:tc>
          <w:tcPr>
            <w:tcW w:w="900" w:type="dxa"/>
            <w:vAlign w:val="center"/>
          </w:tcPr>
          <w:p w14:paraId="261EFBEC" w14:textId="77777777" w:rsidR="00767301" w:rsidRPr="00083108" w:rsidRDefault="00767301" w:rsidP="00767301">
            <w:pPr>
              <w:jc w:val="center"/>
            </w:pPr>
            <w:r w:rsidRPr="00083108">
              <w:t>3</w:t>
            </w:r>
          </w:p>
        </w:tc>
      </w:tr>
      <w:tr w:rsidR="00767301" w14:paraId="6183FBF0" w14:textId="77777777" w:rsidTr="004E470E">
        <w:trPr>
          <w:cantSplit/>
          <w:trHeight w:val="380"/>
        </w:trPr>
        <w:tc>
          <w:tcPr>
            <w:tcW w:w="4747" w:type="dxa"/>
            <w:vAlign w:val="center"/>
          </w:tcPr>
          <w:p w14:paraId="330ED9A2" w14:textId="77777777" w:rsidR="00767301" w:rsidRPr="00083108" w:rsidRDefault="00767301" w:rsidP="00767301">
            <w:r w:rsidRPr="00083108">
              <w:t xml:space="preserve">Antická </w:t>
            </w:r>
            <w:proofErr w:type="gramStart"/>
            <w:r w:rsidRPr="00083108">
              <w:t>filosofie</w:t>
            </w:r>
            <w:proofErr w:type="gramEnd"/>
            <w:r w:rsidRPr="00083108">
              <w:t xml:space="preserve"> A</w:t>
            </w:r>
          </w:p>
        </w:tc>
        <w:tc>
          <w:tcPr>
            <w:tcW w:w="1416" w:type="dxa"/>
            <w:vAlign w:val="center"/>
          </w:tcPr>
          <w:p w14:paraId="6D2BF573" w14:textId="4A5F0356" w:rsidR="00C1691D" w:rsidRPr="00083108" w:rsidRDefault="00767301" w:rsidP="004E470E">
            <w:pPr>
              <w:jc w:val="center"/>
            </w:pPr>
            <w:r>
              <w:t>AFS200006</w:t>
            </w:r>
          </w:p>
        </w:tc>
        <w:tc>
          <w:tcPr>
            <w:tcW w:w="927" w:type="dxa"/>
            <w:vAlign w:val="center"/>
          </w:tcPr>
          <w:p w14:paraId="4A74375C" w14:textId="77777777" w:rsidR="00767301" w:rsidRPr="00083108" w:rsidRDefault="00767301" w:rsidP="00767301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7CA48E" w14:textId="77777777" w:rsidR="00767301" w:rsidRPr="00083108" w:rsidRDefault="00767301" w:rsidP="00767301">
            <w:pPr>
              <w:jc w:val="center"/>
            </w:pPr>
            <w:r w:rsidRPr="00083108">
              <w:t>2 / 2</w:t>
            </w:r>
          </w:p>
        </w:tc>
        <w:tc>
          <w:tcPr>
            <w:tcW w:w="900" w:type="dxa"/>
            <w:vAlign w:val="center"/>
          </w:tcPr>
          <w:p w14:paraId="33C1B726" w14:textId="77777777" w:rsidR="00767301" w:rsidRPr="00083108" w:rsidRDefault="00767301" w:rsidP="00767301">
            <w:pPr>
              <w:jc w:val="center"/>
            </w:pPr>
            <w:r w:rsidRPr="00083108">
              <w:t>Z</w:t>
            </w:r>
          </w:p>
        </w:tc>
        <w:tc>
          <w:tcPr>
            <w:tcW w:w="900" w:type="dxa"/>
            <w:vAlign w:val="center"/>
          </w:tcPr>
          <w:p w14:paraId="299C054C" w14:textId="77777777" w:rsidR="00767301" w:rsidRPr="00083108" w:rsidRDefault="00767301" w:rsidP="00767301">
            <w:pPr>
              <w:jc w:val="center"/>
            </w:pPr>
            <w:r w:rsidRPr="00083108">
              <w:t>3</w:t>
            </w:r>
          </w:p>
        </w:tc>
      </w:tr>
      <w:tr w:rsidR="00767301" w14:paraId="529B01D5" w14:textId="77777777" w:rsidTr="004E470E">
        <w:trPr>
          <w:cantSplit/>
          <w:trHeight w:val="380"/>
        </w:trPr>
        <w:tc>
          <w:tcPr>
            <w:tcW w:w="4747" w:type="dxa"/>
            <w:vAlign w:val="center"/>
          </w:tcPr>
          <w:p w14:paraId="1F652365" w14:textId="77777777" w:rsidR="00767301" w:rsidRPr="00083108" w:rsidRDefault="00767301" w:rsidP="00767301">
            <w:r w:rsidRPr="00083108">
              <w:t xml:space="preserve">Antická </w:t>
            </w:r>
            <w:proofErr w:type="gramStart"/>
            <w:r w:rsidRPr="00083108">
              <w:t>filosofie</w:t>
            </w:r>
            <w:proofErr w:type="gramEnd"/>
            <w:r w:rsidRPr="00083108">
              <w:t xml:space="preserve"> B</w:t>
            </w:r>
          </w:p>
        </w:tc>
        <w:tc>
          <w:tcPr>
            <w:tcW w:w="1416" w:type="dxa"/>
            <w:vAlign w:val="center"/>
          </w:tcPr>
          <w:p w14:paraId="060BA12D" w14:textId="77777777" w:rsidR="00767301" w:rsidRPr="00083108" w:rsidRDefault="00767301" w:rsidP="00767301">
            <w:pPr>
              <w:jc w:val="center"/>
            </w:pPr>
            <w:r>
              <w:t>AFS200007</w:t>
            </w:r>
          </w:p>
        </w:tc>
        <w:tc>
          <w:tcPr>
            <w:tcW w:w="927" w:type="dxa"/>
            <w:vAlign w:val="center"/>
          </w:tcPr>
          <w:p w14:paraId="0732F9C4" w14:textId="77777777" w:rsidR="00767301" w:rsidRPr="00083108" w:rsidRDefault="00767301" w:rsidP="00767301">
            <w:pPr>
              <w:jc w:val="center"/>
            </w:pPr>
          </w:p>
        </w:tc>
        <w:tc>
          <w:tcPr>
            <w:tcW w:w="900" w:type="dxa"/>
            <w:vAlign w:val="center"/>
          </w:tcPr>
          <w:p w14:paraId="49A49371" w14:textId="77777777" w:rsidR="00767301" w:rsidRPr="00083108" w:rsidRDefault="00767301" w:rsidP="00767301">
            <w:pPr>
              <w:jc w:val="center"/>
            </w:pPr>
            <w:r w:rsidRPr="00083108">
              <w:t>– / 2</w:t>
            </w:r>
          </w:p>
        </w:tc>
        <w:tc>
          <w:tcPr>
            <w:tcW w:w="900" w:type="dxa"/>
            <w:vAlign w:val="center"/>
          </w:tcPr>
          <w:p w14:paraId="49B93B94" w14:textId="77777777" w:rsidR="00767301" w:rsidRPr="00083108" w:rsidRDefault="00767301" w:rsidP="00767301">
            <w:pPr>
              <w:jc w:val="center"/>
            </w:pPr>
            <w:r w:rsidRPr="00083108">
              <w:t>Z</w:t>
            </w:r>
          </w:p>
        </w:tc>
        <w:tc>
          <w:tcPr>
            <w:tcW w:w="900" w:type="dxa"/>
            <w:vAlign w:val="center"/>
          </w:tcPr>
          <w:p w14:paraId="622F7B53" w14:textId="77777777" w:rsidR="00767301" w:rsidRPr="00083108" w:rsidRDefault="00767301" w:rsidP="00767301">
            <w:pPr>
              <w:jc w:val="center"/>
            </w:pPr>
            <w:r w:rsidRPr="00083108">
              <w:t>3</w:t>
            </w:r>
          </w:p>
        </w:tc>
      </w:tr>
      <w:tr w:rsidR="00767301" w14:paraId="26CA4B47" w14:textId="77777777" w:rsidTr="004E470E">
        <w:trPr>
          <w:cantSplit/>
          <w:trHeight w:val="380"/>
        </w:trPr>
        <w:tc>
          <w:tcPr>
            <w:tcW w:w="4747" w:type="dxa"/>
            <w:vAlign w:val="center"/>
          </w:tcPr>
          <w:p w14:paraId="1FA22AB0" w14:textId="77777777" w:rsidR="00767301" w:rsidRPr="00083108" w:rsidRDefault="00767301" w:rsidP="00767301">
            <w:r w:rsidRPr="00083108">
              <w:t>Proseminář akademické práce</w:t>
            </w:r>
          </w:p>
        </w:tc>
        <w:tc>
          <w:tcPr>
            <w:tcW w:w="1416" w:type="dxa"/>
            <w:vAlign w:val="center"/>
          </w:tcPr>
          <w:p w14:paraId="2B4C6167" w14:textId="77777777" w:rsidR="00767301" w:rsidRPr="00083108" w:rsidRDefault="00767301" w:rsidP="00767301">
            <w:r w:rsidRPr="00083108">
              <w:t>APROSAP01</w:t>
            </w:r>
          </w:p>
        </w:tc>
        <w:tc>
          <w:tcPr>
            <w:tcW w:w="1827" w:type="dxa"/>
            <w:gridSpan w:val="2"/>
            <w:vAlign w:val="center"/>
          </w:tcPr>
          <w:p w14:paraId="2C41807D" w14:textId="77777777" w:rsidR="00767301" w:rsidRPr="00083108" w:rsidRDefault="00767301" w:rsidP="00767301"/>
        </w:tc>
        <w:tc>
          <w:tcPr>
            <w:tcW w:w="900" w:type="dxa"/>
            <w:vAlign w:val="center"/>
          </w:tcPr>
          <w:p w14:paraId="67EB0D9B" w14:textId="77777777" w:rsidR="00767301" w:rsidRPr="00083108" w:rsidRDefault="00767301" w:rsidP="00B408D0">
            <w:pPr>
              <w:jc w:val="center"/>
            </w:pPr>
            <w:r w:rsidRPr="00083108">
              <w:t>Z</w:t>
            </w:r>
          </w:p>
        </w:tc>
        <w:tc>
          <w:tcPr>
            <w:tcW w:w="900" w:type="dxa"/>
            <w:vAlign w:val="center"/>
          </w:tcPr>
          <w:p w14:paraId="3F75D71D" w14:textId="77777777" w:rsidR="00767301" w:rsidRPr="00083108" w:rsidRDefault="00767301" w:rsidP="00767301">
            <w:pPr>
              <w:jc w:val="center"/>
            </w:pPr>
            <w:r w:rsidRPr="00083108">
              <w:t>2</w:t>
            </w:r>
          </w:p>
        </w:tc>
      </w:tr>
      <w:tr w:rsidR="001047C2" w14:paraId="110D924D" w14:textId="77777777" w:rsidTr="00A822A5">
        <w:trPr>
          <w:cantSplit/>
          <w:trHeight w:val="380"/>
        </w:trPr>
        <w:tc>
          <w:tcPr>
            <w:tcW w:w="7990" w:type="dxa"/>
            <w:gridSpan w:val="4"/>
            <w:vAlign w:val="center"/>
          </w:tcPr>
          <w:p w14:paraId="0E5AF8CD" w14:textId="17274319" w:rsidR="001047C2" w:rsidRPr="00083108" w:rsidRDefault="001047C2" w:rsidP="001047C2">
            <w:r w:rsidRPr="00E3298A">
              <w:t>Cizí jazyk I úroveň B2 (A, N, F)</w:t>
            </w:r>
          </w:p>
        </w:tc>
        <w:tc>
          <w:tcPr>
            <w:tcW w:w="900" w:type="dxa"/>
            <w:vAlign w:val="center"/>
          </w:tcPr>
          <w:p w14:paraId="53078BBD" w14:textId="77777777" w:rsidR="001047C2" w:rsidRPr="00083108" w:rsidRDefault="001047C2" w:rsidP="00C1691D">
            <w:pPr>
              <w:jc w:val="center"/>
            </w:pPr>
            <w:r w:rsidRPr="00E3298A">
              <w:t>Zk</w:t>
            </w:r>
          </w:p>
        </w:tc>
        <w:tc>
          <w:tcPr>
            <w:tcW w:w="900" w:type="dxa"/>
            <w:vAlign w:val="center"/>
          </w:tcPr>
          <w:p w14:paraId="6388C57F" w14:textId="77777777" w:rsidR="001047C2" w:rsidRPr="00083108" w:rsidRDefault="001047C2" w:rsidP="00C1691D">
            <w:pPr>
              <w:jc w:val="center"/>
            </w:pPr>
            <w:r>
              <w:t>5</w:t>
            </w:r>
          </w:p>
        </w:tc>
      </w:tr>
      <w:tr w:rsidR="00C1691D" w14:paraId="14716B0B" w14:textId="77777777" w:rsidTr="00492716">
        <w:trPr>
          <w:cantSplit/>
        </w:trPr>
        <w:tc>
          <w:tcPr>
            <w:tcW w:w="6163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0B23C6F" w14:textId="77777777" w:rsidR="00C1691D" w:rsidRDefault="00C1691D" w:rsidP="00C1691D">
            <w:pPr>
              <w:spacing w:before="60" w:after="60"/>
            </w:pPr>
            <w:r>
              <w:rPr>
                <w:b/>
              </w:rPr>
              <w:t>Druhý až třetí ročník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0C54B75" w14:textId="77777777" w:rsidR="00C1691D" w:rsidRDefault="00C1691D" w:rsidP="00C1691D"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</w:rPr>
              <w:t>Celkem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BECBF3E" w14:textId="5F2EBAED" w:rsidR="00C1691D" w:rsidRPr="00944479" w:rsidRDefault="00AE0A06" w:rsidP="00C1691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1691D" w14:paraId="7D1E1BC4" w14:textId="77777777" w:rsidTr="00492716">
        <w:trPr>
          <w:cantSplit/>
        </w:trPr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3D57" w14:textId="18E2AAAA" w:rsidR="00C1691D" w:rsidRPr="00E3298A" w:rsidRDefault="00C1691D" w:rsidP="00C1691D">
            <w:pPr>
              <w:pStyle w:val="Pln1sloupec"/>
            </w:pPr>
            <w:r w:rsidRPr="00E3298A">
              <w:t>PVP 1: Komisionální zkoušk</w:t>
            </w:r>
            <w:r>
              <w:t>a</w:t>
            </w:r>
            <w:r w:rsidRPr="00E3298A">
              <w:t xml:space="preserve"> z </w:t>
            </w:r>
            <w:proofErr w:type="gramStart"/>
            <w:r w:rsidRPr="00E3298A">
              <w:t>filosofie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2339" w14:textId="77777777" w:rsidR="00C1691D" w:rsidRPr="00E3298A" w:rsidRDefault="00C1691D" w:rsidP="00C1691D">
            <w:pPr>
              <w:pStyle w:val="Plnostatnsloupce"/>
            </w:pPr>
            <w:r>
              <w:t>8</w:t>
            </w:r>
          </w:p>
        </w:tc>
      </w:tr>
      <w:tr w:rsidR="00C1691D" w14:paraId="1B94F5D1" w14:textId="77777777" w:rsidTr="00492716">
        <w:trPr>
          <w:cantSplit/>
        </w:trPr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3B26" w14:textId="08DABC4D" w:rsidR="00C1691D" w:rsidRPr="00E3298A" w:rsidRDefault="00C1691D" w:rsidP="00C1691D">
            <w:pPr>
              <w:pStyle w:val="Pln1sloupec"/>
              <w:rPr>
                <w:noProof/>
              </w:rPr>
            </w:pPr>
            <w:r w:rsidRPr="00E3298A">
              <w:t>PVP 2: Písemn</w:t>
            </w:r>
            <w:r>
              <w:t>á</w:t>
            </w:r>
            <w:r w:rsidRPr="00E3298A">
              <w:t xml:space="preserve"> práce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C78A" w14:textId="77777777" w:rsidR="00C1691D" w:rsidRPr="00E3298A" w:rsidRDefault="00C1691D" w:rsidP="00C1691D">
            <w:pPr>
              <w:pStyle w:val="Plnostatnsloupce"/>
            </w:pPr>
            <w:r>
              <w:t>8</w:t>
            </w:r>
          </w:p>
        </w:tc>
      </w:tr>
      <w:tr w:rsidR="00F4257C" w14:paraId="3D47EDC2" w14:textId="77777777" w:rsidTr="00492716">
        <w:trPr>
          <w:cantSplit/>
        </w:trPr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408B" w14:textId="75AF33FA" w:rsidR="00F4257C" w:rsidRPr="00E3298A" w:rsidRDefault="00F4257C" w:rsidP="00C1691D">
            <w:pPr>
              <w:pStyle w:val="Pln1sloupec"/>
            </w:pPr>
            <w:r>
              <w:t xml:space="preserve">PVP 3: </w:t>
            </w:r>
            <w:proofErr w:type="gramStart"/>
            <w:r>
              <w:t>Latina</w:t>
            </w:r>
            <w:proofErr w:type="gramEnd"/>
            <w:r>
              <w:t xml:space="preserve"> nebo řečtina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ECB0" w14:textId="5D6A0510" w:rsidR="00F4257C" w:rsidRDefault="00F4257C" w:rsidP="00C1691D">
            <w:pPr>
              <w:pStyle w:val="Plnostatnsloupce"/>
            </w:pPr>
            <w:r>
              <w:t>6</w:t>
            </w:r>
          </w:p>
        </w:tc>
      </w:tr>
      <w:tr w:rsidR="00C1691D" w14:paraId="4D27DA9C" w14:textId="77777777" w:rsidTr="00492716">
        <w:trPr>
          <w:cantSplit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B1CDDCB" w14:textId="77777777" w:rsidR="00C1691D" w:rsidRDefault="00C1691D" w:rsidP="00C1691D">
            <w:pPr>
              <w:spacing w:before="60" w:after="60"/>
              <w:ind w:left="28"/>
              <w:rPr>
                <w:b/>
              </w:rPr>
            </w:pPr>
            <w:r>
              <w:rPr>
                <w:b/>
              </w:rPr>
              <w:t>Druhý ročník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D7583A5" w14:textId="77777777" w:rsidR="00C1691D" w:rsidRDefault="00C1691D" w:rsidP="00C1691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Celkem za ročník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048350B" w14:textId="3353DF4F" w:rsidR="00C1691D" w:rsidRDefault="00AE0A06" w:rsidP="00C1691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1691D" w14:paraId="00C56683" w14:textId="77777777" w:rsidTr="00E615DB">
        <w:trPr>
          <w:cantSplit/>
          <w:trHeight w:val="380"/>
        </w:trPr>
        <w:tc>
          <w:tcPr>
            <w:tcW w:w="4747" w:type="dxa"/>
            <w:vAlign w:val="center"/>
          </w:tcPr>
          <w:p w14:paraId="0CFA76EE" w14:textId="77777777" w:rsidR="00C1691D" w:rsidRDefault="00C1691D" w:rsidP="00C1691D">
            <w:r>
              <w:t xml:space="preserve">Současná teoretická </w:t>
            </w:r>
            <w:proofErr w:type="gramStart"/>
            <w:r>
              <w:t>filosofie</w:t>
            </w:r>
            <w:proofErr w:type="gramEnd"/>
            <w:r>
              <w:t xml:space="preserve"> A</w:t>
            </w:r>
          </w:p>
        </w:tc>
        <w:tc>
          <w:tcPr>
            <w:tcW w:w="1416" w:type="dxa"/>
          </w:tcPr>
          <w:p w14:paraId="7FB13D48" w14:textId="77777777" w:rsidR="00C1691D" w:rsidRPr="00B34F4A" w:rsidRDefault="00C1691D" w:rsidP="00C1691D">
            <w:pPr>
              <w:jc w:val="center"/>
            </w:pPr>
            <w:r>
              <w:t>AFS200008</w:t>
            </w:r>
          </w:p>
        </w:tc>
        <w:tc>
          <w:tcPr>
            <w:tcW w:w="927" w:type="dxa"/>
            <w:vAlign w:val="center"/>
          </w:tcPr>
          <w:p w14:paraId="4D88F588" w14:textId="77777777" w:rsidR="00C1691D" w:rsidRPr="00D849F7" w:rsidRDefault="00C1691D" w:rsidP="00C1691D">
            <w:pPr>
              <w:jc w:val="center"/>
              <w:rPr>
                <w:szCs w:val="22"/>
              </w:rPr>
            </w:pPr>
            <w:r w:rsidRPr="00D849F7">
              <w:rPr>
                <w:szCs w:val="22"/>
              </w:rPr>
              <w:t>2 / 2</w:t>
            </w:r>
          </w:p>
        </w:tc>
        <w:tc>
          <w:tcPr>
            <w:tcW w:w="900" w:type="dxa"/>
            <w:vAlign w:val="center"/>
          </w:tcPr>
          <w:p w14:paraId="1A403E59" w14:textId="77777777" w:rsidR="00C1691D" w:rsidRPr="00D849F7" w:rsidRDefault="00C1691D" w:rsidP="00C1691D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DA48AF0" w14:textId="77777777" w:rsidR="00C1691D" w:rsidRDefault="00C1691D" w:rsidP="00C1691D">
            <w:pPr>
              <w:jc w:val="center"/>
            </w:pPr>
            <w:r>
              <w:t>Z</w:t>
            </w:r>
          </w:p>
        </w:tc>
        <w:tc>
          <w:tcPr>
            <w:tcW w:w="900" w:type="dxa"/>
            <w:vAlign w:val="center"/>
          </w:tcPr>
          <w:p w14:paraId="1C72F248" w14:textId="77777777" w:rsidR="00C1691D" w:rsidRDefault="00C1691D" w:rsidP="00C1691D">
            <w:pPr>
              <w:jc w:val="center"/>
            </w:pPr>
            <w:r>
              <w:t>3</w:t>
            </w:r>
          </w:p>
        </w:tc>
      </w:tr>
      <w:tr w:rsidR="00C1691D" w14:paraId="747F781E" w14:textId="77777777" w:rsidTr="00E615DB">
        <w:trPr>
          <w:cantSplit/>
          <w:trHeight w:val="380"/>
        </w:trPr>
        <w:tc>
          <w:tcPr>
            <w:tcW w:w="4747" w:type="dxa"/>
            <w:vAlign w:val="center"/>
          </w:tcPr>
          <w:p w14:paraId="2FFA6577" w14:textId="77777777" w:rsidR="00C1691D" w:rsidRDefault="00C1691D" w:rsidP="00C1691D">
            <w:r>
              <w:t xml:space="preserve">Současná teoretická </w:t>
            </w:r>
            <w:proofErr w:type="gramStart"/>
            <w:r>
              <w:t>filosofie</w:t>
            </w:r>
            <w:proofErr w:type="gramEnd"/>
            <w:r>
              <w:t xml:space="preserve"> B</w:t>
            </w:r>
          </w:p>
        </w:tc>
        <w:tc>
          <w:tcPr>
            <w:tcW w:w="1416" w:type="dxa"/>
          </w:tcPr>
          <w:p w14:paraId="341350B6" w14:textId="77777777" w:rsidR="00C1691D" w:rsidRPr="00B34F4A" w:rsidRDefault="00C1691D" w:rsidP="00C1691D">
            <w:pPr>
              <w:jc w:val="center"/>
            </w:pPr>
            <w:r>
              <w:t>AFS200009</w:t>
            </w:r>
          </w:p>
        </w:tc>
        <w:tc>
          <w:tcPr>
            <w:tcW w:w="927" w:type="dxa"/>
            <w:vAlign w:val="center"/>
          </w:tcPr>
          <w:p w14:paraId="640C2A39" w14:textId="77777777" w:rsidR="00C1691D" w:rsidRPr="00D849F7" w:rsidRDefault="00C1691D" w:rsidP="00C1691D">
            <w:pPr>
              <w:jc w:val="center"/>
              <w:rPr>
                <w:szCs w:val="22"/>
              </w:rPr>
            </w:pPr>
            <w:r w:rsidRPr="00D849F7">
              <w:rPr>
                <w:color w:val="000000"/>
                <w:szCs w:val="22"/>
              </w:rPr>
              <w:t>– / 2</w:t>
            </w:r>
          </w:p>
        </w:tc>
        <w:tc>
          <w:tcPr>
            <w:tcW w:w="900" w:type="dxa"/>
            <w:vAlign w:val="center"/>
          </w:tcPr>
          <w:p w14:paraId="41BCB592" w14:textId="77777777" w:rsidR="00C1691D" w:rsidRPr="00D849F7" w:rsidRDefault="00C1691D" w:rsidP="00C1691D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F8E708F" w14:textId="77777777" w:rsidR="00C1691D" w:rsidRDefault="00C1691D" w:rsidP="00C1691D">
            <w:pPr>
              <w:jc w:val="center"/>
            </w:pPr>
            <w:r>
              <w:t>Z</w:t>
            </w:r>
          </w:p>
        </w:tc>
        <w:tc>
          <w:tcPr>
            <w:tcW w:w="900" w:type="dxa"/>
            <w:vAlign w:val="center"/>
          </w:tcPr>
          <w:p w14:paraId="16812BF1" w14:textId="77777777" w:rsidR="00C1691D" w:rsidRDefault="00C1691D" w:rsidP="00C1691D">
            <w:pPr>
              <w:jc w:val="center"/>
            </w:pPr>
            <w:r>
              <w:t>3</w:t>
            </w:r>
          </w:p>
        </w:tc>
      </w:tr>
      <w:tr w:rsidR="00C1691D" w14:paraId="19E0007E" w14:textId="77777777" w:rsidTr="00E615DB">
        <w:trPr>
          <w:cantSplit/>
          <w:trHeight w:val="380"/>
        </w:trPr>
        <w:tc>
          <w:tcPr>
            <w:tcW w:w="4747" w:type="dxa"/>
            <w:vAlign w:val="center"/>
          </w:tcPr>
          <w:p w14:paraId="5930003F" w14:textId="77777777" w:rsidR="00C1691D" w:rsidRDefault="00C1691D" w:rsidP="00C1691D">
            <w:r>
              <w:t xml:space="preserve">Středověká </w:t>
            </w:r>
            <w:proofErr w:type="gramStart"/>
            <w:r>
              <w:t>filosofie</w:t>
            </w:r>
            <w:proofErr w:type="gramEnd"/>
            <w:r>
              <w:t xml:space="preserve"> A</w:t>
            </w:r>
          </w:p>
        </w:tc>
        <w:tc>
          <w:tcPr>
            <w:tcW w:w="1416" w:type="dxa"/>
          </w:tcPr>
          <w:p w14:paraId="218659B7" w14:textId="77777777" w:rsidR="00C1691D" w:rsidRPr="00B34F4A" w:rsidRDefault="00C1691D" w:rsidP="00C1691D">
            <w:pPr>
              <w:jc w:val="center"/>
            </w:pPr>
            <w:r>
              <w:t>AFS200010</w:t>
            </w:r>
          </w:p>
        </w:tc>
        <w:tc>
          <w:tcPr>
            <w:tcW w:w="927" w:type="dxa"/>
            <w:vAlign w:val="center"/>
          </w:tcPr>
          <w:p w14:paraId="3A2C7961" w14:textId="77777777" w:rsidR="00C1691D" w:rsidRPr="00D849F7" w:rsidRDefault="00C1691D" w:rsidP="00C1691D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739450B" w14:textId="77777777" w:rsidR="00C1691D" w:rsidRPr="00D849F7" w:rsidRDefault="00C1691D" w:rsidP="00C1691D">
            <w:pPr>
              <w:jc w:val="center"/>
              <w:rPr>
                <w:szCs w:val="22"/>
              </w:rPr>
            </w:pPr>
            <w:r w:rsidRPr="00D849F7">
              <w:rPr>
                <w:szCs w:val="22"/>
              </w:rPr>
              <w:t>2 / 2</w:t>
            </w:r>
          </w:p>
        </w:tc>
        <w:tc>
          <w:tcPr>
            <w:tcW w:w="900" w:type="dxa"/>
            <w:vAlign w:val="center"/>
          </w:tcPr>
          <w:p w14:paraId="4B1AA9C9" w14:textId="77777777" w:rsidR="00C1691D" w:rsidRDefault="00C1691D" w:rsidP="00C1691D">
            <w:pPr>
              <w:jc w:val="center"/>
            </w:pPr>
            <w:r>
              <w:t>Z</w:t>
            </w:r>
          </w:p>
        </w:tc>
        <w:tc>
          <w:tcPr>
            <w:tcW w:w="900" w:type="dxa"/>
            <w:vAlign w:val="center"/>
          </w:tcPr>
          <w:p w14:paraId="58F06859" w14:textId="77777777" w:rsidR="00C1691D" w:rsidRDefault="00C1691D" w:rsidP="00C1691D">
            <w:pPr>
              <w:jc w:val="center"/>
            </w:pPr>
            <w:r>
              <w:t>3</w:t>
            </w:r>
          </w:p>
        </w:tc>
      </w:tr>
      <w:tr w:rsidR="00C1691D" w14:paraId="44B3F75A" w14:textId="77777777" w:rsidTr="00E615DB">
        <w:trPr>
          <w:cantSplit/>
          <w:trHeight w:val="380"/>
        </w:trPr>
        <w:tc>
          <w:tcPr>
            <w:tcW w:w="4747" w:type="dxa"/>
            <w:vAlign w:val="center"/>
          </w:tcPr>
          <w:p w14:paraId="417F934D" w14:textId="77777777" w:rsidR="00C1691D" w:rsidRDefault="00C1691D" w:rsidP="00C1691D">
            <w:r>
              <w:t xml:space="preserve">Středověká </w:t>
            </w:r>
            <w:proofErr w:type="gramStart"/>
            <w:r>
              <w:t>filosofie</w:t>
            </w:r>
            <w:proofErr w:type="gramEnd"/>
            <w:r>
              <w:t xml:space="preserve"> B</w:t>
            </w:r>
          </w:p>
        </w:tc>
        <w:tc>
          <w:tcPr>
            <w:tcW w:w="1416" w:type="dxa"/>
          </w:tcPr>
          <w:p w14:paraId="5642CD49" w14:textId="77777777" w:rsidR="00C1691D" w:rsidRDefault="00C1691D" w:rsidP="00C1691D">
            <w:pPr>
              <w:pStyle w:val="Plnostatnsloupce"/>
            </w:pPr>
            <w:r>
              <w:t>AFS200011</w:t>
            </w:r>
          </w:p>
        </w:tc>
        <w:tc>
          <w:tcPr>
            <w:tcW w:w="927" w:type="dxa"/>
            <w:vAlign w:val="center"/>
          </w:tcPr>
          <w:p w14:paraId="5BCA3AF7" w14:textId="77777777" w:rsidR="00C1691D" w:rsidRPr="00D849F7" w:rsidRDefault="00C1691D" w:rsidP="00C1691D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8450093" w14:textId="77777777" w:rsidR="00C1691D" w:rsidRPr="00D849F7" w:rsidRDefault="00C1691D" w:rsidP="00C1691D">
            <w:pPr>
              <w:jc w:val="center"/>
              <w:rPr>
                <w:szCs w:val="22"/>
              </w:rPr>
            </w:pPr>
            <w:r w:rsidRPr="00D849F7">
              <w:rPr>
                <w:color w:val="000000"/>
                <w:szCs w:val="22"/>
              </w:rPr>
              <w:t>– / 2</w:t>
            </w:r>
          </w:p>
        </w:tc>
        <w:tc>
          <w:tcPr>
            <w:tcW w:w="900" w:type="dxa"/>
            <w:vAlign w:val="center"/>
          </w:tcPr>
          <w:p w14:paraId="0A34085C" w14:textId="77777777" w:rsidR="00C1691D" w:rsidRDefault="00C1691D" w:rsidP="00C1691D">
            <w:pPr>
              <w:jc w:val="center"/>
            </w:pPr>
            <w:r>
              <w:t>Z</w:t>
            </w:r>
          </w:p>
        </w:tc>
        <w:tc>
          <w:tcPr>
            <w:tcW w:w="900" w:type="dxa"/>
            <w:vAlign w:val="center"/>
          </w:tcPr>
          <w:p w14:paraId="093155C4" w14:textId="77777777" w:rsidR="00C1691D" w:rsidRDefault="00C1691D" w:rsidP="00C1691D">
            <w:pPr>
              <w:jc w:val="center"/>
            </w:pPr>
            <w:r>
              <w:t>3</w:t>
            </w:r>
          </w:p>
        </w:tc>
      </w:tr>
      <w:tr w:rsidR="004E470E" w14:paraId="03A6A1F7" w14:textId="77777777" w:rsidTr="00DD59BA">
        <w:trPr>
          <w:cantSplit/>
          <w:trHeight w:val="380"/>
        </w:trPr>
        <w:tc>
          <w:tcPr>
            <w:tcW w:w="7990" w:type="dxa"/>
            <w:gridSpan w:val="4"/>
            <w:vAlign w:val="center"/>
          </w:tcPr>
          <w:p w14:paraId="67F930A8" w14:textId="785C3A91" w:rsidR="004E470E" w:rsidRPr="00C1691D" w:rsidRDefault="004E470E" w:rsidP="004E470E">
            <w:pPr>
              <w:pStyle w:val="Plnostatnsloupce"/>
              <w:jc w:val="left"/>
              <w:rPr>
                <w:szCs w:val="22"/>
              </w:rPr>
            </w:pPr>
            <w:r w:rsidRPr="00E3298A">
              <w:t>Cizí jazyk II akademické čtení (A, N, F, R, Š, I)</w:t>
            </w:r>
          </w:p>
        </w:tc>
        <w:tc>
          <w:tcPr>
            <w:tcW w:w="900" w:type="dxa"/>
            <w:vAlign w:val="center"/>
          </w:tcPr>
          <w:p w14:paraId="5DCC92F8" w14:textId="77777777" w:rsidR="004E470E" w:rsidRPr="008E651E" w:rsidRDefault="004E470E" w:rsidP="00C1691D">
            <w:pPr>
              <w:pStyle w:val="Plnostatnsloupce"/>
              <w:rPr>
                <w:sz w:val="20"/>
              </w:rPr>
            </w:pPr>
            <w:r>
              <w:rPr>
                <w:sz w:val="20"/>
              </w:rPr>
              <w:t>Zk</w:t>
            </w:r>
          </w:p>
        </w:tc>
        <w:tc>
          <w:tcPr>
            <w:tcW w:w="900" w:type="dxa"/>
            <w:vAlign w:val="center"/>
          </w:tcPr>
          <w:p w14:paraId="0C2F0A31" w14:textId="77777777" w:rsidR="004E470E" w:rsidRDefault="004E470E" w:rsidP="00C1691D">
            <w:pPr>
              <w:pStyle w:val="Plnostatnsloupc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1691D" w14:paraId="36A04DF2" w14:textId="77777777" w:rsidTr="00492716">
        <w:trPr>
          <w:cantSplit/>
          <w:trHeight w:val="335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AA041FF" w14:textId="77777777" w:rsidR="00C1691D" w:rsidRDefault="00C1691D" w:rsidP="00C1691D">
            <w:pPr>
              <w:spacing w:before="60" w:after="60"/>
              <w:ind w:left="28"/>
              <w:rPr>
                <w:b/>
              </w:rPr>
            </w:pPr>
            <w:r>
              <w:rPr>
                <w:b/>
              </w:rPr>
              <w:t>Třetí ročník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1108F21" w14:textId="77777777" w:rsidR="00C1691D" w:rsidRDefault="00C1691D" w:rsidP="00C1691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Celkem za ročník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34FC75E" w14:textId="6CBE1A59" w:rsidR="00C1691D" w:rsidRDefault="00AE0A06" w:rsidP="00C1691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1691D" w14:paraId="7C934CFB" w14:textId="77777777" w:rsidTr="00E615DB">
        <w:trPr>
          <w:cantSplit/>
          <w:trHeight w:val="380"/>
        </w:trPr>
        <w:tc>
          <w:tcPr>
            <w:tcW w:w="4747" w:type="dxa"/>
            <w:vAlign w:val="center"/>
          </w:tcPr>
          <w:p w14:paraId="3EDB0CDD" w14:textId="77777777" w:rsidR="00C1691D" w:rsidRDefault="00C1691D" w:rsidP="00C1691D">
            <w:r>
              <w:t xml:space="preserve">Novověká </w:t>
            </w:r>
            <w:proofErr w:type="gramStart"/>
            <w:r>
              <w:t>filosofie</w:t>
            </w:r>
            <w:proofErr w:type="gramEnd"/>
            <w:r>
              <w:t xml:space="preserve"> A</w:t>
            </w:r>
          </w:p>
        </w:tc>
        <w:tc>
          <w:tcPr>
            <w:tcW w:w="1416" w:type="dxa"/>
          </w:tcPr>
          <w:p w14:paraId="74894CDA" w14:textId="77777777" w:rsidR="00C1691D" w:rsidRPr="00B34F4A" w:rsidRDefault="00C1691D" w:rsidP="00C1691D">
            <w:pPr>
              <w:jc w:val="center"/>
            </w:pPr>
            <w:r>
              <w:t>AFS200012</w:t>
            </w:r>
          </w:p>
        </w:tc>
        <w:tc>
          <w:tcPr>
            <w:tcW w:w="927" w:type="dxa"/>
            <w:vAlign w:val="center"/>
          </w:tcPr>
          <w:p w14:paraId="52564DD7" w14:textId="77777777" w:rsidR="00C1691D" w:rsidRPr="00E91888" w:rsidRDefault="00C1691D" w:rsidP="00C1691D">
            <w:pPr>
              <w:jc w:val="center"/>
              <w:rPr>
                <w:szCs w:val="22"/>
              </w:rPr>
            </w:pPr>
            <w:r w:rsidRPr="00E91888">
              <w:rPr>
                <w:szCs w:val="22"/>
              </w:rPr>
              <w:t>2 / 2</w:t>
            </w:r>
          </w:p>
        </w:tc>
        <w:tc>
          <w:tcPr>
            <w:tcW w:w="900" w:type="dxa"/>
            <w:vAlign w:val="center"/>
          </w:tcPr>
          <w:p w14:paraId="53F51AAE" w14:textId="77777777" w:rsidR="00C1691D" w:rsidRPr="00E91888" w:rsidRDefault="00C1691D" w:rsidP="00C1691D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D0D5C6D" w14:textId="77777777" w:rsidR="00C1691D" w:rsidRDefault="00C1691D" w:rsidP="00C1691D">
            <w:pPr>
              <w:jc w:val="center"/>
            </w:pPr>
            <w:r>
              <w:t>Z</w:t>
            </w:r>
          </w:p>
        </w:tc>
        <w:tc>
          <w:tcPr>
            <w:tcW w:w="900" w:type="dxa"/>
            <w:vAlign w:val="center"/>
          </w:tcPr>
          <w:p w14:paraId="049FABED" w14:textId="77777777" w:rsidR="00C1691D" w:rsidRDefault="00C1691D" w:rsidP="00C1691D">
            <w:pPr>
              <w:jc w:val="center"/>
            </w:pPr>
            <w:r>
              <w:t>3</w:t>
            </w:r>
          </w:p>
        </w:tc>
      </w:tr>
      <w:tr w:rsidR="00C1691D" w14:paraId="557A1E02" w14:textId="77777777" w:rsidTr="00E615DB">
        <w:trPr>
          <w:cantSplit/>
          <w:trHeight w:val="380"/>
        </w:trPr>
        <w:tc>
          <w:tcPr>
            <w:tcW w:w="4747" w:type="dxa"/>
            <w:vAlign w:val="center"/>
          </w:tcPr>
          <w:p w14:paraId="39FD27A1" w14:textId="77777777" w:rsidR="00C1691D" w:rsidRDefault="00C1691D" w:rsidP="00C1691D">
            <w:r>
              <w:t xml:space="preserve">Novověká </w:t>
            </w:r>
            <w:proofErr w:type="gramStart"/>
            <w:r>
              <w:t>filosofie</w:t>
            </w:r>
            <w:proofErr w:type="gramEnd"/>
            <w:r>
              <w:t xml:space="preserve"> B</w:t>
            </w:r>
          </w:p>
        </w:tc>
        <w:tc>
          <w:tcPr>
            <w:tcW w:w="1416" w:type="dxa"/>
          </w:tcPr>
          <w:p w14:paraId="3FE61B70" w14:textId="77777777" w:rsidR="00C1691D" w:rsidRPr="00B34F4A" w:rsidRDefault="00C1691D" w:rsidP="00C1691D">
            <w:pPr>
              <w:jc w:val="center"/>
            </w:pPr>
            <w:r>
              <w:t>AFS200013</w:t>
            </w:r>
          </w:p>
        </w:tc>
        <w:tc>
          <w:tcPr>
            <w:tcW w:w="927" w:type="dxa"/>
            <w:vAlign w:val="center"/>
          </w:tcPr>
          <w:p w14:paraId="79B76A41" w14:textId="77777777" w:rsidR="00C1691D" w:rsidRPr="00E91888" w:rsidRDefault="00C1691D" w:rsidP="00C1691D">
            <w:pPr>
              <w:jc w:val="center"/>
              <w:rPr>
                <w:szCs w:val="22"/>
              </w:rPr>
            </w:pPr>
            <w:r w:rsidRPr="00E91888">
              <w:rPr>
                <w:color w:val="000000"/>
                <w:szCs w:val="22"/>
              </w:rPr>
              <w:t>– / 2</w:t>
            </w:r>
          </w:p>
        </w:tc>
        <w:tc>
          <w:tcPr>
            <w:tcW w:w="900" w:type="dxa"/>
            <w:vAlign w:val="center"/>
          </w:tcPr>
          <w:p w14:paraId="0C744643" w14:textId="77777777" w:rsidR="00C1691D" w:rsidRPr="00E91888" w:rsidRDefault="00C1691D" w:rsidP="00C1691D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3B83B8C" w14:textId="77777777" w:rsidR="00C1691D" w:rsidRDefault="00C1691D" w:rsidP="00C1691D">
            <w:pPr>
              <w:jc w:val="center"/>
            </w:pPr>
            <w:r>
              <w:t>Z</w:t>
            </w:r>
          </w:p>
        </w:tc>
        <w:tc>
          <w:tcPr>
            <w:tcW w:w="900" w:type="dxa"/>
            <w:vAlign w:val="center"/>
          </w:tcPr>
          <w:p w14:paraId="2DD16771" w14:textId="77777777" w:rsidR="00C1691D" w:rsidRDefault="00C1691D" w:rsidP="00C1691D">
            <w:pPr>
              <w:jc w:val="center"/>
            </w:pPr>
            <w:r>
              <w:t>3</w:t>
            </w:r>
          </w:p>
        </w:tc>
      </w:tr>
      <w:tr w:rsidR="00C1691D" w14:paraId="6B188D8F" w14:textId="77777777" w:rsidTr="00E615DB">
        <w:trPr>
          <w:cantSplit/>
          <w:trHeight w:val="380"/>
        </w:trPr>
        <w:tc>
          <w:tcPr>
            <w:tcW w:w="4747" w:type="dxa"/>
            <w:vAlign w:val="center"/>
          </w:tcPr>
          <w:p w14:paraId="48DE2943" w14:textId="77777777" w:rsidR="00C1691D" w:rsidRDefault="00C1691D" w:rsidP="00C1691D">
            <w:r>
              <w:t xml:space="preserve">Hraniční témata </w:t>
            </w:r>
            <w:proofErr w:type="gramStart"/>
            <w:r>
              <w:t>filosofie</w:t>
            </w:r>
            <w:proofErr w:type="gramEnd"/>
            <w:r>
              <w:t xml:space="preserve"> A</w:t>
            </w:r>
          </w:p>
        </w:tc>
        <w:tc>
          <w:tcPr>
            <w:tcW w:w="1416" w:type="dxa"/>
          </w:tcPr>
          <w:p w14:paraId="0DE1D6D2" w14:textId="77777777" w:rsidR="00C1691D" w:rsidRPr="00B34F4A" w:rsidRDefault="00C1691D" w:rsidP="00C1691D">
            <w:pPr>
              <w:jc w:val="center"/>
            </w:pPr>
            <w:r>
              <w:t>AFS200014</w:t>
            </w:r>
          </w:p>
        </w:tc>
        <w:tc>
          <w:tcPr>
            <w:tcW w:w="927" w:type="dxa"/>
            <w:vAlign w:val="center"/>
          </w:tcPr>
          <w:p w14:paraId="2BFAE3D9" w14:textId="77777777" w:rsidR="00C1691D" w:rsidRPr="00E91888" w:rsidRDefault="00C1691D" w:rsidP="00C1691D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303C017" w14:textId="77777777" w:rsidR="00C1691D" w:rsidRPr="00E91888" w:rsidRDefault="00C1691D" w:rsidP="00C1691D">
            <w:pPr>
              <w:jc w:val="center"/>
              <w:rPr>
                <w:szCs w:val="22"/>
              </w:rPr>
            </w:pPr>
            <w:r w:rsidRPr="00E91888">
              <w:rPr>
                <w:szCs w:val="22"/>
              </w:rPr>
              <w:t>2 / 2</w:t>
            </w:r>
          </w:p>
        </w:tc>
        <w:tc>
          <w:tcPr>
            <w:tcW w:w="900" w:type="dxa"/>
            <w:vAlign w:val="center"/>
          </w:tcPr>
          <w:p w14:paraId="51ED1E67" w14:textId="77777777" w:rsidR="00C1691D" w:rsidRDefault="00C1691D" w:rsidP="00C1691D">
            <w:pPr>
              <w:jc w:val="center"/>
            </w:pPr>
            <w:r>
              <w:t>Z</w:t>
            </w:r>
          </w:p>
        </w:tc>
        <w:tc>
          <w:tcPr>
            <w:tcW w:w="900" w:type="dxa"/>
            <w:vAlign w:val="center"/>
          </w:tcPr>
          <w:p w14:paraId="10B42C6A" w14:textId="77777777" w:rsidR="00C1691D" w:rsidRDefault="00C1691D" w:rsidP="00C1691D">
            <w:pPr>
              <w:jc w:val="center"/>
            </w:pPr>
            <w:r>
              <w:t>3</w:t>
            </w:r>
          </w:p>
        </w:tc>
      </w:tr>
      <w:tr w:rsidR="00C1691D" w14:paraId="02A95DD2" w14:textId="77777777" w:rsidTr="00E615DB">
        <w:trPr>
          <w:cantSplit/>
          <w:trHeight w:val="380"/>
        </w:trPr>
        <w:tc>
          <w:tcPr>
            <w:tcW w:w="4747" w:type="dxa"/>
            <w:vAlign w:val="center"/>
          </w:tcPr>
          <w:p w14:paraId="27FBA9DA" w14:textId="77777777" w:rsidR="00C1691D" w:rsidRDefault="00C1691D" w:rsidP="00C1691D">
            <w:r>
              <w:t xml:space="preserve">Hraniční témata </w:t>
            </w:r>
            <w:proofErr w:type="gramStart"/>
            <w:r>
              <w:t>filosofie</w:t>
            </w:r>
            <w:proofErr w:type="gramEnd"/>
            <w:r>
              <w:t xml:space="preserve"> B</w:t>
            </w:r>
          </w:p>
        </w:tc>
        <w:tc>
          <w:tcPr>
            <w:tcW w:w="1416" w:type="dxa"/>
          </w:tcPr>
          <w:p w14:paraId="7CAFD041" w14:textId="77777777" w:rsidR="00C1691D" w:rsidRPr="00B34F4A" w:rsidRDefault="00C1691D" w:rsidP="00C1691D">
            <w:pPr>
              <w:jc w:val="center"/>
            </w:pPr>
            <w:r>
              <w:t>AFS200015</w:t>
            </w:r>
          </w:p>
        </w:tc>
        <w:tc>
          <w:tcPr>
            <w:tcW w:w="927" w:type="dxa"/>
            <w:vAlign w:val="center"/>
          </w:tcPr>
          <w:p w14:paraId="7FD5596D" w14:textId="77777777" w:rsidR="00C1691D" w:rsidRPr="00E91888" w:rsidRDefault="00C1691D" w:rsidP="00C1691D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6D4A8B4" w14:textId="77777777" w:rsidR="00C1691D" w:rsidRPr="00E91888" w:rsidRDefault="00C1691D" w:rsidP="00C1691D">
            <w:pPr>
              <w:jc w:val="center"/>
              <w:rPr>
                <w:szCs w:val="22"/>
              </w:rPr>
            </w:pPr>
            <w:r w:rsidRPr="00E91888">
              <w:rPr>
                <w:color w:val="000000"/>
                <w:szCs w:val="22"/>
              </w:rPr>
              <w:t>– / 2</w:t>
            </w:r>
          </w:p>
        </w:tc>
        <w:tc>
          <w:tcPr>
            <w:tcW w:w="900" w:type="dxa"/>
            <w:vAlign w:val="center"/>
          </w:tcPr>
          <w:p w14:paraId="1758CFD8" w14:textId="77777777" w:rsidR="00C1691D" w:rsidRDefault="00C1691D" w:rsidP="00C1691D">
            <w:pPr>
              <w:jc w:val="center"/>
            </w:pPr>
            <w:r>
              <w:t>Z</w:t>
            </w:r>
          </w:p>
        </w:tc>
        <w:tc>
          <w:tcPr>
            <w:tcW w:w="900" w:type="dxa"/>
            <w:vAlign w:val="center"/>
          </w:tcPr>
          <w:p w14:paraId="452A4BC3" w14:textId="77777777" w:rsidR="00C1691D" w:rsidRDefault="00C1691D" w:rsidP="00C1691D">
            <w:pPr>
              <w:jc w:val="center"/>
            </w:pPr>
            <w:r>
              <w:t>3</w:t>
            </w:r>
          </w:p>
        </w:tc>
      </w:tr>
      <w:tr w:rsidR="00C1691D" w14:paraId="08FFE6D2" w14:textId="77777777" w:rsidTr="00E615DB">
        <w:trPr>
          <w:cantSplit/>
          <w:trHeight w:val="380"/>
        </w:trPr>
        <w:tc>
          <w:tcPr>
            <w:tcW w:w="4747" w:type="dxa"/>
            <w:vAlign w:val="center"/>
          </w:tcPr>
          <w:p w14:paraId="1AA4E438" w14:textId="77777777" w:rsidR="00C1691D" w:rsidRDefault="00C1691D" w:rsidP="00C1691D">
            <w:r>
              <w:t>Bakalářský seminář</w:t>
            </w:r>
          </w:p>
        </w:tc>
        <w:tc>
          <w:tcPr>
            <w:tcW w:w="1416" w:type="dxa"/>
            <w:vAlign w:val="center"/>
          </w:tcPr>
          <w:p w14:paraId="42D3F51C" w14:textId="09C3F106" w:rsidR="00C1691D" w:rsidRDefault="00B408D0" w:rsidP="00C1691D">
            <w:pPr>
              <w:jc w:val="center"/>
            </w:pPr>
            <w:r>
              <w:t>AFS100766</w:t>
            </w:r>
          </w:p>
        </w:tc>
        <w:tc>
          <w:tcPr>
            <w:tcW w:w="927" w:type="dxa"/>
            <w:vAlign w:val="center"/>
          </w:tcPr>
          <w:p w14:paraId="586F18EC" w14:textId="77777777" w:rsidR="00C1691D" w:rsidRPr="00E91888" w:rsidRDefault="00C1691D" w:rsidP="00C1691D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91C0933" w14:textId="77777777" w:rsidR="00C1691D" w:rsidRPr="00E91888" w:rsidRDefault="00C1691D" w:rsidP="00C1691D">
            <w:pPr>
              <w:jc w:val="center"/>
              <w:rPr>
                <w:szCs w:val="22"/>
              </w:rPr>
            </w:pPr>
            <w:r w:rsidRPr="00E91888">
              <w:rPr>
                <w:color w:val="000000"/>
                <w:szCs w:val="22"/>
              </w:rPr>
              <w:t>– / 2</w:t>
            </w:r>
          </w:p>
        </w:tc>
        <w:tc>
          <w:tcPr>
            <w:tcW w:w="900" w:type="dxa"/>
            <w:vAlign w:val="center"/>
          </w:tcPr>
          <w:p w14:paraId="0399BFD9" w14:textId="77777777" w:rsidR="00C1691D" w:rsidRDefault="00C1691D" w:rsidP="00C1691D">
            <w:pPr>
              <w:jc w:val="center"/>
            </w:pPr>
            <w:r>
              <w:t>Z</w:t>
            </w:r>
          </w:p>
        </w:tc>
        <w:tc>
          <w:tcPr>
            <w:tcW w:w="900" w:type="dxa"/>
            <w:vAlign w:val="center"/>
          </w:tcPr>
          <w:p w14:paraId="3C61A4E6" w14:textId="77777777" w:rsidR="00C1691D" w:rsidRDefault="00C1691D" w:rsidP="00C1691D">
            <w:pPr>
              <w:jc w:val="center"/>
            </w:pPr>
            <w:r>
              <w:t>4</w:t>
            </w:r>
          </w:p>
        </w:tc>
      </w:tr>
    </w:tbl>
    <w:p w14:paraId="5C46C2E8" w14:textId="77777777" w:rsidR="00E91888" w:rsidRDefault="00E91888" w:rsidP="00E91888"/>
    <w:sectPr w:rsidR="00E91888">
      <w:headerReference w:type="default" r:id="rId11"/>
      <w:footerReference w:type="even" r:id="rId12"/>
      <w:footerReference w:type="default" r:id="rId13"/>
      <w:pgSz w:w="11906" w:h="16838"/>
      <w:pgMar w:top="1135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7E3E" w14:textId="77777777" w:rsidR="009D5C31" w:rsidRDefault="009D5C31">
      <w:r>
        <w:separator/>
      </w:r>
    </w:p>
  </w:endnote>
  <w:endnote w:type="continuationSeparator" w:id="0">
    <w:p w14:paraId="1C8BE397" w14:textId="77777777" w:rsidR="009D5C31" w:rsidRDefault="009D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C79E" w14:textId="77777777" w:rsidR="007559B7" w:rsidRDefault="007559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90C6C7" w14:textId="77777777" w:rsidR="007559B7" w:rsidRDefault="007559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E7F" w14:textId="3D545962" w:rsidR="007559B7" w:rsidRDefault="007559B7">
    <w:pPr>
      <w:tabs>
        <w:tab w:val="right" w:pos="9638"/>
      </w:tabs>
    </w:pPr>
    <w:r>
      <w:t>FF UK</w:t>
    </w:r>
    <w:r>
      <w:tab/>
    </w:r>
    <w:r>
      <w:rPr>
        <w:rStyle w:val="slostrnky"/>
        <w:lang w:val="en-GB"/>
      </w:rPr>
      <w:fldChar w:fldCharType="begin"/>
    </w:r>
    <w:r>
      <w:rPr>
        <w:rStyle w:val="slostrnky"/>
        <w:lang w:val="en-GB"/>
      </w:rPr>
      <w:instrText xml:space="preserve"> PAGE </w:instrText>
    </w:r>
    <w:r>
      <w:rPr>
        <w:rStyle w:val="slostrnky"/>
        <w:lang w:val="en-GB"/>
      </w:rPr>
      <w:fldChar w:fldCharType="separate"/>
    </w:r>
    <w:r w:rsidR="00405451">
      <w:rPr>
        <w:rStyle w:val="slostrnky"/>
        <w:noProof/>
        <w:lang w:val="en-GB"/>
      </w:rPr>
      <w:t>2</w:t>
    </w:r>
    <w:r>
      <w:rPr>
        <w:rStyle w:val="slostrnky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45C9" w14:textId="77777777" w:rsidR="009D5C31" w:rsidRDefault="009D5C31">
      <w:r>
        <w:separator/>
      </w:r>
    </w:p>
  </w:footnote>
  <w:footnote w:type="continuationSeparator" w:id="0">
    <w:p w14:paraId="2BDED68F" w14:textId="77777777" w:rsidR="009D5C31" w:rsidRDefault="009D5C31">
      <w:r>
        <w:continuationSeparator/>
      </w:r>
    </w:p>
  </w:footnote>
  <w:footnote w:id="1">
    <w:p w14:paraId="472B66CB" w14:textId="77777777" w:rsidR="009E5C90" w:rsidRPr="009E5C90" w:rsidRDefault="009E5C90" w:rsidP="009E5C90">
      <w:pPr>
        <w:jc w:val="both"/>
        <w:rPr>
          <w:sz w:val="18"/>
          <w:szCs w:val="18"/>
        </w:rPr>
      </w:pPr>
      <w:r w:rsidRPr="009E5C90">
        <w:rPr>
          <w:rStyle w:val="Znakapoznpodarou"/>
          <w:sz w:val="18"/>
          <w:szCs w:val="18"/>
        </w:rPr>
        <w:footnoteRef/>
      </w:r>
      <w:r w:rsidRPr="009E5C90">
        <w:rPr>
          <w:sz w:val="18"/>
          <w:szCs w:val="18"/>
        </w:rPr>
        <w:t xml:space="preserve"> Student má možnost v průběhu studia absolvovat v Jazykovém centru FF UK základní i specializované přípravné kurzy ze zapsaného cizího jazyka (podle kapacity kurzů).</w:t>
      </w:r>
    </w:p>
  </w:footnote>
  <w:footnote w:id="2">
    <w:p w14:paraId="69D3E62C" w14:textId="77777777" w:rsidR="009E5C90" w:rsidRPr="009E5C90" w:rsidRDefault="009E5C90" w:rsidP="009E5C90">
      <w:pPr>
        <w:jc w:val="both"/>
        <w:rPr>
          <w:sz w:val="18"/>
          <w:szCs w:val="18"/>
        </w:rPr>
      </w:pPr>
      <w:r w:rsidRPr="009E5C90">
        <w:rPr>
          <w:rStyle w:val="Znakapoznpodarou"/>
          <w:sz w:val="18"/>
          <w:szCs w:val="18"/>
        </w:rPr>
        <w:footnoteRef/>
      </w:r>
      <w:r w:rsidRPr="009E5C90">
        <w:rPr>
          <w:sz w:val="18"/>
          <w:szCs w:val="18"/>
        </w:rPr>
        <w:t xml:space="preserve"> Proseminář akademické výuky bude e-learningový.</w:t>
      </w:r>
    </w:p>
  </w:footnote>
  <w:footnote w:id="3">
    <w:p w14:paraId="0D213AEC" w14:textId="77777777" w:rsidR="00BD5F63" w:rsidRPr="009E5C90" w:rsidRDefault="00BD5F63" w:rsidP="009E5C90">
      <w:pPr>
        <w:pStyle w:val="Textpoznpodarou"/>
        <w:rPr>
          <w:szCs w:val="18"/>
        </w:rPr>
      </w:pPr>
      <w:r w:rsidRPr="009E5C90">
        <w:rPr>
          <w:rStyle w:val="Znakapoznpodarou"/>
          <w:szCs w:val="18"/>
        </w:rPr>
        <w:footnoteRef/>
      </w:r>
      <w:r w:rsidRPr="009E5C90">
        <w:rPr>
          <w:szCs w:val="18"/>
        </w:rPr>
        <w:t xml:space="preserve"> Předměty zaměřené na přípravu závěrečné práce si student zapisuje pouze v tom studijním programu, na němž bude obhajovat závěrečnou práci. To by standardně měl být hlavní studijní program (maior), na základě žádosti studenta může však děkan povolit obhajování závěrečné práce v rámci přidruženého programu (minor).</w:t>
      </w:r>
    </w:p>
  </w:footnote>
  <w:footnote w:id="4">
    <w:p w14:paraId="4EDE1F2A" w14:textId="136C30B2" w:rsidR="009402A3" w:rsidRDefault="009402A3" w:rsidP="00F4257C">
      <w:pPr>
        <w:jc w:val="both"/>
      </w:pPr>
      <w:r>
        <w:rPr>
          <w:rStyle w:val="Znakapoznpodarou"/>
        </w:rPr>
        <w:footnoteRef/>
      </w:r>
      <w:r>
        <w:t xml:space="preserve"> </w:t>
      </w:r>
      <w:r w:rsidR="00754C71" w:rsidRPr="009E5C90">
        <w:rPr>
          <w:color w:val="000000"/>
          <w:sz w:val="18"/>
          <w:szCs w:val="18"/>
        </w:rPr>
        <w:t>Atest má podobu komisionální zkoušky, k níž se student připravuje absolvováním příslušných povinných a povinně volitelných předmětů, samostudiem dle seznamu předepsané primární literatury a individuálními konzultacemi s pedagogy.</w:t>
      </w:r>
    </w:p>
  </w:footnote>
  <w:footnote w:id="5">
    <w:p w14:paraId="52ACBA2D" w14:textId="16975532" w:rsidR="009402A3" w:rsidRDefault="009402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65A58">
        <w:t xml:space="preserve">Atest má formu písemné práce na téma navazující na téma předmětu Praktická </w:t>
      </w:r>
      <w:proofErr w:type="spellStart"/>
      <w:r w:rsidR="00465A58">
        <w:t>fil</w:t>
      </w:r>
      <w:proofErr w:type="spellEnd"/>
      <w:r w:rsidR="00465A58">
        <w:t xml:space="preserve">. A </w:t>
      </w:r>
      <w:proofErr w:type="spellStart"/>
      <w:r w:rsidR="00465A58">
        <w:t>a</w:t>
      </w:r>
      <w:proofErr w:type="spellEnd"/>
      <w:r w:rsidR="00465A58">
        <w:t xml:space="preserve"> B (po dohodě s příslušným vyučujícím).</w:t>
      </w:r>
    </w:p>
  </w:footnote>
  <w:footnote w:id="6">
    <w:p w14:paraId="08511803" w14:textId="096F34F2" w:rsidR="00C51814" w:rsidRDefault="00C51814">
      <w:pPr>
        <w:pStyle w:val="Textpoznpodarou"/>
      </w:pPr>
      <w:r>
        <w:rPr>
          <w:rStyle w:val="Znakapoznpodarou"/>
        </w:rPr>
        <w:footnoteRef/>
      </w:r>
      <w:r>
        <w:t xml:space="preserve"> Atest má formu písemné práce na téma navazující na téma předmětu Současná teoretická </w:t>
      </w:r>
      <w:proofErr w:type="spellStart"/>
      <w:r>
        <w:t>fil</w:t>
      </w:r>
      <w:proofErr w:type="spellEnd"/>
      <w:r>
        <w:t xml:space="preserve">. A </w:t>
      </w:r>
      <w:proofErr w:type="spellStart"/>
      <w:r>
        <w:t>a</w:t>
      </w:r>
      <w:proofErr w:type="spellEnd"/>
      <w:r>
        <w:t xml:space="preserve"> B (po dohodě s příslušným vyučujícím).</w:t>
      </w:r>
    </w:p>
  </w:footnote>
  <w:footnote w:id="7">
    <w:p w14:paraId="0ADAD2BB" w14:textId="7C3DF777" w:rsidR="00C51814" w:rsidRDefault="00C5181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4257C">
        <w:t xml:space="preserve">Atest má formu písemné práce na téma navazující na téma předmětu Hraniční témata </w:t>
      </w:r>
      <w:proofErr w:type="gramStart"/>
      <w:r w:rsidR="00F4257C">
        <w:t>filosofie</w:t>
      </w:r>
      <w:proofErr w:type="gramEnd"/>
      <w:r w:rsidR="00F4257C">
        <w:t xml:space="preserve"> A </w:t>
      </w:r>
      <w:proofErr w:type="spellStart"/>
      <w:r w:rsidR="00F4257C">
        <w:t>a</w:t>
      </w:r>
      <w:proofErr w:type="spellEnd"/>
      <w:r w:rsidR="00F4257C">
        <w:t xml:space="preserve"> B (po dohodě s příslušným vyučujícím).</w:t>
      </w:r>
    </w:p>
  </w:footnote>
  <w:footnote w:id="8">
    <w:p w14:paraId="6DBC3112" w14:textId="77777777" w:rsidR="00DE7083" w:rsidRPr="0083526B" w:rsidRDefault="00DE7083" w:rsidP="00DE7083">
      <w:pPr>
        <w:pStyle w:val="Textpoznpodarou"/>
      </w:pPr>
      <w:r>
        <w:rPr>
          <w:rStyle w:val="Znakapoznpodarou"/>
        </w:rPr>
        <w:footnoteRef/>
      </w:r>
      <w:r>
        <w:t xml:space="preserve"> Student má možnost místo zkoušky z latiny v Jazykovém centru složit zkoušku z latiny AGL100022 na UŘLS. V tom případě si v ZS zapisuje předmět</w:t>
      </w:r>
      <w:r w:rsidRPr="00EA4557">
        <w:t xml:space="preserve"> AGL100021 (</w:t>
      </w:r>
      <w:proofErr w:type="gramStart"/>
      <w:r w:rsidRPr="00EA4557">
        <w:t>Latina</w:t>
      </w:r>
      <w:proofErr w:type="gramEnd"/>
      <w:r w:rsidRPr="00EA4557">
        <w:t xml:space="preserve"> I, 2/2)</w:t>
      </w:r>
      <w:r>
        <w:t xml:space="preserve"> a v LS AGL100022</w:t>
      </w:r>
      <w:r w:rsidRPr="00EA4557">
        <w:t xml:space="preserve"> (Latina II, 2/2</w:t>
      </w:r>
      <w:r>
        <w:t xml:space="preserve">) </w:t>
      </w:r>
    </w:p>
  </w:footnote>
  <w:footnote w:id="9">
    <w:p w14:paraId="37C733A6" w14:textId="77777777" w:rsidR="00DE7083" w:rsidRPr="00AC5FB1" w:rsidRDefault="00DE70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55DB">
        <w:t>Student má možnost v průběhu studia absolvovat v Jazykovém centru FF UK základní i specializované přípravné kurzy</w:t>
      </w:r>
      <w:r>
        <w:t xml:space="preserve"> z latiny</w:t>
      </w:r>
      <w:r w:rsidRPr="007155DB">
        <w:t xml:space="preserve"> (podle kapacity kurzů).</w:t>
      </w:r>
    </w:p>
  </w:footnote>
  <w:footnote w:id="10">
    <w:p w14:paraId="4F6A7740" w14:textId="408C3414" w:rsidR="00A93CF1" w:rsidRDefault="00A93CF1">
      <w:pPr>
        <w:pStyle w:val="Textpoznpodarou"/>
      </w:pPr>
      <w:r>
        <w:rPr>
          <w:rStyle w:val="Znakapoznpodarou"/>
        </w:rPr>
        <w:footnoteRef/>
      </w:r>
      <w:r>
        <w:t xml:space="preserve"> Pokud si student vybere řečtinu, zapisuje v ZS předmět AGL100005 </w:t>
      </w:r>
      <w:proofErr w:type="gramStart"/>
      <w:r>
        <w:t>Starořečtina</w:t>
      </w:r>
      <w:proofErr w:type="gramEnd"/>
      <w:r>
        <w:t xml:space="preserve"> I a v LS AGL100006 Starořečtina II</w:t>
      </w:r>
      <w:r w:rsidR="00BD16CC">
        <w:t xml:space="preserve"> (zkouška)</w:t>
      </w:r>
      <w:r>
        <w:t xml:space="preserve"> nebo AGLV00132 Starořečtina pro neoborové studenty</w:t>
      </w:r>
      <w:r w:rsidR="00BD16CC">
        <w:t xml:space="preserve"> (zápočet)</w:t>
      </w:r>
      <w:r>
        <w:t>.</w:t>
      </w:r>
    </w:p>
  </w:footnote>
  <w:footnote w:id="11">
    <w:p w14:paraId="476F30B5" w14:textId="205A440A" w:rsidR="00C85301" w:rsidRPr="009E5C90" w:rsidRDefault="00C85301" w:rsidP="00C85301">
      <w:pPr>
        <w:pStyle w:val="Textpoznpodarou"/>
        <w:rPr>
          <w:szCs w:val="18"/>
        </w:rPr>
      </w:pPr>
      <w:r w:rsidRPr="009E5C90">
        <w:rPr>
          <w:rStyle w:val="Znakapoznpodarou"/>
          <w:szCs w:val="18"/>
        </w:rPr>
        <w:footnoteRef/>
      </w:r>
      <w:r w:rsidRPr="009E5C90">
        <w:rPr>
          <w:szCs w:val="18"/>
        </w:rPr>
        <w:t xml:space="preserve"> U předmětů společného základu </w:t>
      </w:r>
      <w:r w:rsidR="001047C2">
        <w:rPr>
          <w:szCs w:val="18"/>
        </w:rPr>
        <w:t xml:space="preserve">a u předmětů zaměřených na přípravu závěrečné práce </w:t>
      </w:r>
      <w:r w:rsidRPr="009E5C90">
        <w:rPr>
          <w:szCs w:val="18"/>
        </w:rPr>
        <w:t xml:space="preserve">je ve dvouoborovém studiu do součtu kreditů za jeden </w:t>
      </w:r>
      <w:proofErr w:type="spellStart"/>
      <w:r w:rsidRPr="009E5C90">
        <w:rPr>
          <w:szCs w:val="18"/>
        </w:rPr>
        <w:t>půlobor</w:t>
      </w:r>
      <w:proofErr w:type="spellEnd"/>
      <w:r w:rsidRPr="009E5C90">
        <w:rPr>
          <w:szCs w:val="18"/>
        </w:rPr>
        <w:t xml:space="preserve"> počítána pouze polovina kreditů.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933B" w14:textId="56CBBB68" w:rsidR="009E5C90" w:rsidRDefault="009E5C90" w:rsidP="009E5C90">
    <w:pPr>
      <w:pStyle w:val="Zhlav"/>
      <w:tabs>
        <w:tab w:val="clear" w:pos="4536"/>
        <w:tab w:val="clear" w:pos="9072"/>
        <w:tab w:val="center" w:pos="4860"/>
        <w:tab w:val="right" w:pos="9720"/>
      </w:tabs>
    </w:pPr>
    <w:r>
      <w:tab/>
    </w:r>
    <w:r>
      <w:tab/>
    </w:r>
    <w:r w:rsidRPr="00232672">
      <w:t>Plán platný pro studium započaté</w:t>
    </w:r>
    <w:r>
      <w:t xml:space="preserve"> od 2021/2022</w:t>
    </w:r>
  </w:p>
  <w:p w14:paraId="732024DC" w14:textId="77777777" w:rsidR="007559B7" w:rsidRPr="009E5C90" w:rsidRDefault="007559B7" w:rsidP="009E5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F40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207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FAC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A44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42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B08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AA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8B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ED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B28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3"/>
    <w:multiLevelType w:val="multilevel"/>
    <w:tmpl w:val="00000003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211D7"/>
    <w:multiLevelType w:val="hybridMultilevel"/>
    <w:tmpl w:val="4940A05A"/>
    <w:lvl w:ilvl="0" w:tplc="7DE4262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60E49"/>
    <w:multiLevelType w:val="hybridMultilevel"/>
    <w:tmpl w:val="BAC8262E"/>
    <w:lvl w:ilvl="0" w:tplc="2CF660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74DBF"/>
    <w:multiLevelType w:val="hybridMultilevel"/>
    <w:tmpl w:val="74FC7BEC"/>
    <w:lvl w:ilvl="0" w:tplc="66DA49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1B4F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84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69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A2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3C7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A1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63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20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34BA6"/>
    <w:multiLevelType w:val="hybridMultilevel"/>
    <w:tmpl w:val="75CC8C78"/>
    <w:lvl w:ilvl="0" w:tplc="19680B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1301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4C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E8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00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CA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E1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0E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83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60801"/>
    <w:multiLevelType w:val="hybridMultilevel"/>
    <w:tmpl w:val="58ECBF4E"/>
    <w:lvl w:ilvl="0" w:tplc="6F9A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6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ECC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7AE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63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8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81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C2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4D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B2605"/>
    <w:multiLevelType w:val="hybridMultilevel"/>
    <w:tmpl w:val="3D926EF8"/>
    <w:lvl w:ilvl="0" w:tplc="1518A63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46E1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AC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29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C5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C5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E8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CB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ED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C2357"/>
    <w:multiLevelType w:val="hybridMultilevel"/>
    <w:tmpl w:val="491C45A4"/>
    <w:lvl w:ilvl="0" w:tplc="3B82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6B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C1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EE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81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C0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CE3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42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02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5B1B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68382F"/>
    <w:multiLevelType w:val="hybridMultilevel"/>
    <w:tmpl w:val="356CFB5A"/>
    <w:lvl w:ilvl="0" w:tplc="7AB25F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30E7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6B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2B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4F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24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07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46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A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7341B"/>
    <w:multiLevelType w:val="hybridMultilevel"/>
    <w:tmpl w:val="344CCDA8"/>
    <w:lvl w:ilvl="0" w:tplc="1E8092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308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C0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E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A9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02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05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86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20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F6104"/>
    <w:multiLevelType w:val="hybridMultilevel"/>
    <w:tmpl w:val="20581F48"/>
    <w:lvl w:ilvl="0" w:tplc="7DE4262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C3F22"/>
    <w:multiLevelType w:val="hybridMultilevel"/>
    <w:tmpl w:val="F61899EC"/>
    <w:lvl w:ilvl="0" w:tplc="888272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5B6E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20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4D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43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AD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A2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40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E4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72A48"/>
    <w:multiLevelType w:val="hybridMultilevel"/>
    <w:tmpl w:val="59B6F2A6"/>
    <w:lvl w:ilvl="0" w:tplc="821273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32E5C"/>
    <w:multiLevelType w:val="hybridMultilevel"/>
    <w:tmpl w:val="3960830C"/>
    <w:lvl w:ilvl="0" w:tplc="76D8C95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583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C1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A7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26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A2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8E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AB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CD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567C9"/>
    <w:multiLevelType w:val="hybridMultilevel"/>
    <w:tmpl w:val="CBA29B8C"/>
    <w:lvl w:ilvl="0" w:tplc="99386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01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E8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0D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D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100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8E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65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41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2647E4"/>
    <w:multiLevelType w:val="hybridMultilevel"/>
    <w:tmpl w:val="E63E7B1A"/>
    <w:lvl w:ilvl="0" w:tplc="8C809D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13C4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A5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45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0F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C6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C0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AD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6E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C0377"/>
    <w:multiLevelType w:val="hybridMultilevel"/>
    <w:tmpl w:val="0B76107A"/>
    <w:lvl w:ilvl="0" w:tplc="F0A451F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A6CC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AEF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28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CD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0B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23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8C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23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E3A17"/>
    <w:multiLevelType w:val="hybridMultilevel"/>
    <w:tmpl w:val="07C2211A"/>
    <w:lvl w:ilvl="0" w:tplc="ED42B1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33C9A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246453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E66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62CF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4840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28E3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108D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6E4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E02793C"/>
    <w:multiLevelType w:val="hybridMultilevel"/>
    <w:tmpl w:val="FD229516"/>
    <w:lvl w:ilvl="0" w:tplc="B9E2AC0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6035">
    <w:abstractNumId w:val="19"/>
  </w:num>
  <w:num w:numId="2" w16cid:durableId="166285291">
    <w:abstractNumId w:val="30"/>
  </w:num>
  <w:num w:numId="3" w16cid:durableId="1571425921">
    <w:abstractNumId w:val="17"/>
  </w:num>
  <w:num w:numId="4" w16cid:durableId="603807969">
    <w:abstractNumId w:val="27"/>
  </w:num>
  <w:num w:numId="5" w16cid:durableId="1216624176">
    <w:abstractNumId w:val="20"/>
  </w:num>
  <w:num w:numId="6" w16cid:durableId="1823154965">
    <w:abstractNumId w:val="8"/>
  </w:num>
  <w:num w:numId="7" w16cid:durableId="1150445294">
    <w:abstractNumId w:val="3"/>
  </w:num>
  <w:num w:numId="8" w16cid:durableId="1355375653">
    <w:abstractNumId w:val="2"/>
  </w:num>
  <w:num w:numId="9" w16cid:durableId="1803766439">
    <w:abstractNumId w:val="1"/>
  </w:num>
  <w:num w:numId="10" w16cid:durableId="821386070">
    <w:abstractNumId w:val="0"/>
  </w:num>
  <w:num w:numId="11" w16cid:durableId="2012945938">
    <w:abstractNumId w:val="9"/>
  </w:num>
  <w:num w:numId="12" w16cid:durableId="768891232">
    <w:abstractNumId w:val="7"/>
  </w:num>
  <w:num w:numId="13" w16cid:durableId="1267039741">
    <w:abstractNumId w:val="6"/>
  </w:num>
  <w:num w:numId="14" w16cid:durableId="348410360">
    <w:abstractNumId w:val="5"/>
  </w:num>
  <w:num w:numId="15" w16cid:durableId="2129623804">
    <w:abstractNumId w:val="4"/>
  </w:num>
  <w:num w:numId="16" w16cid:durableId="1886677386">
    <w:abstractNumId w:val="16"/>
  </w:num>
  <w:num w:numId="17" w16cid:durableId="885025171">
    <w:abstractNumId w:val="18"/>
  </w:num>
  <w:num w:numId="18" w16cid:durableId="1354457608">
    <w:abstractNumId w:val="28"/>
  </w:num>
  <w:num w:numId="19" w16cid:durableId="1856530323">
    <w:abstractNumId w:val="22"/>
  </w:num>
  <w:num w:numId="20" w16cid:durableId="531503987">
    <w:abstractNumId w:val="15"/>
  </w:num>
  <w:num w:numId="21" w16cid:durableId="1808621587">
    <w:abstractNumId w:val="21"/>
  </w:num>
  <w:num w:numId="22" w16cid:durableId="189726856">
    <w:abstractNumId w:val="24"/>
  </w:num>
  <w:num w:numId="23" w16cid:durableId="2129540127">
    <w:abstractNumId w:val="26"/>
  </w:num>
  <w:num w:numId="24" w16cid:durableId="2035690824">
    <w:abstractNumId w:val="29"/>
  </w:num>
  <w:num w:numId="25" w16cid:durableId="275527472">
    <w:abstractNumId w:val="23"/>
  </w:num>
  <w:num w:numId="26" w16cid:durableId="697045611">
    <w:abstractNumId w:val="13"/>
  </w:num>
  <w:num w:numId="27" w16cid:durableId="1344161210">
    <w:abstractNumId w:val="14"/>
  </w:num>
  <w:num w:numId="28" w16cid:durableId="8602952">
    <w:abstractNumId w:val="25"/>
  </w:num>
  <w:num w:numId="29" w16cid:durableId="12203664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38A"/>
    <w:rsid w:val="000257DD"/>
    <w:rsid w:val="00062FA7"/>
    <w:rsid w:val="00067562"/>
    <w:rsid w:val="0007079A"/>
    <w:rsid w:val="00083108"/>
    <w:rsid w:val="00095AFB"/>
    <w:rsid w:val="000A79EB"/>
    <w:rsid w:val="000B341F"/>
    <w:rsid w:val="000F0DE0"/>
    <w:rsid w:val="001047C2"/>
    <w:rsid w:val="001213EA"/>
    <w:rsid w:val="00123FAD"/>
    <w:rsid w:val="001259D6"/>
    <w:rsid w:val="00146DDD"/>
    <w:rsid w:val="00154528"/>
    <w:rsid w:val="001779F4"/>
    <w:rsid w:val="00183ECF"/>
    <w:rsid w:val="00195273"/>
    <w:rsid w:val="001A7EDC"/>
    <w:rsid w:val="001C0CE0"/>
    <w:rsid w:val="001D1AA3"/>
    <w:rsid w:val="001E4618"/>
    <w:rsid w:val="001F61CA"/>
    <w:rsid w:val="001F6F70"/>
    <w:rsid w:val="0021322F"/>
    <w:rsid w:val="00216157"/>
    <w:rsid w:val="00234089"/>
    <w:rsid w:val="00241029"/>
    <w:rsid w:val="0027770C"/>
    <w:rsid w:val="00297F48"/>
    <w:rsid w:val="002D0877"/>
    <w:rsid w:val="00320E05"/>
    <w:rsid w:val="00351CFB"/>
    <w:rsid w:val="003A76B6"/>
    <w:rsid w:val="003D4738"/>
    <w:rsid w:val="00405451"/>
    <w:rsid w:val="00417282"/>
    <w:rsid w:val="0044545F"/>
    <w:rsid w:val="00465A58"/>
    <w:rsid w:val="004671B7"/>
    <w:rsid w:val="00484B78"/>
    <w:rsid w:val="00492716"/>
    <w:rsid w:val="00496FC1"/>
    <w:rsid w:val="004E1020"/>
    <w:rsid w:val="004E470E"/>
    <w:rsid w:val="00507FBC"/>
    <w:rsid w:val="00521C08"/>
    <w:rsid w:val="005332E5"/>
    <w:rsid w:val="0055062C"/>
    <w:rsid w:val="00561001"/>
    <w:rsid w:val="005B408D"/>
    <w:rsid w:val="005D5D3D"/>
    <w:rsid w:val="005F7B11"/>
    <w:rsid w:val="00601481"/>
    <w:rsid w:val="00637733"/>
    <w:rsid w:val="006566BE"/>
    <w:rsid w:val="00657547"/>
    <w:rsid w:val="006C516C"/>
    <w:rsid w:val="006D0840"/>
    <w:rsid w:val="00723D2F"/>
    <w:rsid w:val="00753A6F"/>
    <w:rsid w:val="00753EE5"/>
    <w:rsid w:val="00754C71"/>
    <w:rsid w:val="007559B7"/>
    <w:rsid w:val="0076436D"/>
    <w:rsid w:val="00767301"/>
    <w:rsid w:val="00783545"/>
    <w:rsid w:val="007D33FD"/>
    <w:rsid w:val="007D4829"/>
    <w:rsid w:val="007D55F8"/>
    <w:rsid w:val="007D66D0"/>
    <w:rsid w:val="007F391B"/>
    <w:rsid w:val="008033BF"/>
    <w:rsid w:val="008063E0"/>
    <w:rsid w:val="00825342"/>
    <w:rsid w:val="008322F9"/>
    <w:rsid w:val="00845A85"/>
    <w:rsid w:val="0085363F"/>
    <w:rsid w:val="008A1056"/>
    <w:rsid w:val="008B186F"/>
    <w:rsid w:val="008C79D9"/>
    <w:rsid w:val="008E4E96"/>
    <w:rsid w:val="008F704C"/>
    <w:rsid w:val="009402A3"/>
    <w:rsid w:val="00961BBB"/>
    <w:rsid w:val="009712A0"/>
    <w:rsid w:val="00992610"/>
    <w:rsid w:val="009A2381"/>
    <w:rsid w:val="009D5C31"/>
    <w:rsid w:val="009E5C90"/>
    <w:rsid w:val="00A3182A"/>
    <w:rsid w:val="00A80617"/>
    <w:rsid w:val="00A93CF1"/>
    <w:rsid w:val="00AC164E"/>
    <w:rsid w:val="00AE0A06"/>
    <w:rsid w:val="00AE1AE6"/>
    <w:rsid w:val="00B160DB"/>
    <w:rsid w:val="00B408D0"/>
    <w:rsid w:val="00B443DB"/>
    <w:rsid w:val="00B475CB"/>
    <w:rsid w:val="00B5707A"/>
    <w:rsid w:val="00B60BB4"/>
    <w:rsid w:val="00B75C0D"/>
    <w:rsid w:val="00B861B4"/>
    <w:rsid w:val="00BD16CC"/>
    <w:rsid w:val="00BD5F63"/>
    <w:rsid w:val="00C1691D"/>
    <w:rsid w:val="00C43631"/>
    <w:rsid w:val="00C51814"/>
    <w:rsid w:val="00C66E19"/>
    <w:rsid w:val="00C71E41"/>
    <w:rsid w:val="00C726B3"/>
    <w:rsid w:val="00C848B7"/>
    <w:rsid w:val="00C85301"/>
    <w:rsid w:val="00C92F71"/>
    <w:rsid w:val="00CC4A03"/>
    <w:rsid w:val="00D163F0"/>
    <w:rsid w:val="00D16927"/>
    <w:rsid w:val="00D242F7"/>
    <w:rsid w:val="00D33444"/>
    <w:rsid w:val="00D460F8"/>
    <w:rsid w:val="00D849F7"/>
    <w:rsid w:val="00DC0441"/>
    <w:rsid w:val="00DC4061"/>
    <w:rsid w:val="00DD14D1"/>
    <w:rsid w:val="00DE7083"/>
    <w:rsid w:val="00E5538A"/>
    <w:rsid w:val="00E615DB"/>
    <w:rsid w:val="00E850E2"/>
    <w:rsid w:val="00E91888"/>
    <w:rsid w:val="00E95EA1"/>
    <w:rsid w:val="00E96817"/>
    <w:rsid w:val="00EB0038"/>
    <w:rsid w:val="00EB081F"/>
    <w:rsid w:val="00ED2A82"/>
    <w:rsid w:val="00F4257C"/>
    <w:rsid w:val="00F62A48"/>
    <w:rsid w:val="00F66603"/>
    <w:rsid w:val="00F745D5"/>
    <w:rsid w:val="00F9121A"/>
    <w:rsid w:val="00F943E7"/>
    <w:rsid w:val="00FC1535"/>
    <w:rsid w:val="00FE61AE"/>
    <w:rsid w:val="00FE78A1"/>
    <w:rsid w:val="00FF18D7"/>
    <w:rsid w:val="00FF1CAA"/>
    <w:rsid w:val="00FF37B0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840FD"/>
  <w15:chartTrackingRefBased/>
  <w15:docId w15:val="{FA3D5C0B-F656-4E7E-A69B-8D85FFB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C90"/>
    <w:rPr>
      <w:sz w:val="22"/>
      <w:lang w:val="cs-CZ"/>
    </w:rPr>
  </w:style>
  <w:style w:type="paragraph" w:styleId="Nadpis1">
    <w:name w:val="heading 1"/>
    <w:basedOn w:val="Normln"/>
    <w:next w:val="Normln"/>
    <w:qFormat/>
    <w:pPr>
      <w:keepNext/>
      <w:adjustRightInd w:val="0"/>
      <w:spacing w:line="57" w:lineRule="atLeast"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outlineLvl w:val="3"/>
    </w:pPr>
    <w:rPr>
      <w:b/>
      <w:bCs/>
      <w:sz w:val="20"/>
    </w:rPr>
  </w:style>
  <w:style w:type="paragraph" w:styleId="Nadpis7">
    <w:name w:val="heading 7"/>
    <w:basedOn w:val="Normln"/>
    <w:next w:val="Normln"/>
    <w:qFormat/>
    <w:pPr>
      <w:keepNext/>
      <w:ind w:right="-468"/>
      <w:outlineLvl w:val="6"/>
    </w:pPr>
    <w:rPr>
      <w:lang w:val="pl-PL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evpoedmitu">
    <w:name w:val="N醶ev poedmitu"/>
    <w:rPr>
      <w:rFonts w:ascii="Times New Roman" w:hAnsi="Times New Roman" w:cs="Times New Roman"/>
      <w:b/>
      <w:bCs/>
      <w:sz w:val="24"/>
      <w:szCs w:val="24"/>
    </w:rPr>
  </w:style>
  <w:style w:type="paragraph" w:customStyle="1" w:styleId="Plnostatnsloupce">
    <w:name w:val="Plán ostatní sloupce"/>
    <w:basedOn w:val="Normln"/>
    <w:pPr>
      <w:spacing w:before="60" w:after="60"/>
      <w:jc w:val="center"/>
    </w:pPr>
    <w:rPr>
      <w:noProof/>
    </w:rPr>
  </w:style>
  <w:style w:type="paragraph" w:customStyle="1" w:styleId="Pln-nadpis1">
    <w:name w:val="Plán - nadpis 1"/>
    <w:basedOn w:val="Normln"/>
    <w:pPr>
      <w:spacing w:before="120" w:after="120"/>
    </w:pPr>
    <w:rPr>
      <w:b/>
    </w:rPr>
  </w:style>
  <w:style w:type="paragraph" w:styleId="Textkomente">
    <w:name w:val="annotation text"/>
    <w:aliases w:val="Char"/>
    <w:basedOn w:val="Normln"/>
    <w:link w:val="TextkomenteChar1"/>
    <w:semiHidden/>
    <w:rPr>
      <w:sz w:val="20"/>
      <w:lang w:val="x-none"/>
    </w:rPr>
  </w:style>
  <w:style w:type="paragraph" w:customStyle="1" w:styleId="Pln-ostatnnadpisy">
    <w:name w:val="Plán - ostatní nadpisy"/>
    <w:basedOn w:val="Normln"/>
    <w:pPr>
      <w:spacing w:after="120"/>
      <w:ind w:left="28"/>
    </w:pPr>
    <w:rPr>
      <w:b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autoSpaceDE w:val="0"/>
      <w:autoSpaceDN w:val="0"/>
      <w:spacing w:line="360" w:lineRule="auto"/>
    </w:pPr>
    <w:rPr>
      <w:lang w:val="en-GB" w:eastAsia="en-US"/>
    </w:r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aliases w:val="Footnote Text Char Char Char Char Char Char Char Char Char,Footnote Text Char Char Char Char Char Char Char Char,Footnote Text Char Char"/>
    <w:basedOn w:val="Normln"/>
    <w:link w:val="TextpoznpodarouChar1"/>
    <w:pPr>
      <w:widowControl w:val="0"/>
      <w:tabs>
        <w:tab w:val="left" w:pos="142"/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sz w:val="18"/>
      <w:lang w:eastAsia="x-none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vertAlign w:val="superscript"/>
    </w:rPr>
  </w:style>
  <w:style w:type="paragraph" w:customStyle="1" w:styleId="DefinitionTerm">
    <w:name w:val="Definition Term"/>
    <w:basedOn w:val="Normln"/>
    <w:next w:val="Normln"/>
    <w:pPr>
      <w:autoSpaceDE w:val="0"/>
      <w:autoSpaceDN w:val="0"/>
    </w:pPr>
    <w:rPr>
      <w:sz w:val="24"/>
      <w:szCs w:val="24"/>
      <w:lang w:eastAsia="cs-CZ"/>
    </w:rPr>
  </w:style>
  <w:style w:type="paragraph" w:customStyle="1" w:styleId="Pln1sloupec">
    <w:name w:val="Plán 1. sloupec"/>
    <w:basedOn w:val="Normln"/>
    <w:pPr>
      <w:spacing w:before="60" w:after="60"/>
      <w:ind w:left="28"/>
    </w:pPr>
  </w:style>
  <w:style w:type="paragraph" w:styleId="Zkladntext">
    <w:name w:val="Body Text"/>
    <w:basedOn w:val="Normln"/>
    <w:semiHidden/>
    <w:pPr>
      <w:spacing w:after="120"/>
    </w:pPr>
    <w:rPr>
      <w:sz w:val="24"/>
      <w:szCs w:val="24"/>
      <w:lang w:val="x-none" w:eastAsia="x-none"/>
    </w:rPr>
  </w:style>
  <w:style w:type="character" w:customStyle="1" w:styleId="ZkladntextChar">
    <w:name w:val="Základní text Char"/>
    <w:rPr>
      <w:sz w:val="24"/>
      <w:szCs w:val="24"/>
    </w:rPr>
  </w:style>
  <w:style w:type="paragraph" w:customStyle="1" w:styleId="Normlnweb1">
    <w:name w:val="Normální (web)1"/>
    <w:basedOn w:val="Normln"/>
    <w:semiHidden/>
    <w:pPr>
      <w:widowControl w:val="0"/>
      <w:spacing w:before="100" w:after="100"/>
    </w:pPr>
    <w:rPr>
      <w:sz w:val="24"/>
      <w:szCs w:val="24"/>
      <w:lang w:eastAsia="cs-CZ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unhideWhenUsed/>
    <w:rPr>
      <w:b/>
      <w:bCs/>
    </w:rPr>
  </w:style>
  <w:style w:type="character" w:customStyle="1" w:styleId="TextkomenteChar">
    <w:name w:val="Text komentáře Char"/>
    <w:semiHidden/>
    <w:rPr>
      <w:lang w:eastAsia="en-GB"/>
    </w:rPr>
  </w:style>
  <w:style w:type="character" w:customStyle="1" w:styleId="PedmtkomenteChar">
    <w:name w:val="Předmět komentáře Char"/>
    <w:semiHidden/>
    <w:rPr>
      <w:b/>
      <w:bCs/>
      <w:lang w:eastAsia="en-GB"/>
    </w:rPr>
  </w:style>
  <w:style w:type="paragraph" w:customStyle="1" w:styleId="Textbubliny1">
    <w:name w:val="Text bubliny1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GB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FormtovanvHTML1">
    <w:name w:val="Formátovaný v HTML1"/>
    <w:basedOn w:val="Normln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TextpoznpodarouChar">
    <w:name w:val="Text pozn. pod čarou Char"/>
    <w:aliases w:val="Footnote Text Char Char Char Char Char Char Char Char Char Char1,Footnote Text Char Char Char Char Char Char Char Char Char2"/>
    <w:rPr>
      <w:noProof w:val="0"/>
      <w:sz w:val="18"/>
      <w:lang w:val="cs-CZ"/>
    </w:rPr>
  </w:style>
  <w:style w:type="character" w:customStyle="1" w:styleId="TextpoznpodarouChar1">
    <w:name w:val="Text pozn. pod čarou Char1"/>
    <w:aliases w:val="Footnote Text Char Char Char Char Char Char Char Char Char Char,Footnote Text Char Char Char Char Char Char Char Char Char1,Footnote Text Char Char Char"/>
    <w:link w:val="Textpoznpodarou"/>
    <w:semiHidden/>
    <w:rsid w:val="0021322F"/>
    <w:rPr>
      <w:sz w:val="18"/>
      <w:lang w:val="cs-CZ"/>
    </w:rPr>
  </w:style>
  <w:style w:type="paragraph" w:styleId="Odstavecseseznamem">
    <w:name w:val="List Paragraph"/>
    <w:basedOn w:val="Normln"/>
    <w:uiPriority w:val="34"/>
    <w:qFormat/>
    <w:rsid w:val="00297F48"/>
    <w:pPr>
      <w:ind w:left="720"/>
      <w:contextualSpacing/>
    </w:pPr>
    <w:rPr>
      <w:rFonts w:eastAsia="Calibri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241029"/>
    <w:rPr>
      <w:b/>
      <w:bCs/>
    </w:rPr>
  </w:style>
  <w:style w:type="character" w:customStyle="1" w:styleId="TextkomenteChar1">
    <w:name w:val="Text komentáře Char1"/>
    <w:aliases w:val="Char Char"/>
    <w:link w:val="Textkomente"/>
    <w:semiHidden/>
    <w:rsid w:val="00241029"/>
    <w:rPr>
      <w:lang w:eastAsia="en-GB"/>
    </w:rPr>
  </w:style>
  <w:style w:type="character" w:customStyle="1" w:styleId="PedmtkomenteChar1">
    <w:name w:val="Předmět komentáře Char1"/>
    <w:link w:val="Pedmtkomente"/>
    <w:uiPriority w:val="99"/>
    <w:semiHidden/>
    <w:rsid w:val="00241029"/>
    <w:rPr>
      <w:b/>
      <w:bCs/>
      <w:lang w:eastAsia="en-GB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41029"/>
    <w:rPr>
      <w:rFonts w:ascii="Segoe UI" w:hAnsi="Segoe UI"/>
      <w:sz w:val="18"/>
      <w:szCs w:val="18"/>
      <w:lang w:val="x-none"/>
    </w:rPr>
  </w:style>
  <w:style w:type="character" w:customStyle="1" w:styleId="TextbublinyChar1">
    <w:name w:val="Text bubliny Char1"/>
    <w:link w:val="Textbubliny"/>
    <w:uiPriority w:val="99"/>
    <w:semiHidden/>
    <w:rsid w:val="00241029"/>
    <w:rPr>
      <w:rFonts w:ascii="Segoe UI" w:hAnsi="Segoe UI" w:cs="Segoe UI"/>
      <w:sz w:val="18"/>
      <w:szCs w:val="18"/>
      <w:lang w:eastAsia="en-GB"/>
    </w:rPr>
  </w:style>
  <w:style w:type="character" w:customStyle="1" w:styleId="ZhlavChar">
    <w:name w:val="Záhlaví Char"/>
    <w:link w:val="Zhlav"/>
    <w:rsid w:val="009E5C90"/>
    <w:rPr>
      <w:sz w:val="22"/>
      <w:lang w:eastAsia="en-GB"/>
    </w:rPr>
  </w:style>
  <w:style w:type="paragraph" w:styleId="Revize">
    <w:name w:val="Revision"/>
    <w:hidden/>
    <w:uiPriority w:val="99"/>
    <w:semiHidden/>
    <w:rsid w:val="00A93CF1"/>
    <w:rPr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nkvaff\Plocha\plan_s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5FD9456AC0374F9647C04423AF22E8" ma:contentTypeVersion="10" ma:contentTypeDescription="Vytvoří nový dokument" ma:contentTypeScope="" ma:versionID="2b956653d338c28d127a2d7d78ba8802">
  <xsd:schema xmlns:xsd="http://www.w3.org/2001/XMLSchema" xmlns:xs="http://www.w3.org/2001/XMLSchema" xmlns:p="http://schemas.microsoft.com/office/2006/metadata/properties" xmlns:ns2="f2f2d4a0-884f-4c4c-a625-f2abd4bc1501" xmlns:ns3="babf3a35-8c81-4868-8c36-440c4cdce12e" targetNamespace="http://schemas.microsoft.com/office/2006/metadata/properties" ma:root="true" ma:fieldsID="1d97bd33b9b966859a15858015b3250e" ns2:_="" ns3:_="">
    <xsd:import namespace="f2f2d4a0-884f-4c4c-a625-f2abd4bc1501"/>
    <xsd:import namespace="babf3a35-8c81-4868-8c36-440c4cdce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d4a0-884f-4c4c-a625-f2abd4bc1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3a35-8c81-4868-8c36-440c4cdce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B17C6-9B01-45DE-AED9-D18B1A9F0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d4a0-884f-4c4c-a625-f2abd4bc1501"/>
    <ds:schemaRef ds:uri="babf3a35-8c81-4868-8c36-440c4cdce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E6F3E-EE90-4ED6-8672-13C0A735F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6CFA7-1764-477F-8952-2D5EEE47EA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E33E9D-8B29-49FF-A726-13DC9B6621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plan_sablona.dot</Template>
  <TotalTime>21</TotalTime>
  <Pages>3</Pages>
  <Words>560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Univerzita Karlova v Praze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synkvaff</dc:creator>
  <cp:keywords/>
  <dc:description/>
  <cp:lastModifiedBy>Mokrejšová, Eva</cp:lastModifiedBy>
  <cp:revision>3</cp:revision>
  <cp:lastPrinted>2012-02-20T16:22:00Z</cp:lastPrinted>
  <dcterms:created xsi:type="dcterms:W3CDTF">2022-09-22T16:09:00Z</dcterms:created>
  <dcterms:modified xsi:type="dcterms:W3CDTF">2022-09-22T16:30:00Z</dcterms:modified>
</cp:coreProperties>
</file>