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A1" w:rsidRDefault="151F359B" w:rsidP="0008288B">
      <w:pPr>
        <w:spacing w:line="360" w:lineRule="auto"/>
        <w:rPr>
          <w:rStyle w:val="Siln"/>
          <w:b w:val="0"/>
          <w:bCs w:val="0"/>
        </w:rPr>
      </w:pPr>
      <w:r w:rsidRPr="151F359B">
        <w:rPr>
          <w:rStyle w:val="Siln"/>
          <w:b w:val="0"/>
          <w:bCs w:val="0"/>
        </w:rPr>
        <w:t>Vážený pan</w:t>
      </w:r>
    </w:p>
    <w:p w:rsidR="006F5EAB" w:rsidRDefault="007279B8" w:rsidP="0008288B">
      <w:pPr>
        <w:spacing w:line="36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Prof. </w:t>
      </w:r>
      <w:r w:rsidR="151F359B" w:rsidRPr="151F359B">
        <w:rPr>
          <w:rStyle w:val="Siln"/>
          <w:b w:val="0"/>
          <w:bCs w:val="0"/>
        </w:rPr>
        <w:t xml:space="preserve">PhDr. Jan </w:t>
      </w:r>
      <w:r>
        <w:rPr>
          <w:rStyle w:val="Siln"/>
          <w:b w:val="0"/>
          <w:bCs w:val="0"/>
        </w:rPr>
        <w:t>Čermák, CSc.</w:t>
      </w:r>
    </w:p>
    <w:p w:rsidR="006F5EAB" w:rsidRPr="00FE39A1" w:rsidRDefault="151F359B" w:rsidP="0008288B">
      <w:pPr>
        <w:spacing w:line="360" w:lineRule="auto"/>
      </w:pPr>
      <w:r w:rsidRPr="151F359B">
        <w:rPr>
          <w:rStyle w:val="Siln"/>
          <w:b w:val="0"/>
          <w:bCs w:val="0"/>
        </w:rPr>
        <w:t xml:space="preserve">předseda </w:t>
      </w:r>
      <w:r w:rsidR="007279B8">
        <w:rPr>
          <w:rStyle w:val="Siln"/>
          <w:b w:val="0"/>
          <w:bCs w:val="0"/>
        </w:rPr>
        <w:t xml:space="preserve">AS </w:t>
      </w:r>
      <w:r w:rsidRPr="151F359B">
        <w:rPr>
          <w:rStyle w:val="Siln"/>
          <w:b w:val="0"/>
          <w:bCs w:val="0"/>
        </w:rPr>
        <w:t>FF UK</w:t>
      </w:r>
    </w:p>
    <w:p w:rsidR="00E816FF" w:rsidRPr="007279B8" w:rsidRDefault="007279B8" w:rsidP="0008288B">
      <w:pPr>
        <w:spacing w:line="360" w:lineRule="auto"/>
        <w:rPr>
          <w:u w:val="single"/>
        </w:rPr>
      </w:pPr>
      <w:r>
        <w:rPr>
          <w:u w:val="single"/>
        </w:rPr>
        <w:t>zde</w:t>
      </w:r>
    </w:p>
    <w:p w:rsidR="002313F6" w:rsidRDefault="002313F6" w:rsidP="0008288B">
      <w:pPr>
        <w:spacing w:line="360" w:lineRule="auto"/>
      </w:pPr>
    </w:p>
    <w:p w:rsidR="05755139" w:rsidRDefault="0023438A" w:rsidP="0008288B">
      <w:pPr>
        <w:spacing w:line="360" w:lineRule="auto"/>
      </w:pPr>
      <w:r>
        <w:rPr>
          <w:i/>
          <w:iCs/>
        </w:rPr>
        <w:t>Č.j. 2016UKFF0 _ _ _ _</w:t>
      </w:r>
    </w:p>
    <w:p w:rsidR="000E12DF" w:rsidRDefault="000E12DF" w:rsidP="0008288B">
      <w:pPr>
        <w:spacing w:line="360" w:lineRule="auto"/>
        <w:rPr>
          <w:b/>
          <w:u w:val="single"/>
        </w:rPr>
      </w:pPr>
    </w:p>
    <w:p w:rsidR="000A3A40" w:rsidRPr="0022343F" w:rsidRDefault="151F359B" w:rsidP="0008288B">
      <w:pPr>
        <w:spacing w:line="360" w:lineRule="auto"/>
      </w:pPr>
      <w:r w:rsidRPr="151F359B">
        <w:rPr>
          <w:b/>
          <w:bCs/>
          <w:u w:val="single"/>
        </w:rPr>
        <w:t>Věc</w:t>
      </w:r>
      <w:r w:rsidRPr="151F359B">
        <w:rPr>
          <w:b/>
          <w:bCs/>
        </w:rPr>
        <w:t xml:space="preserve">: Vyjádření k návrhu </w:t>
      </w:r>
      <w:r w:rsidR="0023438A">
        <w:rPr>
          <w:b/>
          <w:bCs/>
        </w:rPr>
        <w:t>opatření děkana „</w:t>
      </w:r>
      <w:r w:rsidR="0023438A" w:rsidRPr="0023438A">
        <w:rPr>
          <w:b/>
          <w:bCs/>
        </w:rPr>
        <w:t>Statut Centra pro studium politické filozofie, etiky a náboženství Filozofické fakulty Univerzity Karlovy v</w:t>
      </w:r>
      <w:r w:rsidR="0023438A">
        <w:rPr>
          <w:b/>
          <w:bCs/>
        </w:rPr>
        <w:t> </w:t>
      </w:r>
      <w:r w:rsidR="0023438A" w:rsidRPr="0023438A">
        <w:rPr>
          <w:b/>
          <w:bCs/>
        </w:rPr>
        <w:t>Praze</w:t>
      </w:r>
      <w:r w:rsidR="0023438A">
        <w:rPr>
          <w:b/>
          <w:bCs/>
        </w:rPr>
        <w:t>“</w:t>
      </w:r>
    </w:p>
    <w:p w:rsidR="000F433B" w:rsidRDefault="000F433B" w:rsidP="0008288B">
      <w:pPr>
        <w:spacing w:line="360" w:lineRule="auto"/>
        <w:jc w:val="right"/>
      </w:pPr>
    </w:p>
    <w:p w:rsidR="000E12DF" w:rsidRPr="0022343F" w:rsidRDefault="151F359B" w:rsidP="0008288B">
      <w:pPr>
        <w:spacing w:line="360" w:lineRule="auto"/>
        <w:jc w:val="right"/>
      </w:pPr>
      <w:r>
        <w:t xml:space="preserve">Praha, </w:t>
      </w:r>
      <w:r w:rsidR="00710BE7">
        <w:t>6</w:t>
      </w:r>
      <w:r w:rsidR="0023438A">
        <w:t xml:space="preserve">. </w:t>
      </w:r>
      <w:r w:rsidR="007279B8">
        <w:t>5</w:t>
      </w:r>
      <w:r w:rsidR="0023438A">
        <w:t>.</w:t>
      </w:r>
      <w:r>
        <w:t xml:space="preserve"> 2016</w:t>
      </w:r>
    </w:p>
    <w:p w:rsidR="000E12DF" w:rsidRDefault="151F359B" w:rsidP="0008288B">
      <w:pPr>
        <w:spacing w:line="360" w:lineRule="auto"/>
        <w:jc w:val="both"/>
      </w:pPr>
      <w:r>
        <w:t xml:space="preserve">Vážený pane </w:t>
      </w:r>
      <w:r w:rsidR="007279B8">
        <w:t>předsedo</w:t>
      </w:r>
      <w:r>
        <w:t>,</w:t>
      </w:r>
    </w:p>
    <w:p w:rsidR="00E253D3" w:rsidRDefault="00E253D3" w:rsidP="0008288B">
      <w:pPr>
        <w:spacing w:line="360" w:lineRule="auto"/>
        <w:ind w:firstLine="708"/>
        <w:jc w:val="both"/>
      </w:pPr>
    </w:p>
    <w:p w:rsidR="004D6BA5" w:rsidRDefault="151F359B" w:rsidP="0008288B">
      <w:pPr>
        <w:spacing w:line="360" w:lineRule="auto"/>
        <w:ind w:firstLine="708"/>
        <w:jc w:val="both"/>
        <w:rPr>
          <w:bCs/>
        </w:rPr>
      </w:pPr>
      <w:r>
        <w:t xml:space="preserve">v příloze zasílám návrh </w:t>
      </w:r>
      <w:r w:rsidR="0023438A">
        <w:t xml:space="preserve">opatření děkana </w:t>
      </w:r>
      <w:r w:rsidR="0023438A" w:rsidRPr="0023438A">
        <w:rPr>
          <w:bCs/>
        </w:rPr>
        <w:t>„Statut Centra pro studium politické filozofie, etiky a náboženství Filozofické fakulty Univerzity Karlovy v Praze“.</w:t>
      </w:r>
    </w:p>
    <w:p w:rsidR="00E253D3" w:rsidRDefault="00E253D3" w:rsidP="0008288B">
      <w:pPr>
        <w:spacing w:line="360" w:lineRule="auto"/>
        <w:ind w:firstLine="708"/>
        <w:jc w:val="both"/>
        <w:rPr>
          <w:bCs/>
        </w:rPr>
      </w:pPr>
    </w:p>
    <w:p w:rsidR="00B36E8A" w:rsidRDefault="0023438A" w:rsidP="0008288B">
      <w:pPr>
        <w:spacing w:line="360" w:lineRule="auto"/>
        <w:ind w:firstLine="708"/>
        <w:jc w:val="both"/>
        <w:rPr>
          <w:bCs/>
        </w:rPr>
      </w:pPr>
      <w:r>
        <w:rPr>
          <w:bCs/>
        </w:rPr>
        <w:t>Byla jsem oslovena ředitelem ÚFAR, Mgr. Jakubem Jirsou, Ph.D., že by ústav měl zájem o zřízení takového centra, aby bylo možno zvýraznit některé vědecké a výukové aktivity ústavu směrem k potenciálním partnerům</w:t>
      </w:r>
      <w:r w:rsidR="00D062FF">
        <w:rPr>
          <w:bCs/>
        </w:rPr>
        <w:t>,</w:t>
      </w:r>
      <w:r>
        <w:rPr>
          <w:bCs/>
        </w:rPr>
        <w:t xml:space="preserve"> akademickým </w:t>
      </w:r>
      <w:r w:rsidR="00D062FF">
        <w:rPr>
          <w:bCs/>
        </w:rPr>
        <w:t>i</w:t>
      </w:r>
      <w:r>
        <w:rPr>
          <w:bCs/>
        </w:rPr>
        <w:t xml:space="preserve"> dalším</w:t>
      </w:r>
      <w:r w:rsidR="00D062FF">
        <w:rPr>
          <w:bCs/>
        </w:rPr>
        <w:t>,</w:t>
      </w:r>
      <w:r w:rsidR="00B36E8A">
        <w:rPr>
          <w:bCs/>
        </w:rPr>
        <w:t xml:space="preserve"> a to v přímé návaznosti na akademické působení </w:t>
      </w:r>
      <w:r w:rsidR="00B36E8A" w:rsidRPr="00B36E8A">
        <w:rPr>
          <w:bCs/>
        </w:rPr>
        <w:t>prof. PhDr. Tomáš</w:t>
      </w:r>
      <w:r w:rsidR="00B36E8A">
        <w:rPr>
          <w:bCs/>
        </w:rPr>
        <w:t>e</w:t>
      </w:r>
      <w:r w:rsidR="00B36E8A" w:rsidRPr="00B36E8A">
        <w:rPr>
          <w:bCs/>
        </w:rPr>
        <w:t xml:space="preserve"> Halík</w:t>
      </w:r>
      <w:r w:rsidR="00B36E8A">
        <w:rPr>
          <w:bCs/>
        </w:rPr>
        <w:t>a</w:t>
      </w:r>
      <w:r w:rsidR="00B36E8A" w:rsidRPr="00B36E8A">
        <w:rPr>
          <w:bCs/>
        </w:rPr>
        <w:t>, Th.D.</w:t>
      </w:r>
      <w:r w:rsidR="00B36E8A">
        <w:rPr>
          <w:bCs/>
        </w:rPr>
        <w:t xml:space="preserve">, který stál u zrodu myšlenky na zřízení </w:t>
      </w:r>
      <w:r w:rsidR="00D062FF">
        <w:rPr>
          <w:bCs/>
        </w:rPr>
        <w:t xml:space="preserve">takového </w:t>
      </w:r>
      <w:r w:rsidR="00B36E8A">
        <w:rPr>
          <w:bCs/>
        </w:rPr>
        <w:t>centra</w:t>
      </w:r>
      <w:r>
        <w:rPr>
          <w:bCs/>
        </w:rPr>
        <w:t xml:space="preserve">. </w:t>
      </w:r>
    </w:p>
    <w:p w:rsidR="00E253D3" w:rsidRDefault="00E253D3" w:rsidP="0008288B">
      <w:pPr>
        <w:spacing w:line="360" w:lineRule="auto"/>
        <w:ind w:firstLine="708"/>
        <w:jc w:val="both"/>
        <w:rPr>
          <w:bCs/>
        </w:rPr>
      </w:pPr>
    </w:p>
    <w:p w:rsidR="0023438A" w:rsidRDefault="0023438A" w:rsidP="0008288B">
      <w:pPr>
        <w:spacing w:line="360" w:lineRule="auto"/>
        <w:ind w:firstLine="708"/>
        <w:jc w:val="both"/>
      </w:pPr>
      <w:r>
        <w:rPr>
          <w:bCs/>
        </w:rPr>
        <w:t>Osobně ustavení centr</w:t>
      </w:r>
      <w:r w:rsidR="00D062FF">
        <w:rPr>
          <w:bCs/>
        </w:rPr>
        <w:t>a plně podporuji a podporuje je</w:t>
      </w:r>
      <w:r>
        <w:rPr>
          <w:bCs/>
        </w:rPr>
        <w:t xml:space="preserve"> rovněž kolegium děkana, které návrh kladně p</w:t>
      </w:r>
      <w:r w:rsidR="00B36E8A">
        <w:rPr>
          <w:bCs/>
        </w:rPr>
        <w:t>ro</w:t>
      </w:r>
      <w:r>
        <w:rPr>
          <w:bCs/>
        </w:rPr>
        <w:t xml:space="preserve">jednalo dne 5. 4. 2016. Nejedná se o zřízení nového pracoviště, ale o ustavení výrazné platformy ukotvené na </w:t>
      </w:r>
      <w:r w:rsidR="00D062FF">
        <w:rPr>
          <w:bCs/>
        </w:rPr>
        <w:t xml:space="preserve">konkrétní </w:t>
      </w:r>
      <w:r>
        <w:rPr>
          <w:bCs/>
        </w:rPr>
        <w:t>ZS. I když není pro takové případy stanovena povinnost projednání, považuji za důležité nicméně tento diskutovat v samosprávných orgánech fakulty.</w:t>
      </w:r>
    </w:p>
    <w:p w:rsidR="00E253D3" w:rsidRDefault="00E253D3" w:rsidP="0008288B">
      <w:pPr>
        <w:spacing w:line="360" w:lineRule="auto"/>
        <w:ind w:firstLine="708"/>
        <w:jc w:val="both"/>
      </w:pPr>
    </w:p>
    <w:p w:rsidR="00E253D3" w:rsidRDefault="007279B8" w:rsidP="0008288B">
      <w:pPr>
        <w:spacing w:line="360" w:lineRule="auto"/>
        <w:ind w:firstLine="708"/>
        <w:jc w:val="both"/>
      </w:pPr>
      <w:r w:rsidRPr="00E253D3">
        <w:lastRenderedPageBreak/>
        <w:t>Legislativní komise FF UK materiál projednala na svém zasedání dne 4. 5. 2016.</w:t>
      </w:r>
      <w:r w:rsidR="00E253D3">
        <w:t xml:space="preserve"> </w:t>
      </w:r>
      <w:r w:rsidR="00710BE7">
        <w:t>Připomínky komise byly zapracovány ve spolupráci s některými členy komise, kteří formulovali znění příslušných úprav, a ředitelem ÚFAR. Pouze v čl. 8 odst. 9 jsme ponechali v textu ustanovení, že Předseda Kolegia reprezentuje Kolegium i směrem k vedení fakulty.</w:t>
      </w:r>
      <w:bookmarkStart w:id="0" w:name="_GoBack"/>
      <w:bookmarkEnd w:id="0"/>
      <w:r w:rsidR="00710BE7">
        <w:t xml:space="preserve"> </w:t>
      </w:r>
    </w:p>
    <w:p w:rsidR="00E253D3" w:rsidRDefault="00E253D3" w:rsidP="0008288B">
      <w:pPr>
        <w:spacing w:line="360" w:lineRule="auto"/>
        <w:ind w:firstLine="708"/>
        <w:jc w:val="both"/>
      </w:pPr>
    </w:p>
    <w:p w:rsidR="00AA5A04" w:rsidRDefault="151F359B" w:rsidP="0008288B">
      <w:pPr>
        <w:spacing w:line="360" w:lineRule="auto"/>
        <w:ind w:firstLine="708"/>
        <w:jc w:val="both"/>
      </w:pPr>
      <w:r>
        <w:t xml:space="preserve">Prosím o projednání </w:t>
      </w:r>
      <w:r w:rsidR="007279B8">
        <w:t xml:space="preserve">návrhu na </w:t>
      </w:r>
      <w:r>
        <w:t xml:space="preserve">na </w:t>
      </w:r>
      <w:r w:rsidR="0023438A">
        <w:t xml:space="preserve">květnovém </w:t>
      </w:r>
      <w:r>
        <w:t>zasedání AS FF UK. Děkuji.</w:t>
      </w:r>
    </w:p>
    <w:p w:rsidR="00AA5A04" w:rsidRDefault="00AA5A04" w:rsidP="0008288B">
      <w:pPr>
        <w:spacing w:line="360" w:lineRule="auto"/>
        <w:jc w:val="both"/>
      </w:pPr>
    </w:p>
    <w:p w:rsidR="00E81ABB" w:rsidRDefault="151F359B" w:rsidP="0008288B">
      <w:pPr>
        <w:spacing w:line="360" w:lineRule="auto"/>
        <w:ind w:firstLine="708"/>
        <w:jc w:val="both"/>
      </w:pPr>
      <w:r>
        <w:t>Se srdečným pozdravem,</w:t>
      </w:r>
    </w:p>
    <w:p w:rsidR="00644BB3" w:rsidRDefault="00644BB3" w:rsidP="0008288B">
      <w:pPr>
        <w:spacing w:line="360" w:lineRule="auto"/>
        <w:ind w:left="2832"/>
        <w:jc w:val="center"/>
      </w:pPr>
    </w:p>
    <w:p w:rsidR="0008288B" w:rsidRDefault="0008288B" w:rsidP="0008288B">
      <w:pPr>
        <w:spacing w:line="360" w:lineRule="auto"/>
        <w:ind w:left="2832"/>
        <w:jc w:val="center"/>
      </w:pPr>
    </w:p>
    <w:p w:rsidR="000E12DF" w:rsidRPr="0022343F" w:rsidRDefault="151F359B" w:rsidP="0008288B">
      <w:pPr>
        <w:spacing w:line="360" w:lineRule="auto"/>
        <w:ind w:left="2832"/>
        <w:jc w:val="center"/>
      </w:pPr>
      <w:r>
        <w:t>Doc. Mirjam Friedová, Ph.D.</w:t>
      </w:r>
    </w:p>
    <w:p w:rsidR="0041060B" w:rsidRDefault="151F359B" w:rsidP="0008288B">
      <w:pPr>
        <w:spacing w:line="360" w:lineRule="auto"/>
        <w:ind w:left="2832"/>
        <w:jc w:val="center"/>
      </w:pPr>
      <w:r>
        <w:t>děkanka</w:t>
      </w:r>
    </w:p>
    <w:p w:rsidR="0008288B" w:rsidRDefault="0008288B" w:rsidP="0008288B">
      <w:pPr>
        <w:spacing w:line="360" w:lineRule="auto"/>
        <w:rPr>
          <w:i/>
          <w:iCs/>
          <w:u w:val="single"/>
        </w:rPr>
      </w:pPr>
    </w:p>
    <w:p w:rsidR="00E816FF" w:rsidRPr="00E816FF" w:rsidRDefault="151F359B" w:rsidP="0008288B">
      <w:pPr>
        <w:spacing w:line="360" w:lineRule="auto"/>
        <w:rPr>
          <w:i/>
        </w:rPr>
      </w:pPr>
      <w:r w:rsidRPr="151F359B">
        <w:rPr>
          <w:i/>
          <w:iCs/>
          <w:u w:val="single"/>
        </w:rPr>
        <w:t>Příloha</w:t>
      </w:r>
      <w:r w:rsidRPr="151F359B">
        <w:rPr>
          <w:i/>
          <w:iCs/>
        </w:rPr>
        <w:t>:</w:t>
      </w:r>
    </w:p>
    <w:p w:rsidR="00E816FF" w:rsidRPr="0023438A" w:rsidRDefault="151F359B" w:rsidP="0008288B">
      <w:pPr>
        <w:pStyle w:val="Odstavecseseznamem"/>
        <w:numPr>
          <w:ilvl w:val="0"/>
          <w:numId w:val="3"/>
        </w:numPr>
        <w:spacing w:line="360" w:lineRule="auto"/>
        <w:rPr>
          <w:i/>
          <w:iCs/>
        </w:rPr>
      </w:pPr>
      <w:r w:rsidRPr="151F359B">
        <w:rPr>
          <w:i/>
          <w:iCs/>
        </w:rPr>
        <w:t xml:space="preserve">Návrh </w:t>
      </w:r>
      <w:r w:rsidR="0023438A">
        <w:rPr>
          <w:i/>
          <w:iCs/>
        </w:rPr>
        <w:t xml:space="preserve">opatření děkana </w:t>
      </w:r>
      <w:r w:rsidR="0023438A" w:rsidRPr="0023438A">
        <w:rPr>
          <w:bCs/>
          <w:i/>
        </w:rPr>
        <w:t>„Statut Centra pro studium politické filozofie, etiky a náboženství Filozofické fakulty Univerzity Karlovy v Praze“</w:t>
      </w:r>
    </w:p>
    <w:sectPr w:rsidR="00E816FF" w:rsidRPr="0023438A">
      <w:headerReference w:type="default" r:id="rId12"/>
      <w:footerReference w:type="default" r:id="rId13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4F" w:rsidRDefault="00B2644F">
      <w:r>
        <w:separator/>
      </w:r>
    </w:p>
  </w:endnote>
  <w:endnote w:type="continuationSeparator" w:id="0">
    <w:p w:rsidR="00B2644F" w:rsidRDefault="00B2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41060B" w:rsidTr="151F359B">
      <w:tc>
        <w:tcPr>
          <w:tcW w:w="1628" w:type="pct"/>
        </w:tcPr>
        <w:p w:rsidR="0041060B" w:rsidRDefault="0041060B">
          <w:pPr>
            <w:pStyle w:val="Zpat"/>
            <w:rPr>
              <w:rFonts w:ascii="Cambria" w:hAnsi="Cambria"/>
              <w:sz w:val="16"/>
              <w:szCs w:val="16"/>
            </w:rPr>
          </w:pPr>
        </w:p>
        <w:p w:rsidR="0041060B" w:rsidRDefault="151F359B">
          <w:pPr>
            <w:pStyle w:val="Zpat"/>
            <w:rPr>
              <w:rFonts w:ascii="Cambria" w:hAnsi="Cambria"/>
              <w:sz w:val="16"/>
              <w:szCs w:val="16"/>
            </w:rPr>
          </w:pPr>
          <w:r w:rsidRPr="151F359B">
            <w:rPr>
              <w:rFonts w:ascii="Cambria" w:eastAsia="Cambria" w:hAnsi="Cambria" w:cs="Cambria"/>
              <w:sz w:val="16"/>
              <w:szCs w:val="16"/>
            </w:rPr>
            <w:t>nám. Jana Palacha 2, 116 38 Praha 1</w:t>
          </w:r>
        </w:p>
        <w:p w:rsidR="0041060B" w:rsidRDefault="151F359B">
          <w:pPr>
            <w:pStyle w:val="Zpat"/>
            <w:rPr>
              <w:rFonts w:ascii="Cambria" w:hAnsi="Cambria"/>
              <w:sz w:val="16"/>
              <w:szCs w:val="16"/>
            </w:rPr>
          </w:pPr>
          <w:r w:rsidRPr="151F359B">
            <w:rPr>
              <w:rFonts w:ascii="Cambria" w:eastAsia="Cambria" w:hAnsi="Cambria" w:cs="Cambria"/>
              <w:sz w:val="16"/>
              <w:szCs w:val="16"/>
            </w:rPr>
            <w:t>IČ: 00216208         DIČ: CZ00216208</w:t>
          </w:r>
        </w:p>
      </w:tc>
      <w:tc>
        <w:tcPr>
          <w:tcW w:w="1750" w:type="pct"/>
        </w:tcPr>
        <w:p w:rsidR="0041060B" w:rsidRDefault="0041060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:rsidR="0041060B" w:rsidRDefault="151F359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 w:rsidRPr="151F359B">
            <w:rPr>
              <w:rFonts w:ascii="Cambria" w:eastAsia="Cambria" w:hAnsi="Cambria" w:cs="Cambria"/>
              <w:sz w:val="16"/>
              <w:szCs w:val="16"/>
            </w:rPr>
            <w:t>Tel.: (+420) 221 619 364</w:t>
          </w:r>
        </w:p>
        <w:p w:rsidR="0041060B" w:rsidRDefault="151F359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 w:rsidRPr="151F359B">
            <w:rPr>
              <w:rFonts w:ascii="Cambria" w:eastAsia="Cambria" w:hAnsi="Cambria" w:cs="Cambria"/>
              <w:sz w:val="16"/>
              <w:szCs w:val="16"/>
            </w:rPr>
            <w:t>Fax: (+420) 221 619 310</w:t>
          </w:r>
        </w:p>
        <w:p w:rsidR="0041060B" w:rsidRDefault="0041060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:rsidR="0041060B" w:rsidRDefault="0041060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:rsidR="0041060B" w:rsidRDefault="0041060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:rsidR="0041060B" w:rsidRDefault="0041060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:rsidR="0041060B" w:rsidRDefault="0041060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:rsidR="0041060B" w:rsidRDefault="0041060B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4F" w:rsidRDefault="00B2644F">
      <w:r>
        <w:separator/>
      </w:r>
    </w:p>
  </w:footnote>
  <w:footnote w:type="continuationSeparator" w:id="0">
    <w:p w:rsidR="00B2644F" w:rsidRDefault="00B2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0B" w:rsidRDefault="00B2644F">
    <w:pPr>
      <w:pStyle w:val="Zhlav"/>
    </w:pPr>
    <w:r>
      <w:rPr>
        <w:noProof/>
        <w:sz w:val="20"/>
      </w:rPr>
      <w:object w:dxaOrig="1440" w:dyaOrig="1440" w14:anchorId="749F4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524060961" r:id="rId2"/>
      </w:object>
    </w:r>
    <w:r w:rsidR="00AC5B33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1E9F7DCC" wp14:editId="3142653A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60B">
      <w:t xml:space="preserve">                               </w:t>
    </w:r>
  </w:p>
  <w:p w:rsidR="0041060B" w:rsidRDefault="0041060B">
    <w:pPr>
      <w:pStyle w:val="Zhlav"/>
    </w:pPr>
  </w:p>
  <w:p w:rsidR="0041060B" w:rsidRDefault="0041060B">
    <w:pPr>
      <w:pStyle w:val="Zhlav"/>
      <w:jc w:val="right"/>
    </w:pPr>
  </w:p>
  <w:p w:rsidR="0041060B" w:rsidRDefault="0041060B">
    <w:pPr>
      <w:pStyle w:val="Zhlav"/>
      <w:jc w:val="right"/>
    </w:pPr>
  </w:p>
  <w:p w:rsidR="0041060B" w:rsidRDefault="0041060B">
    <w:pPr>
      <w:pStyle w:val="Zhlav"/>
    </w:pPr>
  </w:p>
  <w:p w:rsidR="0041060B" w:rsidRDefault="0041060B">
    <w:pPr>
      <w:pStyle w:val="Zhlav"/>
    </w:pPr>
  </w:p>
  <w:p w:rsidR="0041060B" w:rsidRDefault="00AC5B33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A9B4E1" wp14:editId="316C455A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CE91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:rsidR="0041060B" w:rsidRDefault="0041060B">
    <w:pPr>
      <w:pStyle w:val="Zhlav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 w:rsidRPr="4D7DD9A8">
      <w:rPr>
        <w:rFonts w:ascii="Cambria,Arial" w:eastAsia="Cambria,Arial" w:hAnsi="Cambria,Arial" w:cs="Cambria,Arial"/>
        <w:spacing w:val="1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580"/>
    <w:multiLevelType w:val="hybridMultilevel"/>
    <w:tmpl w:val="01AC9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0D6C"/>
    <w:multiLevelType w:val="hybridMultilevel"/>
    <w:tmpl w:val="F9641038"/>
    <w:lvl w:ilvl="0" w:tplc="246A5D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050829"/>
    <w:multiLevelType w:val="hybridMultilevel"/>
    <w:tmpl w:val="26AC09A8"/>
    <w:lvl w:ilvl="0" w:tplc="788612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1C209F"/>
    <w:multiLevelType w:val="hybridMultilevel"/>
    <w:tmpl w:val="2BE65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D"/>
    <w:rsid w:val="000539FD"/>
    <w:rsid w:val="000651DA"/>
    <w:rsid w:val="0008288B"/>
    <w:rsid w:val="000A3A40"/>
    <w:rsid w:val="000E12DF"/>
    <w:rsid w:val="000E181F"/>
    <w:rsid w:val="000E75AA"/>
    <w:rsid w:val="000F433B"/>
    <w:rsid w:val="00103793"/>
    <w:rsid w:val="0010495E"/>
    <w:rsid w:val="00141147"/>
    <w:rsid w:val="001A3BEC"/>
    <w:rsid w:val="001B0C78"/>
    <w:rsid w:val="001B5883"/>
    <w:rsid w:val="001C0B57"/>
    <w:rsid w:val="001D1F46"/>
    <w:rsid w:val="001D4CB6"/>
    <w:rsid w:val="002046C5"/>
    <w:rsid w:val="0022343F"/>
    <w:rsid w:val="002313F6"/>
    <w:rsid w:val="0023438A"/>
    <w:rsid w:val="002B7DCA"/>
    <w:rsid w:val="00377F7C"/>
    <w:rsid w:val="00397FE4"/>
    <w:rsid w:val="0041060B"/>
    <w:rsid w:val="004C2E33"/>
    <w:rsid w:val="004D6BA5"/>
    <w:rsid w:val="00501B73"/>
    <w:rsid w:val="00517141"/>
    <w:rsid w:val="00527CFA"/>
    <w:rsid w:val="00644BB3"/>
    <w:rsid w:val="00696D05"/>
    <w:rsid w:val="006B0498"/>
    <w:rsid w:val="006F5EAB"/>
    <w:rsid w:val="00710BE7"/>
    <w:rsid w:val="007168C2"/>
    <w:rsid w:val="00721261"/>
    <w:rsid w:val="00725A8D"/>
    <w:rsid w:val="007279B8"/>
    <w:rsid w:val="007F2AFA"/>
    <w:rsid w:val="00817DCA"/>
    <w:rsid w:val="00824196"/>
    <w:rsid w:val="008375AC"/>
    <w:rsid w:val="00884146"/>
    <w:rsid w:val="008B5253"/>
    <w:rsid w:val="008B7BBF"/>
    <w:rsid w:val="008C512C"/>
    <w:rsid w:val="008E2875"/>
    <w:rsid w:val="00927D2B"/>
    <w:rsid w:val="00A419C1"/>
    <w:rsid w:val="00A766E9"/>
    <w:rsid w:val="00AA5A04"/>
    <w:rsid w:val="00AB10F1"/>
    <w:rsid w:val="00AB3560"/>
    <w:rsid w:val="00AC5B33"/>
    <w:rsid w:val="00AE7D60"/>
    <w:rsid w:val="00B14606"/>
    <w:rsid w:val="00B2644F"/>
    <w:rsid w:val="00B36E8A"/>
    <w:rsid w:val="00B40DAB"/>
    <w:rsid w:val="00B61ECF"/>
    <w:rsid w:val="00C47341"/>
    <w:rsid w:val="00C52A10"/>
    <w:rsid w:val="00C92E27"/>
    <w:rsid w:val="00CB5B6E"/>
    <w:rsid w:val="00D062FF"/>
    <w:rsid w:val="00D76566"/>
    <w:rsid w:val="00E253D3"/>
    <w:rsid w:val="00E327AD"/>
    <w:rsid w:val="00E70E5C"/>
    <w:rsid w:val="00E816FF"/>
    <w:rsid w:val="00E81ABB"/>
    <w:rsid w:val="00E922C3"/>
    <w:rsid w:val="00F02148"/>
    <w:rsid w:val="00F91076"/>
    <w:rsid w:val="00FD7FB0"/>
    <w:rsid w:val="00FE228A"/>
    <w:rsid w:val="00FE39A1"/>
    <w:rsid w:val="05755139"/>
    <w:rsid w:val="151F359B"/>
    <w:rsid w:val="4D7DD9A8"/>
    <w:rsid w:val="5D9D23E1"/>
    <w:rsid w:val="6319F281"/>
    <w:rsid w:val="75A6E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790EA12B-DE6B-4B83-8BF1-43E6BF5B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3Char">
    <w:name w:val="Nadpis 3 Char"/>
    <w:link w:val="Nadpis3"/>
    <w:uiPriority w:val="9"/>
    <w:semiHidden/>
    <w:rsid w:val="00C92E27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696D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D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D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D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6D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6D0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816FF"/>
    <w:rPr>
      <w:sz w:val="24"/>
      <w:szCs w:val="24"/>
      <w:lang w:val="de-DE" w:eastAsia="de-DE"/>
    </w:rPr>
  </w:style>
  <w:style w:type="character" w:styleId="Siln">
    <w:name w:val="Strong"/>
    <w:qFormat/>
    <w:rsid w:val="00E816FF"/>
    <w:rPr>
      <w:b/>
      <w:bCs/>
    </w:rPr>
  </w:style>
  <w:style w:type="paragraph" w:styleId="Odstavecseseznamem">
    <w:name w:val="List Paragraph"/>
    <w:basedOn w:val="Normln"/>
    <w:uiPriority w:val="34"/>
    <w:qFormat/>
    <w:rsid w:val="00E8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3" ma:contentTypeDescription="Vytvoří nový dokument" ma:contentTypeScope="" ma:versionID="9591385944a76608120d0c665529cd20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8fb15bb6a92805ce89f0f1d52c5d24fb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8a6dad-d97f-4916-bf72-d4d25e1bc3bd">
      <UserInfo>
        <DisplayName>Dočkalová, Simona</DisplayName>
        <AccountId>165</AccountId>
        <AccountType/>
      </UserInfo>
      <UserInfo>
        <DisplayName>Kaňková, Eliška</DisplayName>
        <AccountId>40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FC45-0259-4C89-9799-6A0A5B5A0B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FCD44D-B338-4E1E-AF73-C5A060958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B0270-3AE0-48C8-BF32-81E144B71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CFB36B-5947-435C-8DAA-EE503DA9A51A}">
  <ds:schemaRefs>
    <ds:schemaRef ds:uri="http://schemas.microsoft.com/office/2006/metadata/properties"/>
    <ds:schemaRef ds:uri="http://schemas.microsoft.com/office/infopath/2007/PartnerControls"/>
    <ds:schemaRef ds:uri="0b8a6dad-d97f-4916-bf72-d4d25e1bc3bd"/>
  </ds:schemaRefs>
</ds:datastoreItem>
</file>

<file path=customXml/itemProps5.xml><?xml version="1.0" encoding="utf-8"?>
<ds:datastoreItem xmlns:ds="http://schemas.openxmlformats.org/officeDocument/2006/customXml" ds:itemID="{0FAEA620-2B63-4E73-A8E2-78494A9F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Filip Malý</cp:lastModifiedBy>
  <cp:revision>4</cp:revision>
  <cp:lastPrinted>2011-11-14T14:06:00Z</cp:lastPrinted>
  <dcterms:created xsi:type="dcterms:W3CDTF">2016-04-29T14:29:00Z</dcterms:created>
  <dcterms:modified xsi:type="dcterms:W3CDTF">2016-05-06T15:30:00Z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0x010100AE401FD8A9AB3E41881ECC8E8690AC66</vt:lpwstr>
  </property>
</Properties>
</file>