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B18" w:rsidRPr="00415B18" w:rsidRDefault="00B44C88" w:rsidP="00415B18">
      <w:pPr>
        <w:pStyle w:val="Nadpis1"/>
        <w:rPr>
          <w:rFonts w:asciiTheme="minorHAnsi" w:hAnsiTheme="minorHAnsi"/>
          <w:sz w:val="22"/>
        </w:rPr>
      </w:pPr>
      <w:bookmarkStart w:id="0" w:name="_GoBack"/>
      <w:bookmarkEnd w:id="0"/>
      <w:r>
        <w:rPr>
          <w:rFonts w:asciiTheme="minorHAnsi" w:hAnsiTheme="minorHAnsi"/>
          <w:sz w:val="22"/>
        </w:rPr>
        <w:t xml:space="preserve">Vyjádření děkanky Filozofické fakulty UK k událostem </w:t>
      </w:r>
      <w:r w:rsidRPr="00B44C88">
        <w:rPr>
          <w:rFonts w:asciiTheme="minorHAnsi" w:hAnsiTheme="minorHAnsi"/>
          <w:sz w:val="22"/>
        </w:rPr>
        <w:t>v Paříži 7. ledna 2015</w:t>
      </w:r>
    </w:p>
    <w:p w:rsidR="00B44C88" w:rsidRDefault="00B44C88" w:rsidP="00B44C88">
      <w:pPr>
        <w:spacing w:line="360" w:lineRule="auto"/>
        <w:jc w:val="both"/>
        <w:rPr>
          <w:rFonts w:asciiTheme="minorHAnsi" w:hAnsiTheme="minorHAnsi"/>
          <w:sz w:val="22"/>
        </w:rPr>
      </w:pPr>
    </w:p>
    <w:p w:rsidR="00B44C88" w:rsidRPr="00B44C88" w:rsidRDefault="00B44C88" w:rsidP="00B44C88">
      <w:pPr>
        <w:spacing w:line="360" w:lineRule="auto"/>
        <w:jc w:val="both"/>
        <w:rPr>
          <w:rFonts w:asciiTheme="minorHAnsi" w:hAnsiTheme="minorHAnsi"/>
          <w:sz w:val="22"/>
        </w:rPr>
      </w:pPr>
      <w:r w:rsidRPr="00B44C88">
        <w:rPr>
          <w:rFonts w:asciiTheme="minorHAnsi" w:hAnsiTheme="minorHAnsi"/>
          <w:sz w:val="22"/>
        </w:rPr>
        <w:t xml:space="preserve">Jednoznačně odsuzuji vraždy novinářů časopisu Charlie </w:t>
      </w:r>
      <w:proofErr w:type="spellStart"/>
      <w:r w:rsidRPr="00B44C88">
        <w:rPr>
          <w:rFonts w:asciiTheme="minorHAnsi" w:hAnsiTheme="minorHAnsi"/>
          <w:sz w:val="22"/>
        </w:rPr>
        <w:t>Hebdo</w:t>
      </w:r>
      <w:proofErr w:type="spellEnd"/>
      <w:r w:rsidRPr="00B44C88">
        <w:rPr>
          <w:rFonts w:asciiTheme="minorHAnsi" w:hAnsiTheme="minorHAnsi"/>
          <w:sz w:val="22"/>
        </w:rPr>
        <w:t xml:space="preserve">, policistů a dalších osob, k nimž došlo v Paříži 7. ledna 2015, a vyjadřuji hlubokou soustrast všem pozůstalým. </w:t>
      </w:r>
    </w:p>
    <w:p w:rsidR="00B44C88" w:rsidRPr="00B44C88" w:rsidRDefault="00B44C88" w:rsidP="00B44C88">
      <w:pPr>
        <w:spacing w:line="360" w:lineRule="auto"/>
        <w:jc w:val="both"/>
        <w:rPr>
          <w:rFonts w:asciiTheme="minorHAnsi" w:hAnsiTheme="minorHAnsi"/>
          <w:sz w:val="22"/>
        </w:rPr>
      </w:pPr>
      <w:r w:rsidRPr="00B44C88">
        <w:rPr>
          <w:rFonts w:asciiTheme="minorHAnsi" w:hAnsiTheme="minorHAnsi"/>
          <w:sz w:val="22"/>
        </w:rPr>
        <w:t xml:space="preserve">Takovéto kruté kriminální činy nelze nijak ospravedlnit a zasluhují co nejpřísnější postih. Je však také důležité zdůraznit, že vinu za ně nelze paušálně svalovat na islám či jiné náboženství nebo světonázor, na nějž se pachatelé – často jen účelově – odvolávají. </w:t>
      </w:r>
    </w:p>
    <w:p w:rsidR="00B44C88" w:rsidRPr="00B44C88" w:rsidRDefault="00B44C88" w:rsidP="00B44C88">
      <w:pPr>
        <w:spacing w:line="360" w:lineRule="auto"/>
        <w:jc w:val="both"/>
        <w:rPr>
          <w:rFonts w:asciiTheme="minorHAnsi" w:hAnsiTheme="minorHAnsi"/>
          <w:sz w:val="22"/>
        </w:rPr>
      </w:pPr>
      <w:r w:rsidRPr="00B44C88">
        <w:rPr>
          <w:rFonts w:asciiTheme="minorHAnsi" w:hAnsiTheme="minorHAnsi"/>
          <w:sz w:val="22"/>
        </w:rPr>
        <w:t>V současném globalizovaném světě je soužití lidí různých národů, k</w:t>
      </w:r>
      <w:r>
        <w:rPr>
          <w:rFonts w:asciiTheme="minorHAnsi" w:hAnsiTheme="minorHAnsi"/>
          <w:sz w:val="22"/>
        </w:rPr>
        <w:t>ultur a světonázorů nutností; a </w:t>
      </w:r>
      <w:r w:rsidRPr="00B44C88">
        <w:rPr>
          <w:rFonts w:asciiTheme="minorHAnsi" w:hAnsiTheme="minorHAnsi"/>
          <w:sz w:val="22"/>
        </w:rPr>
        <w:t xml:space="preserve">trvalou výzvou pro nás všechny je usilovat o to, aby toto soužití probíhalo co nejpokojněji. Jedinou cestou k tomu je rázná obrana a trpělivé pěstování hodnot, na nichž stojí současná euroamerická civilizace: svobody (včetně svobody slova), demokracie, tolerance a mezikulturního porozumění.  </w:t>
      </w:r>
    </w:p>
    <w:p w:rsidR="00B44C88" w:rsidRDefault="00B44C88" w:rsidP="00B44C88">
      <w:pPr>
        <w:spacing w:line="360" w:lineRule="auto"/>
        <w:jc w:val="both"/>
        <w:rPr>
          <w:rFonts w:asciiTheme="minorHAnsi" w:hAnsiTheme="minorHAnsi"/>
          <w:sz w:val="22"/>
        </w:rPr>
      </w:pPr>
    </w:p>
    <w:p w:rsidR="00B44C88" w:rsidRDefault="00B44C88" w:rsidP="00B44C88">
      <w:pPr>
        <w:spacing w:line="360" w:lineRule="auto"/>
        <w:jc w:val="right"/>
        <w:rPr>
          <w:rFonts w:asciiTheme="minorHAnsi" w:hAnsiTheme="minorHAnsi"/>
          <w:sz w:val="22"/>
        </w:rPr>
      </w:pPr>
      <w:r w:rsidRPr="00B44C88">
        <w:rPr>
          <w:rFonts w:asciiTheme="minorHAnsi" w:hAnsiTheme="minorHAnsi"/>
          <w:sz w:val="22"/>
        </w:rPr>
        <w:t>doc. Mirjam Friedová, Ph.D.</w:t>
      </w:r>
      <w:r w:rsidRPr="00B44C88">
        <w:rPr>
          <w:rFonts w:asciiTheme="minorHAnsi" w:hAnsiTheme="minorHAnsi"/>
          <w:sz w:val="22"/>
        </w:rPr>
        <w:br/>
        <w:t>děkanka Filozofické fakulty UK</w:t>
      </w:r>
    </w:p>
    <w:p w:rsidR="00B44C88" w:rsidRDefault="00B44C88" w:rsidP="00415B18">
      <w:pPr>
        <w:spacing w:before="100" w:beforeAutospacing="1" w:after="100" w:afterAutospacing="1" w:line="360" w:lineRule="auto"/>
        <w:jc w:val="both"/>
        <w:rPr>
          <w:rFonts w:asciiTheme="minorHAnsi" w:hAnsiTheme="minorHAnsi"/>
          <w:sz w:val="22"/>
        </w:rPr>
      </w:pPr>
    </w:p>
    <w:p w:rsidR="00415B18" w:rsidRPr="00415B18" w:rsidRDefault="00415B18" w:rsidP="00415B18">
      <w:pPr>
        <w:spacing w:before="100" w:beforeAutospacing="1" w:after="100" w:afterAutospacing="1" w:line="360" w:lineRule="auto"/>
        <w:jc w:val="both"/>
        <w:rPr>
          <w:rFonts w:asciiTheme="minorHAnsi" w:hAnsiTheme="minorHAnsi"/>
          <w:sz w:val="22"/>
        </w:rPr>
      </w:pPr>
      <w:r w:rsidRPr="00415B18">
        <w:rPr>
          <w:rFonts w:asciiTheme="minorHAnsi" w:hAnsiTheme="minorHAnsi"/>
          <w:sz w:val="22"/>
        </w:rPr>
        <w:t>Kontaktní osoba pro média:</w:t>
      </w:r>
    </w:p>
    <w:p w:rsidR="00B44C88" w:rsidRPr="00B44C88" w:rsidRDefault="00B44C88" w:rsidP="00B44C88">
      <w:pPr>
        <w:spacing w:before="100" w:beforeAutospacing="1"/>
        <w:rPr>
          <w:rFonts w:asciiTheme="minorHAnsi" w:hAnsiTheme="minorHAnsi"/>
          <w:sz w:val="22"/>
        </w:rPr>
      </w:pPr>
      <w:r w:rsidRPr="00B44C88">
        <w:rPr>
          <w:rFonts w:asciiTheme="minorHAnsi" w:hAnsiTheme="minorHAnsi"/>
          <w:sz w:val="22"/>
        </w:rPr>
        <w:t>Bc. Hana Bednářová (</w:t>
      </w:r>
      <w:r>
        <w:rPr>
          <w:rFonts w:asciiTheme="minorHAnsi" w:hAnsiTheme="minorHAnsi"/>
          <w:sz w:val="22"/>
        </w:rPr>
        <w:t>Oddělení přijímacího řízení a</w:t>
      </w:r>
      <w:r w:rsidRPr="00B44C88">
        <w:rPr>
          <w:rFonts w:asciiTheme="minorHAnsi" w:hAnsiTheme="minorHAnsi"/>
          <w:sz w:val="22"/>
        </w:rPr>
        <w:t xml:space="preserve"> vnějších vztahů FF UK)</w:t>
      </w:r>
    </w:p>
    <w:p w:rsidR="00B44C88" w:rsidRPr="00B44C88" w:rsidRDefault="00B44C88" w:rsidP="00B44C88">
      <w:pPr>
        <w:rPr>
          <w:rFonts w:asciiTheme="minorHAnsi" w:hAnsiTheme="minorHAnsi"/>
          <w:sz w:val="22"/>
        </w:rPr>
      </w:pPr>
      <w:r w:rsidRPr="00B44C88">
        <w:rPr>
          <w:rFonts w:asciiTheme="minorHAnsi" w:hAnsiTheme="minorHAnsi"/>
          <w:sz w:val="22"/>
        </w:rPr>
        <w:t>e-mail: hana.bednarova@ff.cuni.cz, tel.: +420 221 619 377, +420 734 367 963</w:t>
      </w:r>
    </w:p>
    <w:p w:rsidR="00415B18" w:rsidRDefault="00415B18" w:rsidP="00415B18">
      <w:pPr>
        <w:spacing w:before="100" w:beforeAutospacing="1" w:after="100" w:afterAutospacing="1" w:line="360" w:lineRule="auto"/>
        <w:jc w:val="both"/>
        <w:rPr>
          <w:rFonts w:asciiTheme="minorHAnsi" w:hAnsiTheme="minorHAnsi"/>
          <w:sz w:val="22"/>
        </w:rPr>
      </w:pPr>
    </w:p>
    <w:p w:rsidR="00415B18" w:rsidRPr="00415B18" w:rsidRDefault="00415B18" w:rsidP="00415B18">
      <w:pPr>
        <w:spacing w:before="100" w:beforeAutospacing="1" w:after="100" w:afterAutospacing="1" w:line="360" w:lineRule="auto"/>
        <w:jc w:val="both"/>
        <w:rPr>
          <w:rFonts w:asciiTheme="minorHAnsi" w:hAnsiTheme="minorHAnsi"/>
          <w:sz w:val="22"/>
        </w:rPr>
      </w:pPr>
      <w:r w:rsidRPr="00415B18">
        <w:rPr>
          <w:rFonts w:asciiTheme="minorHAnsi" w:hAnsiTheme="minorHAnsi"/>
          <w:sz w:val="22"/>
        </w:rPr>
        <w:t xml:space="preserve">V Praze dne </w:t>
      </w:r>
      <w:r w:rsidR="00B44C88">
        <w:rPr>
          <w:rFonts w:asciiTheme="minorHAnsi" w:hAnsiTheme="minorHAnsi"/>
          <w:sz w:val="22"/>
        </w:rPr>
        <w:t>9</w:t>
      </w:r>
      <w:r w:rsidRPr="00415B18">
        <w:rPr>
          <w:rFonts w:asciiTheme="minorHAnsi" w:hAnsiTheme="minorHAnsi"/>
          <w:sz w:val="22"/>
        </w:rPr>
        <w:t>. 1. 2015</w:t>
      </w:r>
    </w:p>
    <w:p w:rsidR="00415B18" w:rsidRDefault="00415B18" w:rsidP="00415B18">
      <w:pPr>
        <w:spacing w:line="360" w:lineRule="auto"/>
        <w:rPr>
          <w:rFonts w:asciiTheme="minorHAnsi" w:hAnsiTheme="minorHAnsi"/>
          <w:sz w:val="22"/>
          <w:szCs w:val="22"/>
        </w:rPr>
      </w:pPr>
    </w:p>
    <w:p w:rsidR="00B44C88" w:rsidRDefault="00B44C88" w:rsidP="0087217B">
      <w:pPr>
        <w:spacing w:before="100" w:beforeAutospacing="1"/>
        <w:jc w:val="both"/>
        <w:rPr>
          <w:rFonts w:asciiTheme="minorHAnsi" w:hAnsiTheme="minorHAnsi" w:cs="Calibri"/>
          <w:color w:val="002D56"/>
          <w:sz w:val="20"/>
        </w:rPr>
      </w:pPr>
    </w:p>
    <w:p w:rsidR="00B44C88" w:rsidRDefault="00B44C88" w:rsidP="0087217B">
      <w:pPr>
        <w:spacing w:before="100" w:beforeAutospacing="1"/>
        <w:jc w:val="both"/>
        <w:rPr>
          <w:rFonts w:asciiTheme="minorHAnsi" w:hAnsiTheme="minorHAnsi" w:cs="Calibri"/>
          <w:color w:val="002D56"/>
          <w:sz w:val="20"/>
        </w:rPr>
      </w:pPr>
    </w:p>
    <w:p w:rsidR="0087217B" w:rsidRPr="00415B18" w:rsidRDefault="00B44C88" w:rsidP="00B44C88">
      <w:pPr>
        <w:jc w:val="both"/>
        <w:rPr>
          <w:rFonts w:asciiTheme="minorHAnsi" w:hAnsiTheme="minorHAnsi" w:cs="Calibri"/>
          <w:color w:val="002D56"/>
          <w:sz w:val="20"/>
        </w:rPr>
      </w:pPr>
      <w:r w:rsidRPr="00415B18">
        <w:rPr>
          <w:rFonts w:asciiTheme="minorHAnsi" w:hAnsiTheme="minorHAnsi" w:cs="Calibri"/>
          <w:color w:val="002D56"/>
          <w:sz w:val="20"/>
        </w:rPr>
        <w:t>Filozofická fakulta Univerzity Karlovy v Praze je tradičním centrem české vzdělanosti a nejvýznamnější českou humanitně orientovanou vzdělávací institucí. Byla založena Karlem IV. v roce 1348 jako fakulta svobodných umění v rámci pražské univerzity. Výuku téměř sedmdesáti oborů, které studuje na osm tisíc studentů, zajišťuje přes sedm set pedagogů a vědeckých pracovníků.</w:t>
      </w:r>
    </w:p>
    <w:p w:rsidR="00C16991" w:rsidRPr="00415B18" w:rsidRDefault="0087217B" w:rsidP="00B44C88">
      <w:pPr>
        <w:jc w:val="both"/>
        <w:rPr>
          <w:rFonts w:asciiTheme="minorHAnsi" w:hAnsiTheme="minorHAnsi" w:cs="Calibri"/>
          <w:sz w:val="20"/>
        </w:rPr>
      </w:pPr>
      <w:r w:rsidRPr="00415B18">
        <w:rPr>
          <w:rFonts w:asciiTheme="minorHAnsi" w:hAnsiTheme="minorHAnsi" w:cs="Calibri"/>
          <w:color w:val="002D56"/>
          <w:sz w:val="20"/>
        </w:rPr>
        <w:lastRenderedPageBreak/>
        <w:br/>
      </w:r>
    </w:p>
    <w:sectPr w:rsidR="00C16991" w:rsidRPr="00415B1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15AF" w:rsidRDefault="005D15AF">
      <w:r>
        <w:separator/>
      </w:r>
    </w:p>
  </w:endnote>
  <w:endnote w:type="continuationSeparator" w:id="0">
    <w:p w:rsidR="005D15AF" w:rsidRDefault="005D1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427" w:rsidRDefault="00801427">
    <w:pPr>
      <w:pStyle w:val="Zpat"/>
      <w:rPr>
        <w:rFonts w:ascii="Calibri" w:hAnsi="Calibri" w:cs="Calibri"/>
        <w:color w:val="002D56"/>
        <w:sz w:val="18"/>
        <w:szCs w:val="18"/>
      </w:rPr>
    </w:pPr>
    <w:r w:rsidRPr="00924C1B">
      <w:rPr>
        <w:rFonts w:ascii="Calibri" w:hAnsi="Calibri" w:cs="Calibri"/>
        <w:noProof/>
        <w:color w:val="002D56"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align>center</wp:align>
              </wp:positionH>
              <wp:positionV relativeFrom="paragraph">
                <wp:posOffset>-20955</wp:posOffset>
              </wp:positionV>
              <wp:extent cx="5715000" cy="0"/>
              <wp:effectExtent l="9525" t="7620" r="9525" b="11430"/>
              <wp:wrapNone/>
              <wp:docPr id="1" name="Line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 cap="rnd">
                        <a:solidFill>
                          <a:srgbClr val="D59F0F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0436EA02" id="Line 3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-1.65pt" to="450pt,-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" strokecolor="#d59f0f">
              <v:stroke dashstyle="1 1" endcap="round"/>
            </v:line>
          </w:pict>
        </mc:Fallback>
      </mc:AlternateContent>
    </w:r>
    <w:r w:rsidRPr="00924C1B">
      <w:rPr>
        <w:rFonts w:ascii="Calibri" w:hAnsi="Calibri" w:cs="Calibri"/>
        <w:color w:val="002D56"/>
        <w:sz w:val="18"/>
        <w:szCs w:val="18"/>
      </w:rPr>
      <w:t>Univerzita Karlova v Praze, Filozofická fakulta</w:t>
    </w:r>
    <w:r w:rsidRPr="00924C1B">
      <w:rPr>
        <w:rFonts w:ascii="Calibri" w:hAnsi="Calibri" w:cs="Calibri"/>
        <w:color w:val="002D56"/>
        <w:sz w:val="18"/>
        <w:szCs w:val="18"/>
      </w:rPr>
      <w:tab/>
    </w:r>
    <w:r w:rsidRPr="00924C1B">
      <w:rPr>
        <w:rFonts w:ascii="Calibri" w:hAnsi="Calibri" w:cs="Calibri"/>
        <w:color w:val="002D56"/>
        <w:sz w:val="18"/>
        <w:szCs w:val="18"/>
      </w:rPr>
      <w:tab/>
    </w:r>
    <w:r>
      <w:rPr>
        <w:rFonts w:ascii="Calibri" w:hAnsi="Calibri" w:cs="Calibri"/>
        <w:color w:val="002D56"/>
        <w:sz w:val="18"/>
        <w:szCs w:val="18"/>
      </w:rPr>
      <w:t>www.ff.cuni.cz</w:t>
    </w:r>
  </w:p>
  <w:p w:rsidR="00801427" w:rsidRDefault="00801427">
    <w:pPr>
      <w:pStyle w:val="Zpat"/>
      <w:rPr>
        <w:rFonts w:ascii="Calibri" w:hAnsi="Calibri" w:cs="Calibri"/>
        <w:color w:val="002D56"/>
        <w:sz w:val="18"/>
        <w:szCs w:val="18"/>
      </w:rPr>
    </w:pPr>
    <w:r w:rsidRPr="00924C1B">
      <w:rPr>
        <w:rFonts w:ascii="Calibri" w:hAnsi="Calibri" w:cs="Calibri"/>
        <w:color w:val="002D56"/>
        <w:sz w:val="18"/>
        <w:szCs w:val="18"/>
      </w:rPr>
      <w:t>nám. Jana Palacha 2, 116 38 Praha 1</w:t>
    </w:r>
    <w:r>
      <w:rPr>
        <w:rFonts w:ascii="Calibri" w:hAnsi="Calibri" w:cs="Calibri"/>
        <w:color w:val="002D56"/>
        <w:sz w:val="18"/>
        <w:szCs w:val="18"/>
      </w:rPr>
      <w:tab/>
    </w:r>
    <w:r>
      <w:rPr>
        <w:rFonts w:ascii="Calibri" w:hAnsi="Calibri" w:cs="Calibri"/>
        <w:color w:val="002D56"/>
        <w:sz w:val="18"/>
        <w:szCs w:val="18"/>
      </w:rPr>
      <w:tab/>
      <w:t xml:space="preserve">e-mail: </w:t>
    </w:r>
    <w:r w:rsidRPr="00440B50">
      <w:rPr>
        <w:rFonts w:ascii="Calibri" w:hAnsi="Calibri" w:cs="Calibri"/>
        <w:color w:val="002D56"/>
        <w:sz w:val="18"/>
        <w:szCs w:val="18"/>
      </w:rPr>
      <w:t>pr@ff.cuni.cz</w:t>
    </w:r>
  </w:p>
  <w:p w:rsidR="00801427" w:rsidRPr="00440B50" w:rsidRDefault="00801427">
    <w:pPr>
      <w:pStyle w:val="Zpat"/>
      <w:rPr>
        <w:rFonts w:ascii="Calibri" w:hAnsi="Calibri" w:cs="Calibri"/>
        <w:color w:val="002D56"/>
        <w:sz w:val="18"/>
        <w:szCs w:val="18"/>
      </w:rPr>
    </w:pPr>
    <w:r>
      <w:rPr>
        <w:rFonts w:ascii="Calibri" w:hAnsi="Calibri" w:cs="Calibri"/>
        <w:color w:val="002D56"/>
        <w:sz w:val="18"/>
        <w:szCs w:val="18"/>
      </w:rPr>
      <w:tab/>
    </w:r>
    <w:r>
      <w:rPr>
        <w:rFonts w:ascii="Calibri" w:hAnsi="Calibri" w:cs="Calibri"/>
        <w:color w:val="002D56"/>
        <w:sz w:val="18"/>
        <w:szCs w:val="18"/>
      </w:rPr>
      <w:tab/>
    </w:r>
    <w:r w:rsidRPr="00924C1B">
      <w:rPr>
        <w:rFonts w:ascii="Calibri" w:hAnsi="Calibri" w:cs="Calibri"/>
        <w:color w:val="002D56"/>
        <w:sz w:val="18"/>
        <w:szCs w:val="18"/>
      </w:rPr>
      <w:t>tel.: 221 619 </w:t>
    </w:r>
    <w:r w:rsidR="00562189">
      <w:rPr>
        <w:rFonts w:ascii="Calibri" w:hAnsi="Calibri" w:cs="Calibri"/>
        <w:color w:val="002D56"/>
        <w:sz w:val="18"/>
        <w:szCs w:val="18"/>
      </w:rPr>
      <w:t>377</w:t>
    </w:r>
    <w:r w:rsidRPr="00924C1B">
      <w:rPr>
        <w:rFonts w:ascii="Calibri" w:hAnsi="Calibri" w:cs="Calibri"/>
        <w:color w:val="002D56"/>
        <w:sz w:val="18"/>
        <w:szCs w:val="18"/>
      </w:rPr>
      <w:t>, fax: 221 619</w:t>
    </w:r>
    <w:r>
      <w:rPr>
        <w:rFonts w:ascii="Calibri" w:hAnsi="Calibri" w:cs="Calibri"/>
        <w:color w:val="002D56"/>
        <w:sz w:val="18"/>
        <w:szCs w:val="18"/>
      </w:rPr>
      <w:t> </w:t>
    </w:r>
    <w:r w:rsidRPr="00924C1B">
      <w:rPr>
        <w:rFonts w:ascii="Calibri" w:hAnsi="Calibri" w:cs="Calibri"/>
        <w:color w:val="002D56"/>
        <w:sz w:val="18"/>
        <w:szCs w:val="18"/>
      </w:rPr>
      <w:t>310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15AF" w:rsidRDefault="005D15AF">
      <w:r>
        <w:separator/>
      </w:r>
    </w:p>
  </w:footnote>
  <w:footnote w:type="continuationSeparator" w:id="0">
    <w:p w:rsidR="005D15AF" w:rsidRDefault="005D15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427" w:rsidRDefault="005C592F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9" type="#_x0000_t75" style="position:absolute;margin-left:405pt;margin-top:-.55pt;width:88.45pt;height:74.65pt;z-index:251659264;visibility:visible;mso-wrap-edited:f" wrapcoords="-198 0 -198 21365 21600 21365 21600 0 -198 0">
          <v:imagedata r:id="rId1" o:title=""/>
          <w10:wrap type="tight"/>
        </v:shape>
        <o:OLEObject Type="Embed" ProgID="Word.Picture.8" ShapeID="_x0000_s2089" DrawAspect="Content" ObjectID="_1482307488" r:id="rId2"/>
      </w:pict>
    </w:r>
    <w:r w:rsidR="00801427"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-800100</wp:posOffset>
          </wp:positionH>
          <wp:positionV relativeFrom="paragraph">
            <wp:posOffset>-349885</wp:posOffset>
          </wp:positionV>
          <wp:extent cx="3228975" cy="1533525"/>
          <wp:effectExtent l="0" t="0" r="9525" b="9525"/>
          <wp:wrapTight wrapText="bothSides">
            <wp:wrapPolygon edited="0">
              <wp:start x="0" y="0"/>
              <wp:lineTo x="0" y="21466"/>
              <wp:lineTo x="21536" y="21466"/>
              <wp:lineTo x="21536" y="0"/>
              <wp:lineTo x="0" y="0"/>
            </wp:wrapPolygon>
          </wp:wrapTight>
          <wp:docPr id="16" name="obrázek 16" descr="FFUK_logo_barevne_pozitiv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FFUK_logo_barevne_pozitivni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28975" cy="1533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01427" w:rsidRDefault="00801427">
    <w:pPr>
      <w:pStyle w:val="Zhlav"/>
    </w:pPr>
  </w:p>
  <w:p w:rsidR="00801427" w:rsidRDefault="00801427">
    <w:pPr>
      <w:pStyle w:val="Zhlav"/>
      <w:jc w:val="right"/>
    </w:pPr>
  </w:p>
  <w:p w:rsidR="00801427" w:rsidRDefault="00801427">
    <w:pPr>
      <w:pStyle w:val="Zhlav"/>
      <w:jc w:val="right"/>
    </w:pPr>
  </w:p>
  <w:p w:rsidR="00801427" w:rsidRDefault="00801427">
    <w:pPr>
      <w:pStyle w:val="Zhlav"/>
    </w:pPr>
  </w:p>
  <w:p w:rsidR="00801427" w:rsidRDefault="00801427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457200</wp:posOffset>
              </wp:positionH>
              <wp:positionV relativeFrom="paragraph">
                <wp:posOffset>145415</wp:posOffset>
              </wp:positionV>
              <wp:extent cx="5600700" cy="0"/>
              <wp:effectExtent l="9525" t="12065" r="9525" b="6985"/>
              <wp:wrapNone/>
              <wp:docPr id="2" name="Lin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00700" cy="0"/>
                      </a:xfrm>
                      <a:prstGeom prst="line">
                        <a:avLst/>
                      </a:prstGeom>
                      <a:noFill/>
                      <a:ln w="9525" cap="rnd">
                        <a:solidFill>
                          <a:srgbClr val="D59F0F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62A84BF0" id="Line 15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11.45pt" to="477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" strokecolor="#d59f0f">
              <v:stroke dashstyle="1 1" endcap="round"/>
            </v:line>
          </w:pict>
        </mc:Fallback>
      </mc:AlternateContent>
    </w:r>
  </w:p>
  <w:p w:rsidR="00801427" w:rsidRDefault="00801427">
    <w:pPr>
      <w:pStyle w:val="Zhlav"/>
    </w:pPr>
  </w:p>
  <w:p w:rsidR="00801427" w:rsidRPr="00924C1B" w:rsidRDefault="00801427">
    <w:pPr>
      <w:pStyle w:val="Zhlav"/>
      <w:rPr>
        <w:rFonts w:ascii="Cambria" w:hAnsi="Cambria" w:cs="Calibri"/>
        <w:b/>
        <w:color w:val="D59F0F"/>
        <w:spacing w:val="20"/>
      </w:rPr>
    </w:pPr>
    <w:r>
      <w:rPr>
        <w:rFonts w:ascii="Cambria" w:hAnsi="Cambria"/>
      </w:rPr>
      <w:t xml:space="preserve">             </w:t>
    </w:r>
    <w:r w:rsidRPr="00924C1B">
      <w:rPr>
        <w:rFonts w:ascii="Cambria" w:hAnsi="Cambria" w:cs="Calibri"/>
        <w:b/>
        <w:color w:val="D59F0F"/>
        <w:spacing w:val="20"/>
      </w:rPr>
      <w:t>Tisková zpráva</w:t>
    </w:r>
  </w:p>
  <w:p w:rsidR="00801427" w:rsidRDefault="0080142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8"/>
  <w:hyphenationZone w:val="425"/>
  <w:noPunctuationKerning/>
  <w:characterSpacingControl w:val="doNotCompress"/>
  <w:hdrShapeDefaults>
    <o:shapedefaults v:ext="edit" spidmax="2090" fill="f" fillcolor="white" stroke="f">
      <v:fill color="white" on="f"/>
      <v:stroke on="f"/>
      <o:colormru v:ext="edit" colors="#d59f0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378"/>
    <w:rsid w:val="000B4378"/>
    <w:rsid w:val="00132F49"/>
    <w:rsid w:val="00136BF1"/>
    <w:rsid w:val="001D6F54"/>
    <w:rsid w:val="001E0538"/>
    <w:rsid w:val="002169AB"/>
    <w:rsid w:val="00243E36"/>
    <w:rsid w:val="002A1BB6"/>
    <w:rsid w:val="002B4453"/>
    <w:rsid w:val="002B79D2"/>
    <w:rsid w:val="002E3807"/>
    <w:rsid w:val="0038667B"/>
    <w:rsid w:val="003F3ECE"/>
    <w:rsid w:val="00415B18"/>
    <w:rsid w:val="00440B50"/>
    <w:rsid w:val="004423F5"/>
    <w:rsid w:val="004B077B"/>
    <w:rsid w:val="00562189"/>
    <w:rsid w:val="005D15AF"/>
    <w:rsid w:val="00610783"/>
    <w:rsid w:val="00633F63"/>
    <w:rsid w:val="00662BAB"/>
    <w:rsid w:val="00694806"/>
    <w:rsid w:val="00801427"/>
    <w:rsid w:val="0087217B"/>
    <w:rsid w:val="008A7482"/>
    <w:rsid w:val="008C3CDD"/>
    <w:rsid w:val="00924C1B"/>
    <w:rsid w:val="00A85DDB"/>
    <w:rsid w:val="00AE5D1F"/>
    <w:rsid w:val="00B25E3F"/>
    <w:rsid w:val="00B44C88"/>
    <w:rsid w:val="00BD4459"/>
    <w:rsid w:val="00BF1D94"/>
    <w:rsid w:val="00C16991"/>
    <w:rsid w:val="00C53959"/>
    <w:rsid w:val="00D206FC"/>
    <w:rsid w:val="00D771A2"/>
    <w:rsid w:val="00E56BAD"/>
    <w:rsid w:val="00E621A2"/>
    <w:rsid w:val="00F3465E"/>
    <w:rsid w:val="00F66F32"/>
    <w:rsid w:val="00F76F33"/>
    <w:rsid w:val="00F85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90" fill="f" fillcolor="white" stroke="f">
      <v:fill color="white" on="f"/>
      <v:stroke on="f"/>
      <o:colormru v:ext="edit" colors="#d59f0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autoSpaceDE w:val="0"/>
      <w:autoSpaceDN w:val="0"/>
      <w:adjustRightInd w:val="0"/>
      <w:spacing w:line="360" w:lineRule="auto"/>
      <w:outlineLvl w:val="0"/>
    </w:pPr>
    <w:rPr>
      <w:rFonts w:ascii="Georgia" w:eastAsia="Arial Unicode MS" w:hAnsi="Georgia" w:cs="Arial Unicode MS"/>
      <w:b/>
      <w:bCs/>
      <w:color w:val="231F20"/>
      <w:sz w:val="20"/>
      <w:szCs w:val="20"/>
    </w:rPr>
  </w:style>
  <w:style w:type="paragraph" w:styleId="Nadpis2">
    <w:name w:val="heading 2"/>
    <w:basedOn w:val="Normln"/>
    <w:qFormat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uiPriority w:val="99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pPr>
      <w:spacing w:before="100" w:beforeAutospacing="1" w:after="100" w:afterAutospacing="1"/>
    </w:pPr>
    <w:rPr>
      <w:rFonts w:ascii="Verdana" w:eastAsia="Arial Unicode MS" w:hAnsi="Verdana" w:cs="Arial Unicode MS"/>
      <w:color w:val="0E215D"/>
    </w:rPr>
  </w:style>
  <w:style w:type="paragraph" w:styleId="Zkladntext">
    <w:name w:val="Body Text"/>
    <w:basedOn w:val="Normln"/>
    <w:semiHidden/>
    <w:rPr>
      <w:rFonts w:ascii="Arial" w:hAnsi="Arial" w:cs="Arial"/>
      <w:sz w:val="20"/>
    </w:rPr>
  </w:style>
  <w:style w:type="paragraph" w:styleId="Zkladntext2">
    <w:name w:val="Body Text 2"/>
    <w:basedOn w:val="Normln"/>
    <w:semiHidden/>
    <w:pPr>
      <w:jc w:val="center"/>
    </w:pPr>
    <w:rPr>
      <w:rFonts w:ascii="Arial" w:hAnsi="Arial" w:cs="Arial"/>
      <w:b/>
      <w:bCs/>
      <w:sz w:val="20"/>
    </w:rPr>
  </w:style>
  <w:style w:type="paragraph" w:styleId="Zkladntext3">
    <w:name w:val="Body Text 3"/>
    <w:basedOn w:val="Normln"/>
    <w:semiHidden/>
    <w:pPr>
      <w:spacing w:line="360" w:lineRule="auto"/>
      <w:jc w:val="both"/>
    </w:pPr>
    <w:rPr>
      <w:rFonts w:ascii="Arial" w:hAnsi="Arial" w:cs="Arial"/>
      <w:sz w:val="20"/>
      <w:szCs w:val="18"/>
    </w:rPr>
  </w:style>
  <w:style w:type="character" w:styleId="Sledovanodkaz">
    <w:name w:val="FollowedHyperlink"/>
    <w:semiHidden/>
    <w:rPr>
      <w:color w:val="800080"/>
      <w:u w:val="single"/>
    </w:rPr>
  </w:style>
  <w:style w:type="character" w:styleId="Siln">
    <w:name w:val="Strong"/>
    <w:uiPriority w:val="22"/>
    <w:qFormat/>
    <w:rsid w:val="002A1BB6"/>
    <w:rPr>
      <w:b/>
      <w:bCs/>
    </w:rPr>
  </w:style>
  <w:style w:type="character" w:customStyle="1" w:styleId="st">
    <w:name w:val="st"/>
    <w:rsid w:val="002A1BB6"/>
  </w:style>
  <w:style w:type="character" w:styleId="Zvraznn">
    <w:name w:val="Emphasis"/>
    <w:uiPriority w:val="20"/>
    <w:qFormat/>
    <w:rsid w:val="002A1BB6"/>
    <w:rPr>
      <w:i/>
      <w:iCs/>
    </w:rPr>
  </w:style>
  <w:style w:type="paragraph" w:customStyle="1" w:styleId="xmsonormal">
    <w:name w:val="x_msonormal"/>
    <w:basedOn w:val="Normln"/>
    <w:rsid w:val="0087217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autoSpaceDE w:val="0"/>
      <w:autoSpaceDN w:val="0"/>
      <w:adjustRightInd w:val="0"/>
      <w:spacing w:line="360" w:lineRule="auto"/>
      <w:outlineLvl w:val="0"/>
    </w:pPr>
    <w:rPr>
      <w:rFonts w:ascii="Georgia" w:eastAsia="Arial Unicode MS" w:hAnsi="Georgia" w:cs="Arial Unicode MS"/>
      <w:b/>
      <w:bCs/>
      <w:color w:val="231F20"/>
      <w:sz w:val="20"/>
      <w:szCs w:val="20"/>
    </w:rPr>
  </w:style>
  <w:style w:type="paragraph" w:styleId="Nadpis2">
    <w:name w:val="heading 2"/>
    <w:basedOn w:val="Normln"/>
    <w:qFormat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uiPriority w:val="99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pPr>
      <w:spacing w:before="100" w:beforeAutospacing="1" w:after="100" w:afterAutospacing="1"/>
    </w:pPr>
    <w:rPr>
      <w:rFonts w:ascii="Verdana" w:eastAsia="Arial Unicode MS" w:hAnsi="Verdana" w:cs="Arial Unicode MS"/>
      <w:color w:val="0E215D"/>
    </w:rPr>
  </w:style>
  <w:style w:type="paragraph" w:styleId="Zkladntext">
    <w:name w:val="Body Text"/>
    <w:basedOn w:val="Normln"/>
    <w:semiHidden/>
    <w:rPr>
      <w:rFonts w:ascii="Arial" w:hAnsi="Arial" w:cs="Arial"/>
      <w:sz w:val="20"/>
    </w:rPr>
  </w:style>
  <w:style w:type="paragraph" w:styleId="Zkladntext2">
    <w:name w:val="Body Text 2"/>
    <w:basedOn w:val="Normln"/>
    <w:semiHidden/>
    <w:pPr>
      <w:jc w:val="center"/>
    </w:pPr>
    <w:rPr>
      <w:rFonts w:ascii="Arial" w:hAnsi="Arial" w:cs="Arial"/>
      <w:b/>
      <w:bCs/>
      <w:sz w:val="20"/>
    </w:rPr>
  </w:style>
  <w:style w:type="paragraph" w:styleId="Zkladntext3">
    <w:name w:val="Body Text 3"/>
    <w:basedOn w:val="Normln"/>
    <w:semiHidden/>
    <w:pPr>
      <w:spacing w:line="360" w:lineRule="auto"/>
      <w:jc w:val="both"/>
    </w:pPr>
    <w:rPr>
      <w:rFonts w:ascii="Arial" w:hAnsi="Arial" w:cs="Arial"/>
      <w:sz w:val="20"/>
      <w:szCs w:val="18"/>
    </w:rPr>
  </w:style>
  <w:style w:type="character" w:styleId="Sledovanodkaz">
    <w:name w:val="FollowedHyperlink"/>
    <w:semiHidden/>
    <w:rPr>
      <w:color w:val="800080"/>
      <w:u w:val="single"/>
    </w:rPr>
  </w:style>
  <w:style w:type="character" w:styleId="Siln">
    <w:name w:val="Strong"/>
    <w:uiPriority w:val="22"/>
    <w:qFormat/>
    <w:rsid w:val="002A1BB6"/>
    <w:rPr>
      <w:b/>
      <w:bCs/>
    </w:rPr>
  </w:style>
  <w:style w:type="character" w:customStyle="1" w:styleId="st">
    <w:name w:val="st"/>
    <w:rsid w:val="002A1BB6"/>
  </w:style>
  <w:style w:type="character" w:styleId="Zvraznn">
    <w:name w:val="Emphasis"/>
    <w:uiPriority w:val="20"/>
    <w:qFormat/>
    <w:rsid w:val="002A1BB6"/>
    <w:rPr>
      <w:i/>
      <w:iCs/>
    </w:rPr>
  </w:style>
  <w:style w:type="paragraph" w:customStyle="1" w:styleId="xmsonormal">
    <w:name w:val="x_msonormal"/>
    <w:basedOn w:val="Normln"/>
    <w:rsid w:val="0087217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0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ECFBF826.dotm</Template>
  <TotalTime>0</TotalTime>
  <Pages>2</Pages>
  <Words>222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Středoevropská akademická iniciativa se shodla na podobě společného studijního programu</vt:lpstr>
    </vt:vector>
  </TitlesOfParts>
  <Company>Univerzita Karlova v Praze</Company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Středoevropská akademická iniciativa se shodla na podobě společného studijního programu</dc:title>
  <dc:creator>Lucie Vavrikova</dc:creator>
  <cp:lastModifiedBy>FFUK</cp:lastModifiedBy>
  <cp:revision>2</cp:revision>
  <cp:lastPrinted>2010-06-10T11:31:00Z</cp:lastPrinted>
  <dcterms:created xsi:type="dcterms:W3CDTF">2015-01-09T10:18:00Z</dcterms:created>
  <dcterms:modified xsi:type="dcterms:W3CDTF">2015-01-09T10:18:00Z</dcterms:modified>
  <cp:contentStatus>Konečný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