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32" w:rsidRDefault="00F1778B" w:rsidP="00F1778B">
      <w:pPr>
        <w:pStyle w:val="Nadpis1"/>
      </w:pPr>
      <w:bookmarkStart w:id="0" w:name="_GoBack"/>
      <w:bookmarkEnd w:id="0"/>
      <w:r>
        <w:t>Stručný životopis</w:t>
      </w:r>
    </w:p>
    <w:p w:rsidR="00F1778B" w:rsidRDefault="00F1778B" w:rsidP="00F1778B">
      <w:pPr>
        <w:pStyle w:val="Nadpis2"/>
      </w:pPr>
      <w:r>
        <w:t>Mgr. Ondřej Tichý, Ph.D.</w:t>
      </w:r>
    </w:p>
    <w:p w:rsidR="00F1778B" w:rsidRDefault="00F1778B" w:rsidP="00F1778B"/>
    <w:p w:rsidR="00F1778B" w:rsidRDefault="00F1778B" w:rsidP="00F1778B">
      <w:r>
        <w:t xml:space="preserve">Narozen </w:t>
      </w:r>
      <w:r w:rsidR="008D371C">
        <w:t>26. dubna 1979</w:t>
      </w:r>
      <w:r>
        <w:t xml:space="preserve"> v Praze.</w:t>
      </w:r>
    </w:p>
    <w:p w:rsidR="00F1778B" w:rsidRDefault="00F1778B" w:rsidP="00F1778B">
      <w:pPr>
        <w:pStyle w:val="Nadpis3"/>
      </w:pPr>
      <w:r>
        <w:t>Vzdělání</w:t>
      </w:r>
    </w:p>
    <w:p w:rsidR="00F1778B" w:rsidRDefault="00F1778B" w:rsidP="00F1778B">
      <w:pPr>
        <w:pStyle w:val="Odstavecseseznamem"/>
        <w:numPr>
          <w:ilvl w:val="0"/>
          <w:numId w:val="1"/>
        </w:numPr>
      </w:pPr>
      <w:r>
        <w:t>2007-2014 doktorské studium na FF UK, obor anglický jazyk, disertace „Automatický morfologický analyzátor staré angličtiny“</w:t>
      </w:r>
    </w:p>
    <w:p w:rsidR="00F1778B" w:rsidRDefault="00F1778B" w:rsidP="00F1778B">
      <w:pPr>
        <w:pStyle w:val="Odstavecseseznamem"/>
        <w:numPr>
          <w:ilvl w:val="0"/>
          <w:numId w:val="1"/>
        </w:numPr>
      </w:pPr>
      <w:r>
        <w:t>2001-2007 magisterské studium na FF UK, obor anglistika a amerikanistika a učitelství pro střední školy, specializace anglický jazyk, diplomová práce „</w:t>
      </w:r>
      <w:r w:rsidRPr="00F1778B">
        <w:t>Digitalizace slovníků starší a středověké angličtiny</w:t>
      </w:r>
      <w:r>
        <w:t>“</w:t>
      </w:r>
    </w:p>
    <w:p w:rsidR="00F1778B" w:rsidRDefault="00F1778B" w:rsidP="00F1778B">
      <w:pPr>
        <w:pStyle w:val="Odstavecseseznamem"/>
        <w:numPr>
          <w:ilvl w:val="0"/>
          <w:numId w:val="1"/>
        </w:numPr>
      </w:pPr>
      <w:r>
        <w:t>1991-1999 První obnovené reálné gymnázium a Gymnázium Jana Keplera</w:t>
      </w:r>
    </w:p>
    <w:p w:rsidR="00F1778B" w:rsidRDefault="00F1778B" w:rsidP="00F1778B">
      <w:pPr>
        <w:pStyle w:val="Nadpis3"/>
      </w:pPr>
      <w:r>
        <w:t>Zaměstnání</w:t>
      </w:r>
    </w:p>
    <w:p w:rsidR="00F1778B" w:rsidRDefault="00F1778B" w:rsidP="00F1778B">
      <w:pPr>
        <w:pStyle w:val="Odstavecseseznamem"/>
        <w:numPr>
          <w:ilvl w:val="0"/>
          <w:numId w:val="1"/>
        </w:numPr>
      </w:pPr>
      <w:r>
        <w:t>od r. 2008 asistent na Ústavu anglického jazyka a didaktiky FF UK (specializace na historický vývoj anglického jazyka, komputační a korpusovou lingvistiku, lexikografii)</w:t>
      </w:r>
    </w:p>
    <w:p w:rsidR="00F73439" w:rsidRDefault="00F73439" w:rsidP="00F1778B">
      <w:pPr>
        <w:pStyle w:val="Odstavecseseznamem"/>
        <w:numPr>
          <w:ilvl w:val="0"/>
          <w:numId w:val="1"/>
        </w:numPr>
      </w:pPr>
      <w:r>
        <w:t>od r. 2010 akademický koordinátor SIS na FF UK</w:t>
      </w:r>
    </w:p>
    <w:p w:rsidR="00F1778B" w:rsidRDefault="00F1778B" w:rsidP="00F1778B">
      <w:pPr>
        <w:pStyle w:val="Odstavecseseznamem"/>
        <w:numPr>
          <w:ilvl w:val="0"/>
          <w:numId w:val="1"/>
        </w:numPr>
      </w:pPr>
      <w:r>
        <w:t xml:space="preserve">od r. </w:t>
      </w:r>
      <w:r w:rsidR="00F73439">
        <w:t xml:space="preserve">2002 správce IT pro Komisi J. Williama </w:t>
      </w:r>
      <w:proofErr w:type="spellStart"/>
      <w:r w:rsidR="00F73439">
        <w:t>Fulbrighta</w:t>
      </w:r>
      <w:proofErr w:type="spellEnd"/>
      <w:r w:rsidR="00F73439">
        <w:t xml:space="preserve"> v České republice</w:t>
      </w:r>
    </w:p>
    <w:p w:rsidR="00F73439" w:rsidRDefault="00F73439" w:rsidP="00F1778B">
      <w:pPr>
        <w:pStyle w:val="Odstavecseseznamem"/>
        <w:numPr>
          <w:ilvl w:val="0"/>
          <w:numId w:val="1"/>
        </w:numPr>
      </w:pPr>
      <w:r>
        <w:t>od r. 2000 redaktor, technický redaktor a spolumajitel nakladatelství Jitro</w:t>
      </w:r>
    </w:p>
    <w:p w:rsidR="003051FE" w:rsidRDefault="003051FE" w:rsidP="003051FE">
      <w:pPr>
        <w:pStyle w:val="Odstavecseseznamem"/>
        <w:numPr>
          <w:ilvl w:val="0"/>
          <w:numId w:val="1"/>
        </w:numPr>
      </w:pPr>
      <w:r>
        <w:t>2005-2006 instruktor počítačové školy GOPAS (firemní školení MS Windows a MS Office v AJ pro SAP, Exxon Mobil)</w:t>
      </w:r>
    </w:p>
    <w:p w:rsidR="00F73439" w:rsidRDefault="00F73439" w:rsidP="00F1778B">
      <w:pPr>
        <w:pStyle w:val="Odstavecseseznamem"/>
        <w:numPr>
          <w:ilvl w:val="0"/>
          <w:numId w:val="1"/>
        </w:numPr>
      </w:pPr>
      <w:r>
        <w:t>2003-2006 učitel AJ, později ředitel jazykové školy ENGSPO</w:t>
      </w:r>
    </w:p>
    <w:p w:rsidR="00F73439" w:rsidRDefault="00F73439" w:rsidP="00F1778B">
      <w:pPr>
        <w:pStyle w:val="Odstavecseseznamem"/>
        <w:numPr>
          <w:ilvl w:val="0"/>
          <w:numId w:val="1"/>
        </w:numPr>
      </w:pPr>
      <w:r>
        <w:t>1998-2003 správce IT Střediska pro efektivní využívání energie (</w:t>
      </w:r>
      <w:proofErr w:type="spellStart"/>
      <w:r>
        <w:t>SEVEn</w:t>
      </w:r>
      <w:proofErr w:type="spellEnd"/>
      <w:r>
        <w:t>)</w:t>
      </w:r>
    </w:p>
    <w:p w:rsidR="00F1778B" w:rsidRDefault="00F1778B" w:rsidP="00F1778B">
      <w:pPr>
        <w:pStyle w:val="Nadpis3"/>
      </w:pPr>
      <w:r>
        <w:t>Konference a stáže</w:t>
      </w:r>
    </w:p>
    <w:p w:rsidR="003051FE" w:rsidRPr="003051FE" w:rsidRDefault="003051FE" w:rsidP="003051FE">
      <w:pPr>
        <w:pStyle w:val="Odstavecseseznamem"/>
        <w:numPr>
          <w:ilvl w:val="0"/>
          <w:numId w:val="4"/>
        </w:numPr>
      </w:pPr>
      <w:r w:rsidRPr="003051FE">
        <w:t>201</w:t>
      </w:r>
      <w:r>
        <w:t>3 a</w:t>
      </w:r>
      <w:r w:rsidRPr="003051FE">
        <w:t xml:space="preserve"> </w:t>
      </w:r>
      <w:r>
        <w:t xml:space="preserve">2014 </w:t>
      </w:r>
      <w:r w:rsidRPr="003051FE">
        <w:t>Lingvistika Praha</w:t>
      </w:r>
      <w:r>
        <w:t xml:space="preserve"> („</w:t>
      </w:r>
      <w:r w:rsidRPr="003051FE">
        <w:t>Vizualizace vícerozměrných dat z velkých anglických diachronních korpusů</w:t>
      </w:r>
      <w:r>
        <w:t>“)</w:t>
      </w:r>
    </w:p>
    <w:p w:rsidR="003051FE" w:rsidRPr="003051FE" w:rsidRDefault="003051FE" w:rsidP="00A77F00">
      <w:pPr>
        <w:pStyle w:val="Odstavecseseznamem"/>
        <w:numPr>
          <w:ilvl w:val="0"/>
          <w:numId w:val="4"/>
        </w:numPr>
      </w:pPr>
      <w:r w:rsidRPr="003051FE">
        <w:t xml:space="preserve">2012 ICAME 33, </w:t>
      </w:r>
      <w:proofErr w:type="spellStart"/>
      <w:r w:rsidRPr="003051FE">
        <w:t>Leuven</w:t>
      </w:r>
      <w:proofErr w:type="spellEnd"/>
      <w:r>
        <w:t xml:space="preserve"> („</w:t>
      </w:r>
      <w:proofErr w:type="spellStart"/>
      <w:r>
        <w:t>Seman</w:t>
      </w:r>
      <w:r>
        <w:rPr>
          <w:rFonts w:ascii="Calibri" w:hAnsi="Calibri" w:cs="Calibri"/>
        </w:rPr>
        <w:t>ti</w:t>
      </w:r>
      <w:r>
        <w:t>c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Corpora</w:t>
      </w:r>
      <w:proofErr w:type="spellEnd"/>
      <w:r>
        <w:t xml:space="preserve">: </w:t>
      </w:r>
      <w:proofErr w:type="spellStart"/>
      <w:r>
        <w:t>The</w:t>
      </w:r>
      <w:proofErr w:type="spellEnd"/>
      <w:r>
        <w:t xml:space="preserve"> Case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Collocability</w:t>
      </w:r>
      <w:proofErr w:type="spellEnd"/>
      <w:r>
        <w:t>“)</w:t>
      </w:r>
    </w:p>
    <w:p w:rsidR="003051FE" w:rsidRPr="003051FE" w:rsidRDefault="003051FE" w:rsidP="003051FE">
      <w:pPr>
        <w:pStyle w:val="Odstavecseseznamem"/>
        <w:numPr>
          <w:ilvl w:val="0"/>
          <w:numId w:val="4"/>
        </w:numPr>
      </w:pPr>
      <w:r w:rsidRPr="003051FE">
        <w:t xml:space="preserve">2012 Medieval </w:t>
      </w:r>
      <w:proofErr w:type="spellStart"/>
      <w:r w:rsidRPr="003051FE">
        <w:t>Manuscript</w:t>
      </w:r>
      <w:proofErr w:type="spellEnd"/>
      <w:r w:rsidRPr="003051FE">
        <w:t xml:space="preserve"> </w:t>
      </w:r>
      <w:proofErr w:type="spellStart"/>
      <w:r w:rsidRPr="003051FE">
        <w:t>Studies</w:t>
      </w:r>
      <w:proofErr w:type="spellEnd"/>
      <w:r w:rsidRPr="003051FE">
        <w:t xml:space="preserve"> in </w:t>
      </w:r>
      <w:proofErr w:type="spellStart"/>
      <w:r w:rsidRPr="003051FE">
        <w:t>the</w:t>
      </w:r>
      <w:proofErr w:type="spellEnd"/>
      <w:r w:rsidRPr="003051FE">
        <w:t xml:space="preserve"> Digital Age, Cambridge University &amp; </w:t>
      </w:r>
      <w:proofErr w:type="spellStart"/>
      <w:r w:rsidRPr="003051FE">
        <w:t>King's</w:t>
      </w:r>
      <w:proofErr w:type="spellEnd"/>
      <w:r w:rsidRPr="003051FE">
        <w:t xml:space="preserve"> </w:t>
      </w:r>
      <w:proofErr w:type="spellStart"/>
      <w:r w:rsidRPr="003051FE">
        <w:t>College</w:t>
      </w:r>
      <w:proofErr w:type="spellEnd"/>
      <w:r w:rsidR="008D371C">
        <w:t xml:space="preserve"> </w:t>
      </w:r>
      <w:r w:rsidRPr="003051FE">
        <w:t>London</w:t>
      </w:r>
    </w:p>
    <w:p w:rsidR="003051FE" w:rsidRPr="003051FE" w:rsidRDefault="003051FE" w:rsidP="003051FE">
      <w:pPr>
        <w:pStyle w:val="Odstavecseseznamem"/>
        <w:numPr>
          <w:ilvl w:val="0"/>
          <w:numId w:val="4"/>
        </w:numPr>
      </w:pPr>
      <w:r w:rsidRPr="003051FE">
        <w:t xml:space="preserve">2012 4th International </w:t>
      </w:r>
      <w:proofErr w:type="spellStart"/>
      <w:r w:rsidRPr="003051FE">
        <w:t>Conference</w:t>
      </w:r>
      <w:proofErr w:type="spellEnd"/>
      <w:r w:rsidRPr="003051FE">
        <w:t xml:space="preserve"> on Corpus </w:t>
      </w:r>
      <w:proofErr w:type="spellStart"/>
      <w:r w:rsidRPr="003051FE">
        <w:t>Linguistics</w:t>
      </w:r>
      <w:proofErr w:type="spellEnd"/>
      <w:r w:rsidRPr="003051FE">
        <w:t xml:space="preserve">, </w:t>
      </w:r>
      <w:proofErr w:type="spellStart"/>
      <w:r w:rsidRPr="003051FE">
        <w:t>Jaén</w:t>
      </w:r>
      <w:proofErr w:type="spellEnd"/>
      <w:r w:rsidR="008D371C">
        <w:t xml:space="preserve"> („</w:t>
      </w:r>
      <w:proofErr w:type="spellStart"/>
      <w:r w:rsidR="008D371C">
        <w:t>Measuring</w:t>
      </w:r>
      <w:proofErr w:type="spellEnd"/>
      <w:r w:rsidR="008D371C">
        <w:t xml:space="preserve"> </w:t>
      </w:r>
      <w:proofErr w:type="spellStart"/>
      <w:r w:rsidR="008D371C">
        <w:t>typological</w:t>
      </w:r>
      <w:proofErr w:type="spellEnd"/>
      <w:r w:rsidR="008D371C">
        <w:t xml:space="preserve"> </w:t>
      </w:r>
      <w:proofErr w:type="spellStart"/>
      <w:r w:rsidR="008D371C">
        <w:t>syntheticity</w:t>
      </w:r>
      <w:proofErr w:type="spellEnd"/>
      <w:r w:rsidR="008D371C">
        <w:t xml:space="preserve"> </w:t>
      </w:r>
      <w:proofErr w:type="spellStart"/>
      <w:r w:rsidR="008D371C">
        <w:t>of</w:t>
      </w:r>
      <w:proofErr w:type="spellEnd"/>
      <w:r w:rsidR="008D371C">
        <w:t xml:space="preserve"> </w:t>
      </w:r>
      <w:proofErr w:type="spellStart"/>
      <w:r w:rsidR="008D371C">
        <w:t>English</w:t>
      </w:r>
      <w:proofErr w:type="spellEnd"/>
      <w:r w:rsidR="008D371C">
        <w:t xml:space="preserve"> </w:t>
      </w:r>
      <w:proofErr w:type="spellStart"/>
      <w:r w:rsidR="008D371C">
        <w:t>diachronically</w:t>
      </w:r>
      <w:proofErr w:type="spellEnd"/>
      <w:r w:rsidR="008D371C">
        <w:t xml:space="preserve"> </w:t>
      </w:r>
      <w:proofErr w:type="spellStart"/>
      <w:r w:rsidR="008D371C">
        <w:t>with</w:t>
      </w:r>
      <w:proofErr w:type="spellEnd"/>
      <w:r w:rsidR="008D371C">
        <w:t xml:space="preserve"> </w:t>
      </w:r>
      <w:proofErr w:type="spellStart"/>
      <w:r w:rsidR="008D371C">
        <w:t>the</w:t>
      </w:r>
      <w:proofErr w:type="spellEnd"/>
      <w:r w:rsidR="008D371C">
        <w:t xml:space="preserve"> use </w:t>
      </w:r>
      <w:proofErr w:type="spellStart"/>
      <w:r w:rsidR="008D371C">
        <w:t>of</w:t>
      </w:r>
      <w:proofErr w:type="spellEnd"/>
      <w:r w:rsidR="008D371C">
        <w:t xml:space="preserve"> </w:t>
      </w:r>
      <w:proofErr w:type="spellStart"/>
      <w:r w:rsidR="008D371C">
        <w:t>corpora</w:t>
      </w:r>
      <w:proofErr w:type="spellEnd"/>
      <w:r w:rsidR="008D371C">
        <w:t>“)</w:t>
      </w:r>
    </w:p>
    <w:p w:rsidR="003051FE" w:rsidRPr="003051FE" w:rsidRDefault="003051FE" w:rsidP="003051FE">
      <w:pPr>
        <w:pStyle w:val="Odstavecseseznamem"/>
        <w:numPr>
          <w:ilvl w:val="0"/>
          <w:numId w:val="4"/>
        </w:numPr>
      </w:pPr>
      <w:r w:rsidRPr="003051FE">
        <w:t xml:space="preserve">2010 9th Brno International </w:t>
      </w:r>
      <w:proofErr w:type="spellStart"/>
      <w:r w:rsidRPr="003051FE">
        <w:t>Conference</w:t>
      </w:r>
      <w:proofErr w:type="spellEnd"/>
      <w:r w:rsidRPr="003051FE">
        <w:t xml:space="preserve"> </w:t>
      </w:r>
      <w:proofErr w:type="spellStart"/>
      <w:r w:rsidRPr="003051FE">
        <w:t>of</w:t>
      </w:r>
      <w:proofErr w:type="spellEnd"/>
      <w:r w:rsidRPr="003051FE">
        <w:t xml:space="preserve"> </w:t>
      </w:r>
      <w:proofErr w:type="spellStart"/>
      <w:r w:rsidRPr="003051FE">
        <w:t>English</w:t>
      </w:r>
      <w:proofErr w:type="spellEnd"/>
      <w:r w:rsidRPr="003051FE">
        <w:t xml:space="preserve">, </w:t>
      </w:r>
      <w:proofErr w:type="spellStart"/>
      <w:r w:rsidRPr="003051FE">
        <w:t>American</w:t>
      </w:r>
      <w:proofErr w:type="spellEnd"/>
      <w:r w:rsidRPr="003051FE">
        <w:t xml:space="preserve"> and </w:t>
      </w:r>
      <w:proofErr w:type="spellStart"/>
      <w:r w:rsidRPr="003051FE">
        <w:t>Canadian</w:t>
      </w:r>
      <w:proofErr w:type="spellEnd"/>
      <w:r w:rsidRPr="003051FE">
        <w:t xml:space="preserve"> </w:t>
      </w:r>
      <w:proofErr w:type="spellStart"/>
      <w:r w:rsidRPr="003051FE">
        <w:t>Studies</w:t>
      </w:r>
      <w:proofErr w:type="spellEnd"/>
    </w:p>
    <w:p w:rsidR="003051FE" w:rsidRPr="003051FE" w:rsidRDefault="003051FE" w:rsidP="003051FE">
      <w:pPr>
        <w:pStyle w:val="Odstavecseseznamem"/>
        <w:numPr>
          <w:ilvl w:val="0"/>
          <w:numId w:val="4"/>
        </w:numPr>
      </w:pPr>
      <w:r w:rsidRPr="003051FE">
        <w:t xml:space="preserve">2009 ISAS: St. </w:t>
      </w:r>
      <w:proofErr w:type="spellStart"/>
      <w:r w:rsidRPr="003051FE">
        <w:t>John’s</w:t>
      </w:r>
      <w:proofErr w:type="spellEnd"/>
      <w:r w:rsidRPr="003051FE">
        <w:t>, Newfoundland</w:t>
      </w:r>
    </w:p>
    <w:p w:rsidR="003051FE" w:rsidRDefault="003051FE" w:rsidP="003051FE">
      <w:pPr>
        <w:pStyle w:val="Odstavecseseznamem"/>
        <w:numPr>
          <w:ilvl w:val="0"/>
          <w:numId w:val="4"/>
        </w:numPr>
      </w:pPr>
      <w:r w:rsidRPr="003051FE">
        <w:t xml:space="preserve">2008 XIII </w:t>
      </w:r>
      <w:proofErr w:type="spellStart"/>
      <w:r w:rsidRPr="003051FE">
        <w:t>Euralex</w:t>
      </w:r>
      <w:proofErr w:type="spellEnd"/>
      <w:r w:rsidRPr="003051FE">
        <w:t xml:space="preserve"> International </w:t>
      </w:r>
      <w:proofErr w:type="spellStart"/>
      <w:r w:rsidRPr="003051FE">
        <w:t>Congress</w:t>
      </w:r>
      <w:proofErr w:type="spellEnd"/>
      <w:r w:rsidRPr="003051FE">
        <w:t xml:space="preserve"> in Barcelona </w:t>
      </w:r>
      <w:r w:rsidR="008D371C">
        <w:t>(„</w:t>
      </w:r>
      <w:proofErr w:type="spellStart"/>
      <w:r w:rsidR="008D371C">
        <w:t>An</w:t>
      </w:r>
      <w:proofErr w:type="spellEnd"/>
      <w:r w:rsidR="008D371C">
        <w:t xml:space="preserve"> </w:t>
      </w:r>
      <w:proofErr w:type="spellStart"/>
      <w:r w:rsidR="008D371C">
        <w:t>Anglo</w:t>
      </w:r>
      <w:proofErr w:type="spellEnd"/>
      <w:r w:rsidR="008D371C">
        <w:t xml:space="preserve"> </w:t>
      </w:r>
      <w:proofErr w:type="spellStart"/>
      <w:r w:rsidR="008D371C">
        <w:t>Saxon</w:t>
      </w:r>
      <w:proofErr w:type="spellEnd"/>
      <w:r w:rsidR="008D371C">
        <w:t xml:space="preserve"> </w:t>
      </w:r>
      <w:proofErr w:type="spellStart"/>
      <w:r w:rsidR="008D371C">
        <w:t>Dictionary</w:t>
      </w:r>
      <w:proofErr w:type="spellEnd"/>
      <w:r w:rsidR="008D371C">
        <w:t xml:space="preserve"> and a </w:t>
      </w:r>
      <w:proofErr w:type="spellStart"/>
      <w:r w:rsidR="008D371C">
        <w:t>Morphological</w:t>
      </w:r>
      <w:proofErr w:type="spellEnd"/>
      <w:r w:rsidR="008D371C">
        <w:t xml:space="preserve"> </w:t>
      </w:r>
      <w:proofErr w:type="spellStart"/>
      <w:r w:rsidR="008D371C">
        <w:t>Analyzer</w:t>
      </w:r>
      <w:proofErr w:type="spellEnd"/>
      <w:r w:rsidR="008D371C">
        <w:t xml:space="preserve"> </w:t>
      </w:r>
      <w:proofErr w:type="spellStart"/>
      <w:r w:rsidR="008D371C">
        <w:t>of</w:t>
      </w:r>
      <w:proofErr w:type="spellEnd"/>
      <w:r w:rsidR="008D371C">
        <w:t xml:space="preserve"> </w:t>
      </w:r>
      <w:proofErr w:type="spellStart"/>
      <w:r w:rsidR="008D371C">
        <w:t>Old</w:t>
      </w:r>
      <w:proofErr w:type="spellEnd"/>
      <w:r w:rsidR="008D371C">
        <w:t xml:space="preserve"> </w:t>
      </w:r>
      <w:proofErr w:type="spellStart"/>
      <w:r w:rsidR="008D371C">
        <w:t>English</w:t>
      </w:r>
      <w:proofErr w:type="spellEnd"/>
      <w:r w:rsidR="008D371C">
        <w:t>”)</w:t>
      </w:r>
    </w:p>
    <w:p w:rsidR="008D371C" w:rsidRPr="003051FE" w:rsidRDefault="008D371C" w:rsidP="003051FE">
      <w:pPr>
        <w:pStyle w:val="Odstavecseseznamem"/>
        <w:numPr>
          <w:ilvl w:val="0"/>
          <w:numId w:val="4"/>
        </w:numPr>
      </w:pPr>
      <w:r>
        <w:t xml:space="preserve">2006-7 výměnný pobyt na University </w:t>
      </w:r>
      <w:proofErr w:type="spellStart"/>
      <w:r>
        <w:t>of</w:t>
      </w:r>
      <w:proofErr w:type="spellEnd"/>
      <w:r>
        <w:t xml:space="preserve"> Kent in Canterbury</w:t>
      </w:r>
    </w:p>
    <w:p w:rsidR="00F1778B" w:rsidRDefault="00F1778B" w:rsidP="00F1778B">
      <w:pPr>
        <w:pStyle w:val="Nadpis3"/>
      </w:pPr>
      <w:r>
        <w:t>Vybrané publikace a projekty</w:t>
      </w:r>
    </w:p>
    <w:p w:rsidR="003051FE" w:rsidRDefault="003051FE" w:rsidP="003051FE">
      <w:pPr>
        <w:pStyle w:val="Odstavecseseznamem"/>
        <w:numPr>
          <w:ilvl w:val="0"/>
          <w:numId w:val="2"/>
        </w:numPr>
      </w:pPr>
      <w:r>
        <w:t xml:space="preserve">Tichy, Ondrej and Jan Cermak. (2014) </w:t>
      </w:r>
      <w:proofErr w:type="spellStart"/>
      <w:r w:rsidRPr="008D371C">
        <w:rPr>
          <w:i/>
        </w:rPr>
        <w:t>Measuring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typological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syntheticity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of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English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diachronically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with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the</w:t>
      </w:r>
      <w:proofErr w:type="spellEnd"/>
      <w:r w:rsidRPr="008D371C">
        <w:rPr>
          <w:i/>
        </w:rPr>
        <w:t xml:space="preserve"> use </w:t>
      </w:r>
      <w:proofErr w:type="spellStart"/>
      <w:r w:rsidRPr="008D371C">
        <w:rPr>
          <w:i/>
        </w:rPr>
        <w:t>of</w:t>
      </w:r>
      <w:proofErr w:type="spellEnd"/>
      <w:r w:rsidRPr="008D371C">
        <w:rPr>
          <w:i/>
        </w:rPr>
        <w:t xml:space="preserve"> </w:t>
      </w:r>
      <w:proofErr w:type="spellStart"/>
      <w:r w:rsidRPr="008D371C">
        <w:rPr>
          <w:i/>
        </w:rPr>
        <w:t>corpora</w:t>
      </w:r>
      <w:proofErr w:type="spellEnd"/>
      <w:r w:rsidRPr="008D371C">
        <w:rPr>
          <w:i/>
        </w:rPr>
        <w:t xml:space="preserve"> </w:t>
      </w:r>
      <w:r>
        <w:t xml:space="preserve">in </w:t>
      </w:r>
      <w:proofErr w:type="spellStart"/>
      <w:r>
        <w:t>Linguistic</w:t>
      </w:r>
      <w:proofErr w:type="spellEnd"/>
      <w:r>
        <w:t xml:space="preserve"> </w:t>
      </w:r>
      <w:proofErr w:type="spellStart"/>
      <w:r>
        <w:t>Insights</w:t>
      </w:r>
      <w:proofErr w:type="spellEnd"/>
      <w:r>
        <w:t>, Peter Lang, pp. 141-158.</w:t>
      </w:r>
    </w:p>
    <w:p w:rsidR="003051FE" w:rsidRDefault="003051FE" w:rsidP="003051FE">
      <w:pPr>
        <w:pStyle w:val="Odstavecseseznamem"/>
        <w:numPr>
          <w:ilvl w:val="0"/>
          <w:numId w:val="2"/>
        </w:numPr>
      </w:pPr>
      <w:r>
        <w:t xml:space="preserve">Tichy, Ondrej (2009) </w:t>
      </w:r>
      <w:proofErr w:type="spellStart"/>
      <w:r>
        <w:t>review</w:t>
      </w:r>
      <w:proofErr w:type="spellEnd"/>
      <w:r>
        <w:t xml:space="preserve">: Miroslav Černý: Úvod do studia gótštiny.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Pragensia</w:t>
      </w:r>
      <w:proofErr w:type="spellEnd"/>
      <w:r>
        <w:t xml:space="preserve">, 19 (2). </w:t>
      </w:r>
      <w:proofErr w:type="gramStart"/>
      <w:r>
        <w:t>pp</w:t>
      </w:r>
      <w:proofErr w:type="gramEnd"/>
      <w:r>
        <w:t>.</w:t>
      </w:r>
      <w:proofErr w:type="gramStart"/>
      <w:r>
        <w:t>120</w:t>
      </w:r>
      <w:proofErr w:type="gramEnd"/>
      <w:r>
        <w:t>-123. ISSN 0862-8432</w:t>
      </w:r>
    </w:p>
    <w:p w:rsidR="00F1778B" w:rsidRDefault="003051FE" w:rsidP="003051FE">
      <w:pPr>
        <w:pStyle w:val="Odstavecseseznamem"/>
        <w:numPr>
          <w:ilvl w:val="0"/>
          <w:numId w:val="2"/>
        </w:numPr>
      </w:pPr>
      <w:r>
        <w:t>Tichy, Ondrej and Jan Cermak. (2008) “</w:t>
      </w:r>
      <w:proofErr w:type="spellStart"/>
      <w:r>
        <w:t>An</w:t>
      </w:r>
      <w:proofErr w:type="spellEnd"/>
      <w:r>
        <w:t xml:space="preserve"> </w:t>
      </w:r>
      <w:proofErr w:type="spellStart"/>
      <w:r>
        <w:t>Anglo</w:t>
      </w:r>
      <w:proofErr w:type="spellEnd"/>
      <w:r>
        <w:t xml:space="preserve"> </w:t>
      </w:r>
      <w:proofErr w:type="spellStart"/>
      <w:r>
        <w:t>Saxon</w:t>
      </w:r>
      <w:proofErr w:type="spellEnd"/>
      <w:r>
        <w:t xml:space="preserve"> </w:t>
      </w:r>
      <w:proofErr w:type="spellStart"/>
      <w:r>
        <w:t>Dictionary</w:t>
      </w:r>
      <w:proofErr w:type="spellEnd"/>
      <w:r>
        <w:t xml:space="preserve"> and a </w:t>
      </w:r>
      <w:proofErr w:type="spellStart"/>
      <w:r>
        <w:t>Morphological</w:t>
      </w:r>
      <w:proofErr w:type="spellEnd"/>
      <w:r>
        <w:t xml:space="preserve"> </w:t>
      </w:r>
      <w:proofErr w:type="spellStart"/>
      <w:r>
        <w:t>Analyzer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in </w:t>
      </w:r>
      <w:proofErr w:type="spellStart"/>
      <w:r>
        <w:t>Proceedings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XIII </w:t>
      </w:r>
      <w:proofErr w:type="spellStart"/>
      <w:r>
        <w:t>Euralex</w:t>
      </w:r>
      <w:proofErr w:type="spellEnd"/>
      <w:r>
        <w:t xml:space="preserve"> International </w:t>
      </w:r>
      <w:proofErr w:type="spellStart"/>
      <w:r>
        <w:t>Congress</w:t>
      </w:r>
      <w:proofErr w:type="spellEnd"/>
      <w:r>
        <w:t xml:space="preserve">. </w:t>
      </w:r>
      <w:proofErr w:type="spellStart"/>
      <w:r>
        <w:t>ed</w:t>
      </w:r>
      <w:proofErr w:type="spellEnd"/>
      <w:r>
        <w:t xml:space="preserve">. </w:t>
      </w:r>
      <w:proofErr w:type="spellStart"/>
      <w:r>
        <w:t>Elisenda</w:t>
      </w:r>
      <w:proofErr w:type="spellEnd"/>
      <w:r>
        <w:t xml:space="preserve"> </w:t>
      </w:r>
      <w:proofErr w:type="spellStart"/>
      <w:r>
        <w:t>Bernal</w:t>
      </w:r>
      <w:proofErr w:type="spellEnd"/>
      <w:r>
        <w:t xml:space="preserve"> and Janet </w:t>
      </w:r>
      <w:proofErr w:type="spellStart"/>
      <w:r>
        <w:t>DeCesaris.Institut</w:t>
      </w:r>
      <w:proofErr w:type="spellEnd"/>
      <w:r>
        <w:t xml:space="preserve"> </w:t>
      </w:r>
      <w:proofErr w:type="spellStart"/>
      <w:r>
        <w:t>Universitari</w:t>
      </w:r>
      <w:proofErr w:type="spellEnd"/>
      <w:r>
        <w:t xml:space="preserve"> de </w:t>
      </w:r>
      <w:proofErr w:type="spellStart"/>
      <w:r>
        <w:t>Linguistica</w:t>
      </w:r>
      <w:proofErr w:type="spellEnd"/>
      <w:r>
        <w:t xml:space="preserve"> </w:t>
      </w:r>
      <w:proofErr w:type="spellStart"/>
      <w:r>
        <w:t>Aplicada</w:t>
      </w:r>
      <w:proofErr w:type="spellEnd"/>
      <w:r>
        <w:t>, Barcelona.</w:t>
      </w:r>
    </w:p>
    <w:p w:rsidR="003051FE" w:rsidRDefault="003051FE" w:rsidP="003051FE">
      <w:pPr>
        <w:pStyle w:val="Odstavecseseznamem"/>
        <w:numPr>
          <w:ilvl w:val="0"/>
          <w:numId w:val="2"/>
        </w:numPr>
      </w:pPr>
      <w:r>
        <w:t>2012 spoluřešitel grantu FRVŠ „Anglistická citační databáze“ (</w:t>
      </w:r>
      <w:r w:rsidRPr="003051FE">
        <w:t>emsa.ff.cuni.cz/citace</w:t>
      </w:r>
      <w:r>
        <w:t>)</w:t>
      </w:r>
    </w:p>
    <w:p w:rsidR="003051FE" w:rsidRDefault="003051FE" w:rsidP="003051FE">
      <w:pPr>
        <w:pStyle w:val="Odstavecseseznamem"/>
        <w:numPr>
          <w:ilvl w:val="0"/>
          <w:numId w:val="2"/>
        </w:numPr>
      </w:pPr>
      <w:r>
        <w:t>2007-10 řešitel grantu GAUK „Automatická morfologická analýza staré angličtiny“</w:t>
      </w:r>
    </w:p>
    <w:p w:rsidR="003051FE" w:rsidRDefault="003051FE" w:rsidP="003051FE">
      <w:pPr>
        <w:pStyle w:val="Odstavecseseznamem"/>
        <w:numPr>
          <w:ilvl w:val="0"/>
          <w:numId w:val="2"/>
        </w:numPr>
      </w:pPr>
      <w:r>
        <w:t>2009 spoluřešitel grantu FRVŠ „Elektronická mluvnice současné angličtiny“ (mluveniceanglictiny.cz)</w:t>
      </w:r>
    </w:p>
    <w:p w:rsidR="003051FE" w:rsidRPr="00F1778B" w:rsidRDefault="003051FE" w:rsidP="003051FE">
      <w:pPr>
        <w:pStyle w:val="Odstavecseseznamem"/>
        <w:numPr>
          <w:ilvl w:val="0"/>
          <w:numId w:val="2"/>
        </w:numPr>
      </w:pPr>
      <w:r>
        <w:t xml:space="preserve">2005-2007 řešitel grantu VNJH „Digitalizace staroanglického slovníku </w:t>
      </w:r>
      <w:proofErr w:type="spellStart"/>
      <w:r>
        <w:t>Bosworthe-Tollera</w:t>
      </w:r>
      <w:proofErr w:type="spellEnd"/>
      <w:r>
        <w:t>“ (bosworthtoller.com)</w:t>
      </w:r>
    </w:p>
    <w:sectPr w:rsidR="003051FE" w:rsidRPr="00F1778B" w:rsidSect="008D371C">
      <w:pgSz w:w="11906" w:h="16838"/>
      <w:pgMar w:top="1135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B38DF"/>
    <w:multiLevelType w:val="hybridMultilevel"/>
    <w:tmpl w:val="FB106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E01A71"/>
    <w:multiLevelType w:val="hybridMultilevel"/>
    <w:tmpl w:val="43C2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77F51"/>
    <w:multiLevelType w:val="hybridMultilevel"/>
    <w:tmpl w:val="68806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17F30"/>
    <w:multiLevelType w:val="hybridMultilevel"/>
    <w:tmpl w:val="8B6C161E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8B"/>
    <w:rsid w:val="003051FE"/>
    <w:rsid w:val="003C0EAC"/>
    <w:rsid w:val="008D371C"/>
    <w:rsid w:val="00947E32"/>
    <w:rsid w:val="00F1778B"/>
    <w:rsid w:val="00F7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8FDA2-774B-4B8E-ABF8-20A0EBD7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77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7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77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177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177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1778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F1778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F1778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1778B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CEDDD8BC</Template>
  <TotalTime>0</TotalTime>
  <Pages>1</Pages>
  <Words>410</Words>
  <Characters>2420</Characters>
  <Application>Microsoft Office Word</Application>
  <DocSecurity>4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Tichý, Ondřej</dc:creator>
  <cp:keywords/>
  <dc:description/>
  <cp:lastModifiedBy>Friedová, Mirjam</cp:lastModifiedBy>
  <cp:revision>2</cp:revision>
  <dcterms:created xsi:type="dcterms:W3CDTF">2014-10-01T06:41:00Z</dcterms:created>
  <dcterms:modified xsi:type="dcterms:W3CDTF">2014-10-01T06:41:00Z</dcterms:modified>
</cp:coreProperties>
</file>