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92" w:rsidRDefault="00B1594C" w:rsidP="008F5392">
      <w:pPr>
        <w:spacing w:after="0"/>
        <w:jc w:val="center"/>
        <w:rPr>
          <w:b/>
          <w:sz w:val="28"/>
          <w:szCs w:val="28"/>
        </w:rPr>
      </w:pPr>
      <w:r w:rsidRPr="008F5392">
        <w:rPr>
          <w:b/>
          <w:sz w:val="28"/>
          <w:szCs w:val="28"/>
        </w:rPr>
        <w:t>POSTUP PŘI PODÁVÁNÍ ZÁVĚREČNÝCH ZPRÁV PROJEKTŮ</w:t>
      </w:r>
    </w:p>
    <w:p w:rsidR="00B1594C" w:rsidRPr="008F5392" w:rsidRDefault="00B1594C" w:rsidP="008F5392">
      <w:pPr>
        <w:spacing w:after="0"/>
        <w:jc w:val="center"/>
        <w:rPr>
          <w:b/>
          <w:sz w:val="28"/>
          <w:szCs w:val="28"/>
        </w:rPr>
      </w:pPr>
      <w:r w:rsidRPr="008F5392">
        <w:rPr>
          <w:b/>
          <w:sz w:val="28"/>
          <w:szCs w:val="28"/>
        </w:rPr>
        <w:t xml:space="preserve">VNITŘNÍCH GRANTŮ V ROCE </w:t>
      </w:r>
      <w:r w:rsidR="000375B0" w:rsidRPr="008F5392">
        <w:rPr>
          <w:b/>
          <w:sz w:val="28"/>
          <w:szCs w:val="28"/>
        </w:rPr>
        <w:t>201</w:t>
      </w:r>
      <w:r w:rsidR="00713382">
        <w:rPr>
          <w:b/>
          <w:sz w:val="28"/>
          <w:szCs w:val="28"/>
        </w:rPr>
        <w:t>6</w:t>
      </w:r>
    </w:p>
    <w:p w:rsidR="00B1594C" w:rsidRDefault="00B1594C"/>
    <w:p w:rsidR="001B2778" w:rsidRDefault="00B1594C">
      <w:r w:rsidRPr="008F5392">
        <w:rPr>
          <w:b/>
          <w:sz w:val="28"/>
          <w:szCs w:val="28"/>
        </w:rPr>
        <w:t>1.</w:t>
      </w:r>
      <w:r>
        <w:t xml:space="preserve"> na webových stránkách </w:t>
      </w:r>
      <w:hyperlink r:id="rId5" w:history="1">
        <w:r w:rsidRPr="001A2F4D">
          <w:rPr>
            <w:rStyle w:val="Hypertextovodkaz"/>
          </w:rPr>
          <w:t>https://verso.is.cuni.cz/fcgi/verso.fpl?fname=</w:t>
        </w:r>
        <w:r w:rsidRPr="001A2F4D">
          <w:rPr>
            <w:rStyle w:val="Hypertextovodkaz"/>
          </w:rPr>
          <w:t>w</w:t>
        </w:r>
        <w:r w:rsidRPr="001A2F4D">
          <w:rPr>
            <w:rStyle w:val="Hypertextovodkaz"/>
          </w:rPr>
          <w:t>eb_index&amp;__logout=jeLogout</w:t>
        </w:r>
      </w:hyperlink>
      <w:r w:rsidR="00713382">
        <w:t xml:space="preserve"> vyplňte své přihlašovací údaje, které j</w:t>
      </w:r>
      <w:r>
        <w:t>sou stejné jako do fakultní sítě</w:t>
      </w:r>
    </w:p>
    <w:p w:rsidR="00B1594C" w:rsidRDefault="00B1594C">
      <w:r>
        <w:rPr>
          <w:noProof/>
          <w:lang w:eastAsia="cs-CZ"/>
        </w:rPr>
        <w:drawing>
          <wp:inline distT="0" distB="0" distL="0" distR="0" wp14:anchorId="1C2F1807" wp14:editId="3C9E4319">
            <wp:extent cx="5760475" cy="3895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594C" w:rsidRDefault="00B1594C"/>
    <w:p w:rsidR="00B1594C" w:rsidRDefault="00B1594C">
      <w:r w:rsidRPr="008F5392">
        <w:rPr>
          <w:b/>
          <w:sz w:val="28"/>
          <w:szCs w:val="28"/>
        </w:rPr>
        <w:t>2.</w:t>
      </w:r>
      <w:r>
        <w:t xml:space="preserve"> Klikněte na záložku </w:t>
      </w:r>
      <w:r w:rsidRPr="008F5392">
        <w:rPr>
          <w:b/>
        </w:rPr>
        <w:t>GAP,</w:t>
      </w:r>
      <w:r>
        <w:t xml:space="preserve"> objeví se Vám seznam Vašich projektů.</w:t>
      </w:r>
    </w:p>
    <w:p w:rsidR="00B1594C" w:rsidRDefault="00B1594C"/>
    <w:p w:rsidR="00B1594C" w:rsidRDefault="00B1594C"/>
    <w:p w:rsidR="00B1594C" w:rsidRDefault="00B1594C"/>
    <w:p w:rsidR="00B1594C" w:rsidRDefault="00B1594C"/>
    <w:p w:rsidR="00B1594C" w:rsidRDefault="00B1594C"/>
    <w:p w:rsidR="00B1594C" w:rsidRDefault="00B1594C"/>
    <w:p w:rsidR="00B1594C" w:rsidRDefault="00B1594C"/>
    <w:p w:rsidR="00B1594C" w:rsidRDefault="00B1594C"/>
    <w:p w:rsidR="00B1594C" w:rsidRDefault="00B1594C">
      <w:r w:rsidRPr="008F5392">
        <w:rPr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233680</wp:posOffset>
                </wp:positionV>
                <wp:extent cx="1619250" cy="1428750"/>
                <wp:effectExtent l="38100" t="0" r="19050" b="571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1428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0F0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56.4pt;margin-top:18.4pt;width:127.5pt;height:11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" strokecolor="red">
                <v:stroke endarrow="open"/>
              </v:shape>
            </w:pict>
          </mc:Fallback>
        </mc:AlternateContent>
      </w:r>
      <w:r w:rsidRPr="008F5392">
        <w:rPr>
          <w:b/>
          <w:sz w:val="28"/>
          <w:szCs w:val="28"/>
        </w:rPr>
        <w:t>3.</w:t>
      </w:r>
      <w:r>
        <w:t xml:space="preserve"> U žádaného projektu klikněte na ikonu </w:t>
      </w:r>
      <w:r>
        <w:rPr>
          <w:rFonts w:ascii="Arial" w:hAnsi="Arial" w:cs="Arial"/>
          <w:noProof/>
          <w:color w:val="227EE5"/>
          <w:sz w:val="18"/>
          <w:szCs w:val="18"/>
          <w:lang w:eastAsia="cs-CZ"/>
        </w:rPr>
        <w:drawing>
          <wp:inline distT="0" distB="0" distL="0" distR="0">
            <wp:extent cx="238125" cy="238125"/>
            <wp:effectExtent l="0" t="0" r="9525" b="9525"/>
            <wp:docPr id="2" name="Obrázek 2" descr="Ak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392">
        <w:t xml:space="preserve"> ,</w:t>
      </w:r>
      <w:r>
        <w:t xml:space="preserve"> zobrazí se Vám následující výběr.</w:t>
      </w:r>
    </w:p>
    <w:p w:rsidR="00B1594C" w:rsidRDefault="00B159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920115</wp:posOffset>
                </wp:positionV>
                <wp:extent cx="1724025" cy="1533525"/>
                <wp:effectExtent l="0" t="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33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2E48E" id="Ovál 4" o:spid="_x0000_s1026" style="position:absolute;margin-left:28.9pt;margin-top:72.45pt;width:135.7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" filled="f" strokecolor="#ffc000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E894B0E" wp14:editId="78B5AB03">
            <wp:extent cx="5760475" cy="39338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4C" w:rsidRDefault="00B1594C"/>
    <w:p w:rsidR="00B1594C" w:rsidRDefault="00B1594C">
      <w:r w:rsidRPr="008F5392">
        <w:rPr>
          <w:b/>
          <w:sz w:val="28"/>
          <w:szCs w:val="28"/>
        </w:rPr>
        <w:t>4.</w:t>
      </w:r>
      <w:r>
        <w:t xml:space="preserve"> Stiskněte ikonku </w:t>
      </w:r>
      <w:r>
        <w:rPr>
          <w:rFonts w:ascii="Arial" w:hAnsi="Arial" w:cs="Arial"/>
          <w:noProof/>
          <w:color w:val="227EE5"/>
          <w:sz w:val="18"/>
          <w:szCs w:val="18"/>
          <w:lang w:eastAsia="cs-CZ"/>
        </w:rPr>
        <w:drawing>
          <wp:inline distT="0" distB="0" distL="0" distR="0">
            <wp:extent cx="152400" cy="152400"/>
            <wp:effectExtent l="0" t="0" r="0" b="0"/>
            <wp:docPr id="6" name="Obrázek 6" descr="Soubory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bory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30947">
        <w:rPr>
          <w:i/>
        </w:rPr>
        <w:t>Soubory</w:t>
      </w:r>
      <w:r>
        <w:t xml:space="preserve">, </w:t>
      </w:r>
      <w:r w:rsidR="008F5392">
        <w:t>poté se dostanete</w:t>
      </w:r>
      <w:r>
        <w:t xml:space="preserve"> do následujícího prostředí: </w:t>
      </w:r>
    </w:p>
    <w:p w:rsidR="00B1594C" w:rsidRDefault="00B1594C">
      <w:r>
        <w:rPr>
          <w:noProof/>
          <w:lang w:eastAsia="cs-CZ"/>
        </w:rPr>
        <w:drawing>
          <wp:inline distT="0" distB="0" distL="0" distR="0" wp14:anchorId="7842C648" wp14:editId="65CF001E">
            <wp:extent cx="6248400" cy="36004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8666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4C" w:rsidRDefault="00B1594C">
      <w:r w:rsidRPr="008F5392">
        <w:rPr>
          <w:b/>
          <w:sz w:val="28"/>
          <w:szCs w:val="28"/>
        </w:rPr>
        <w:lastRenderedPageBreak/>
        <w:t>5.</w:t>
      </w:r>
      <w:r>
        <w:t xml:space="preserve"> Klikněte na složku </w:t>
      </w:r>
      <w:r w:rsidR="00C20D05">
        <w:t>„</w:t>
      </w:r>
      <w:r w:rsidRPr="00E30947">
        <w:rPr>
          <w:i/>
        </w:rPr>
        <w:t>5. Dílčí a závěrečné zprávy</w:t>
      </w:r>
      <w:r w:rsidR="00C20D05">
        <w:t xml:space="preserve">“ a nahrajte ze svého počítače požadované dokumenty ve formátu PDF přes ikonku </w:t>
      </w:r>
      <w:r w:rsidR="00C20D05">
        <w:rPr>
          <w:rFonts w:ascii="Arial" w:hAnsi="Arial" w:cs="Arial"/>
          <w:noProof/>
          <w:color w:val="333333"/>
          <w:sz w:val="18"/>
          <w:szCs w:val="18"/>
          <w:lang w:eastAsia="cs-CZ"/>
        </w:rPr>
        <w:drawing>
          <wp:inline distT="0" distB="0" distL="0" distR="0">
            <wp:extent cx="304800" cy="257175"/>
            <wp:effectExtent l="0" t="0" r="0" b="9525"/>
            <wp:docPr id="8" name="Obrázek 8" descr="https://verso.is.cuni.cz/images/ftv2fol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erso.is.cuni.cz/images/ftv2folder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D05">
        <w:t xml:space="preserve"> </w:t>
      </w:r>
      <w:r w:rsidR="00C20D05" w:rsidRPr="00E30947">
        <w:rPr>
          <w:i/>
        </w:rPr>
        <w:t>Nový soubor</w:t>
      </w:r>
      <w:r w:rsidR="00C20D05">
        <w:t>.</w:t>
      </w:r>
    </w:p>
    <w:p w:rsidR="00C20D05" w:rsidRDefault="00C20D05">
      <w:r>
        <w:rPr>
          <w:noProof/>
          <w:lang w:eastAsia="cs-CZ"/>
        </w:rPr>
        <w:drawing>
          <wp:inline distT="0" distB="0" distL="0" distR="0" wp14:anchorId="1BFACB3E" wp14:editId="084555EA">
            <wp:extent cx="5760720" cy="360060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05" w:rsidRDefault="00C20D05"/>
    <w:sectPr w:rsidR="00C2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4C"/>
    <w:rsid w:val="000375B0"/>
    <w:rsid w:val="001B2778"/>
    <w:rsid w:val="00713382"/>
    <w:rsid w:val="008F5392"/>
    <w:rsid w:val="00B1594C"/>
    <w:rsid w:val="00C20D05"/>
    <w:rsid w:val="00CA4EC7"/>
    <w:rsid w:val="00E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54BD5-E611-485E-A0BD-DE6AC0EC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59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4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37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verso.is.cuni.cz/fcgi/verso.fpl/_TS_/?fname=g_grant_sez&amp;_uloz_filtr=clear" TargetMode="External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verso.is.cuni.cz/fcgi/verso.fpl?fname=web_index&amp;__logout=jeLogou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D7E8FF1-3189-4EFE-A285-734EAC2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192E3650</Template>
  <TotalTime>23</TotalTime>
  <Pages>3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Hradecká, Soňa</cp:lastModifiedBy>
  <cp:revision>5</cp:revision>
  <dcterms:created xsi:type="dcterms:W3CDTF">2015-11-12T15:21:00Z</dcterms:created>
  <dcterms:modified xsi:type="dcterms:W3CDTF">2015-11-24T10:22:00Z</dcterms:modified>
</cp:coreProperties>
</file>