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AE" w:rsidRPr="0068567E" w:rsidRDefault="004B31AE" w:rsidP="002C2FA3">
      <w:pPr>
        <w:spacing w:after="100" w:afterAutospacing="1"/>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zasedání AS FF UK </w:t>
      </w:r>
      <w:r w:rsidR="007B4736">
        <w:rPr>
          <w:rFonts w:ascii="Times New Roman" w:hAnsi="Times New Roman"/>
          <w:b/>
          <w:sz w:val="24"/>
          <w:szCs w:val="24"/>
          <w:u w:val="single"/>
        </w:rPr>
        <w:t>9. 3</w:t>
      </w:r>
      <w:r>
        <w:rPr>
          <w:rFonts w:ascii="Times New Roman" w:hAnsi="Times New Roman"/>
          <w:b/>
          <w:sz w:val="24"/>
          <w:szCs w:val="24"/>
          <w:u w:val="single"/>
        </w:rPr>
        <w:t>. 2</w:t>
      </w:r>
      <w:r w:rsidR="007B4736">
        <w:rPr>
          <w:rFonts w:ascii="Times New Roman" w:hAnsi="Times New Roman"/>
          <w:b/>
          <w:sz w:val="24"/>
          <w:szCs w:val="24"/>
          <w:u w:val="single"/>
        </w:rPr>
        <w:t>015</w:t>
      </w:r>
    </w:p>
    <w:p w:rsidR="004B31AE" w:rsidRPr="00234B27" w:rsidRDefault="004B31AE" w:rsidP="002C2FA3">
      <w:pPr>
        <w:spacing w:after="100" w:afterAutospacing="1"/>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J. Čermák, P. Čermák, L. Heczková, J. Chromý, J. Jirsa, V. Mertin, L. Pultrová, </w:t>
      </w:r>
      <w:r>
        <w:rPr>
          <w:rFonts w:ascii="Times New Roman" w:hAnsi="Times New Roman"/>
          <w:sz w:val="24"/>
          <w:szCs w:val="24"/>
        </w:rPr>
        <w:t>R</w:t>
      </w:r>
      <w:r w:rsidRPr="00234B27">
        <w:rPr>
          <w:rFonts w:ascii="Times New Roman" w:hAnsi="Times New Roman"/>
          <w:sz w:val="24"/>
          <w:szCs w:val="24"/>
        </w:rPr>
        <w:t>. Sk</w:t>
      </w:r>
      <w:r>
        <w:rPr>
          <w:rFonts w:ascii="Times New Roman" w:hAnsi="Times New Roman"/>
          <w:sz w:val="24"/>
          <w:szCs w:val="24"/>
        </w:rPr>
        <w:t>a</w:t>
      </w:r>
      <w:r w:rsidRPr="00234B27">
        <w:rPr>
          <w:rFonts w:ascii="Times New Roman" w:hAnsi="Times New Roman"/>
          <w:sz w:val="24"/>
          <w:szCs w:val="24"/>
        </w:rPr>
        <w:t>rnitzl, I. Šedivý, I. Vaňková, J. Wiendl, P. Zemánek, K. Bělehrádková, M. Bělohlávek, M. Brčák, J. Drbohlav, O. Dufek,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J. </w:t>
      </w:r>
      <w:r>
        <w:rPr>
          <w:rFonts w:ascii="Times New Roman" w:hAnsi="Times New Roman"/>
          <w:sz w:val="24"/>
          <w:szCs w:val="24"/>
        </w:rPr>
        <w:t xml:space="preserve">Segi </w:t>
      </w:r>
      <w:r w:rsidRPr="00234B27">
        <w:rPr>
          <w:rFonts w:ascii="Times New Roman" w:hAnsi="Times New Roman"/>
          <w:sz w:val="24"/>
          <w:szCs w:val="24"/>
        </w:rPr>
        <w:t xml:space="preserve">Lukavská, A. Matys, D. Pavlorek, J. Peroutková, </w:t>
      </w:r>
      <w:r>
        <w:rPr>
          <w:rFonts w:ascii="Times New Roman" w:hAnsi="Times New Roman"/>
          <w:sz w:val="24"/>
          <w:szCs w:val="24"/>
        </w:rPr>
        <w:t>L. Šaněk,</w:t>
      </w:r>
      <w:r w:rsidRPr="00234B27">
        <w:rPr>
          <w:rFonts w:ascii="Times New Roman" w:hAnsi="Times New Roman"/>
          <w:sz w:val="24"/>
          <w:szCs w:val="24"/>
        </w:rPr>
        <w:t xml:space="preserve"> S. Zajíček</w:t>
      </w:r>
    </w:p>
    <w:p w:rsidR="004B31AE" w:rsidRPr="00234B27" w:rsidRDefault="004B31AE" w:rsidP="002C2FA3">
      <w:pPr>
        <w:spacing w:after="100" w:afterAutospacing="1"/>
        <w:ind w:left="0" w:firstLine="0"/>
        <w:jc w:val="both"/>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M. Bárta, M. Bláhová,</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Pr>
          <w:rFonts w:ascii="Times New Roman" w:hAnsi="Times New Roman"/>
          <w:sz w:val="24"/>
          <w:szCs w:val="24"/>
        </w:rPr>
        <w:t>M. Pullmann, M. Preininger</w:t>
      </w:r>
    </w:p>
    <w:p w:rsidR="00EE6FC5" w:rsidRPr="00EE6FC5" w:rsidRDefault="004B31AE" w:rsidP="002618DC">
      <w:pPr>
        <w:pStyle w:val="Heading1"/>
        <w:spacing w:line="276" w:lineRule="auto"/>
        <w:ind w:left="709" w:hanging="709"/>
        <w:rPr>
          <w:b w:val="0"/>
          <w:sz w:val="24"/>
          <w:szCs w:val="24"/>
        </w:rPr>
      </w:pPr>
      <w:r w:rsidRPr="00FB2A01">
        <w:rPr>
          <w:sz w:val="24"/>
          <w:szCs w:val="24"/>
        </w:rPr>
        <w:t>Hosté:</w:t>
      </w:r>
      <w:r w:rsidR="00EE6FC5">
        <w:rPr>
          <w:sz w:val="24"/>
          <w:szCs w:val="24"/>
        </w:rPr>
        <w:t xml:space="preserve"> </w:t>
      </w:r>
      <w:r w:rsidR="00483334" w:rsidRPr="00EE6FC5">
        <w:rPr>
          <w:b w:val="0"/>
          <w:sz w:val="24"/>
          <w:szCs w:val="24"/>
        </w:rPr>
        <w:t>PhDr. Alemayehu Kumsa</w:t>
      </w:r>
      <w:r w:rsidR="002E38D1" w:rsidRPr="00EE6FC5">
        <w:rPr>
          <w:b w:val="0"/>
          <w:sz w:val="24"/>
          <w:szCs w:val="24"/>
        </w:rPr>
        <w:t>,</w:t>
      </w:r>
      <w:r w:rsidR="00483334" w:rsidRPr="00EE6FC5">
        <w:rPr>
          <w:b w:val="0"/>
          <w:sz w:val="24"/>
          <w:szCs w:val="24"/>
        </w:rPr>
        <w:t xml:space="preserve"> Ph.D., Mgr. Jan Bíba</w:t>
      </w:r>
      <w:r w:rsidR="002E38D1" w:rsidRPr="00EE6FC5">
        <w:rPr>
          <w:b w:val="0"/>
          <w:sz w:val="24"/>
          <w:szCs w:val="24"/>
        </w:rPr>
        <w:t>,</w:t>
      </w:r>
      <w:r w:rsidR="00483334" w:rsidRPr="00EE6FC5">
        <w:rPr>
          <w:b w:val="0"/>
          <w:sz w:val="24"/>
          <w:szCs w:val="24"/>
        </w:rPr>
        <w:t xml:space="preserve"> Ph.D., </w:t>
      </w:r>
      <w:r w:rsidR="007D50F2" w:rsidRPr="00EE6FC5">
        <w:rPr>
          <w:b w:val="0"/>
          <w:sz w:val="24"/>
          <w:szCs w:val="24"/>
        </w:rPr>
        <w:t xml:space="preserve">Mgr. Jan Bičovský, Ph.D., </w:t>
      </w:r>
      <w:r w:rsidR="00483334" w:rsidRPr="00EE6FC5">
        <w:rPr>
          <w:b w:val="0"/>
          <w:sz w:val="24"/>
          <w:szCs w:val="24"/>
        </w:rPr>
        <w:t xml:space="preserve">Matěj Carda, </w:t>
      </w:r>
      <w:r w:rsidR="007D50F2" w:rsidRPr="00EE6FC5">
        <w:rPr>
          <w:b w:val="0"/>
          <w:sz w:val="24"/>
          <w:szCs w:val="24"/>
        </w:rPr>
        <w:t>PhDr. Mgr. Jan Červenka</w:t>
      </w:r>
      <w:r w:rsidR="002E38D1" w:rsidRPr="00EE6FC5">
        <w:rPr>
          <w:b w:val="0"/>
          <w:sz w:val="24"/>
          <w:szCs w:val="24"/>
        </w:rPr>
        <w:t>,</w:t>
      </w:r>
      <w:r w:rsidR="007D50F2" w:rsidRPr="00EE6FC5">
        <w:rPr>
          <w:b w:val="0"/>
          <w:sz w:val="24"/>
          <w:szCs w:val="24"/>
        </w:rPr>
        <w:t xml:space="preserve"> Ph.D., Edita Taida Djakoualnová, </w:t>
      </w:r>
      <w:r w:rsidR="00483334" w:rsidRPr="00EE6FC5">
        <w:rPr>
          <w:b w:val="0"/>
          <w:sz w:val="24"/>
          <w:szCs w:val="24"/>
        </w:rPr>
        <w:t xml:space="preserve">Bc. Renáta </w:t>
      </w:r>
      <w:r w:rsidR="00483334" w:rsidRPr="00EE6FC5">
        <w:rPr>
          <w:rStyle w:val="il"/>
          <w:b w:val="0"/>
          <w:sz w:val="24"/>
          <w:szCs w:val="24"/>
        </w:rPr>
        <w:t>Doanová</w:t>
      </w:r>
      <w:r w:rsidR="00483334" w:rsidRPr="00EE6FC5">
        <w:rPr>
          <w:b w:val="0"/>
          <w:sz w:val="24"/>
          <w:szCs w:val="24"/>
        </w:rPr>
        <w:t xml:space="preserve">, </w:t>
      </w:r>
      <w:r w:rsidR="00AB7106" w:rsidRPr="00EE6FC5">
        <w:rPr>
          <w:b w:val="0"/>
          <w:sz w:val="24"/>
          <w:szCs w:val="24"/>
        </w:rPr>
        <w:t>PhDr. Mgr. Vít Dovalil</w:t>
      </w:r>
      <w:r w:rsidR="002E38D1" w:rsidRPr="00EE6FC5">
        <w:rPr>
          <w:b w:val="0"/>
          <w:sz w:val="24"/>
          <w:szCs w:val="24"/>
        </w:rPr>
        <w:t>,</w:t>
      </w:r>
      <w:r w:rsidR="00AB7106" w:rsidRPr="00EE6FC5">
        <w:rPr>
          <w:b w:val="0"/>
          <w:sz w:val="24"/>
          <w:szCs w:val="24"/>
        </w:rPr>
        <w:t xml:space="preserve"> Ph.D., </w:t>
      </w:r>
      <w:r w:rsidR="00483334" w:rsidRPr="00EE6FC5">
        <w:rPr>
          <w:b w:val="0"/>
          <w:sz w:val="24"/>
          <w:szCs w:val="24"/>
        </w:rPr>
        <w:t xml:space="preserve">Dominik Fiala, </w:t>
      </w:r>
      <w:r w:rsidR="007D50F2" w:rsidRPr="00EE6FC5">
        <w:rPr>
          <w:b w:val="0"/>
          <w:sz w:val="24"/>
          <w:szCs w:val="24"/>
        </w:rPr>
        <w:t xml:space="preserve">doc. Mirjam Friedová, Ph.D., Kateřina Fuksová, </w:t>
      </w:r>
      <w:r w:rsidR="00483334" w:rsidRPr="00EE6FC5">
        <w:rPr>
          <w:b w:val="0"/>
          <w:sz w:val="24"/>
          <w:szCs w:val="24"/>
        </w:rPr>
        <w:t xml:space="preserve">PhDr. Zdeňka Hrnčířová, </w:t>
      </w:r>
      <w:r w:rsidR="006D5F67" w:rsidRPr="00EE6FC5">
        <w:rPr>
          <w:b w:val="0"/>
          <w:sz w:val="24"/>
          <w:szCs w:val="24"/>
        </w:rPr>
        <w:t>Mgr. Martin Hříbek</w:t>
      </w:r>
      <w:r w:rsidR="002E38D1" w:rsidRPr="00EE6FC5">
        <w:rPr>
          <w:b w:val="0"/>
          <w:sz w:val="24"/>
          <w:szCs w:val="24"/>
        </w:rPr>
        <w:t>,</w:t>
      </w:r>
      <w:r w:rsidR="006D5F67" w:rsidRPr="00EE6FC5">
        <w:rPr>
          <w:b w:val="0"/>
          <w:sz w:val="24"/>
          <w:szCs w:val="24"/>
        </w:rPr>
        <w:t xml:space="preserve"> Ph.D., </w:t>
      </w:r>
      <w:r w:rsidR="007E2B55" w:rsidRPr="00EE6FC5">
        <w:rPr>
          <w:b w:val="0"/>
          <w:sz w:val="24"/>
          <w:szCs w:val="24"/>
        </w:rPr>
        <w:t>doc. PhDr. Marek Jakoubek</w:t>
      </w:r>
      <w:r w:rsidR="002E38D1" w:rsidRPr="00EE6FC5">
        <w:rPr>
          <w:b w:val="0"/>
          <w:sz w:val="24"/>
          <w:szCs w:val="24"/>
        </w:rPr>
        <w:t>,</w:t>
      </w:r>
      <w:r w:rsidR="007E2B55" w:rsidRPr="00EE6FC5">
        <w:rPr>
          <w:b w:val="0"/>
          <w:sz w:val="24"/>
          <w:szCs w:val="24"/>
        </w:rPr>
        <w:t xml:space="preserve"> Ph.D., Ph.D., </w:t>
      </w:r>
      <w:r w:rsidR="007D50F2" w:rsidRPr="00EE6FC5">
        <w:rPr>
          <w:b w:val="0"/>
          <w:sz w:val="24"/>
          <w:szCs w:val="24"/>
        </w:rPr>
        <w:t xml:space="preserve">Kristýna Jenerálová, </w:t>
      </w:r>
      <w:r w:rsidR="00680475" w:rsidRPr="00EE6FC5">
        <w:rPr>
          <w:b w:val="0"/>
          <w:sz w:val="24"/>
          <w:szCs w:val="24"/>
        </w:rPr>
        <w:t xml:space="preserve">Alžběta Kálalová, </w:t>
      </w:r>
      <w:r w:rsidR="007D50F2" w:rsidRPr="00EE6FC5">
        <w:rPr>
          <w:b w:val="0"/>
          <w:sz w:val="24"/>
          <w:szCs w:val="24"/>
        </w:rPr>
        <w:t>Anna Kleinová, doc. PhDr. Vojtěch Kolman</w:t>
      </w:r>
      <w:r w:rsidR="0078645A">
        <w:rPr>
          <w:b w:val="0"/>
          <w:sz w:val="24"/>
          <w:szCs w:val="24"/>
        </w:rPr>
        <w:t>, Ph.D.</w:t>
      </w:r>
      <w:r w:rsidR="007D50F2" w:rsidRPr="00EE6FC5">
        <w:rPr>
          <w:b w:val="0"/>
          <w:sz w:val="24"/>
          <w:szCs w:val="24"/>
        </w:rPr>
        <w:t xml:space="preserve">, </w:t>
      </w:r>
      <w:r w:rsidR="006D5F67" w:rsidRPr="00EE6FC5">
        <w:rPr>
          <w:b w:val="0"/>
          <w:sz w:val="24"/>
          <w:szCs w:val="24"/>
        </w:rPr>
        <w:t xml:space="preserve">Veronika Kopišovská, </w:t>
      </w:r>
      <w:r w:rsidR="007D50F2" w:rsidRPr="00EE6FC5">
        <w:rPr>
          <w:b w:val="0"/>
          <w:sz w:val="24"/>
          <w:szCs w:val="24"/>
        </w:rPr>
        <w:t xml:space="preserve">Ph.D., </w:t>
      </w:r>
      <w:r w:rsidR="00483334" w:rsidRPr="00EE6FC5">
        <w:rPr>
          <w:b w:val="0"/>
          <w:sz w:val="24"/>
          <w:szCs w:val="24"/>
        </w:rPr>
        <w:t>PhDr. Zuzana Korecká</w:t>
      </w:r>
      <w:r w:rsidR="002E38D1" w:rsidRPr="00EE6FC5">
        <w:rPr>
          <w:b w:val="0"/>
          <w:sz w:val="24"/>
          <w:szCs w:val="24"/>
        </w:rPr>
        <w:t>,</w:t>
      </w:r>
      <w:r w:rsidR="00483334" w:rsidRPr="00EE6FC5">
        <w:rPr>
          <w:b w:val="0"/>
          <w:sz w:val="24"/>
          <w:szCs w:val="24"/>
        </w:rPr>
        <w:t xml:space="preserve"> Ph.D., </w:t>
      </w:r>
      <w:r w:rsidR="006D5F67" w:rsidRPr="00EE6FC5">
        <w:rPr>
          <w:b w:val="0"/>
          <w:sz w:val="24"/>
          <w:szCs w:val="24"/>
        </w:rPr>
        <w:t>PhDr. Jan Koura</w:t>
      </w:r>
      <w:r w:rsidR="002E38D1" w:rsidRPr="00EE6FC5">
        <w:rPr>
          <w:b w:val="0"/>
          <w:sz w:val="24"/>
          <w:szCs w:val="24"/>
        </w:rPr>
        <w:t>,</w:t>
      </w:r>
      <w:r w:rsidR="006D5F67" w:rsidRPr="00EE6FC5">
        <w:rPr>
          <w:b w:val="0"/>
          <w:sz w:val="24"/>
          <w:szCs w:val="24"/>
        </w:rPr>
        <w:t xml:space="preserve"> Ph.D., </w:t>
      </w:r>
      <w:r w:rsidR="007D50F2" w:rsidRPr="00EE6FC5">
        <w:rPr>
          <w:b w:val="0"/>
          <w:sz w:val="24"/>
          <w:szCs w:val="24"/>
        </w:rPr>
        <w:t>Mgr. Renata Landgráfová</w:t>
      </w:r>
      <w:r w:rsidR="0078645A">
        <w:rPr>
          <w:b w:val="0"/>
          <w:sz w:val="24"/>
          <w:szCs w:val="24"/>
        </w:rPr>
        <w:t>, Ph.D.</w:t>
      </w:r>
      <w:r w:rsidR="002E38D1" w:rsidRPr="00EE6FC5">
        <w:rPr>
          <w:b w:val="0"/>
          <w:sz w:val="24"/>
          <w:szCs w:val="24"/>
        </w:rPr>
        <w:t>,</w:t>
      </w:r>
      <w:r w:rsidR="007D50F2" w:rsidRPr="00EE6FC5">
        <w:rPr>
          <w:b w:val="0"/>
          <w:sz w:val="24"/>
          <w:szCs w:val="24"/>
        </w:rPr>
        <w:t xml:space="preserve"> </w:t>
      </w:r>
      <w:r w:rsidR="002618DC" w:rsidRPr="002618DC">
        <w:rPr>
          <w:b w:val="0"/>
          <w:sz w:val="24"/>
          <w:szCs w:val="24"/>
        </w:rPr>
        <w:t>Mgr. Eva Lehečková</w:t>
      </w:r>
      <w:r w:rsidR="002618DC">
        <w:rPr>
          <w:b w:val="0"/>
          <w:sz w:val="24"/>
          <w:szCs w:val="24"/>
        </w:rPr>
        <w:t>,</w:t>
      </w:r>
      <w:r w:rsidR="002618DC" w:rsidRPr="002618DC">
        <w:rPr>
          <w:b w:val="0"/>
          <w:sz w:val="24"/>
          <w:szCs w:val="24"/>
        </w:rPr>
        <w:t xml:space="preserve"> Ph.D.</w:t>
      </w:r>
      <w:r w:rsidR="002618DC">
        <w:rPr>
          <w:b w:val="0"/>
          <w:sz w:val="24"/>
          <w:szCs w:val="24"/>
        </w:rPr>
        <w:t>,</w:t>
      </w:r>
      <w:r w:rsidR="002618DC" w:rsidRPr="002618DC">
        <w:rPr>
          <w:b w:val="0"/>
          <w:sz w:val="24"/>
          <w:szCs w:val="24"/>
        </w:rPr>
        <w:t xml:space="preserve"> </w:t>
      </w:r>
      <w:r w:rsidR="007D50F2" w:rsidRPr="00EE6FC5">
        <w:rPr>
          <w:b w:val="0"/>
          <w:sz w:val="24"/>
          <w:szCs w:val="24"/>
        </w:rPr>
        <w:t xml:space="preserve">Ph.D., Ing. Filip Malý, </w:t>
      </w:r>
      <w:r w:rsidR="006D5F67" w:rsidRPr="00EE6FC5">
        <w:rPr>
          <w:b w:val="0"/>
          <w:sz w:val="24"/>
          <w:szCs w:val="24"/>
        </w:rPr>
        <w:t xml:space="preserve">Mgr. Rachel Mikos, </w:t>
      </w:r>
      <w:r w:rsidR="007E2B55" w:rsidRPr="00EE6FC5">
        <w:rPr>
          <w:b w:val="0"/>
          <w:sz w:val="24"/>
          <w:szCs w:val="24"/>
        </w:rPr>
        <w:t>Bc. Adriana Neubauerová,</w:t>
      </w:r>
      <w:r w:rsidR="006D5F67" w:rsidRPr="00EE6FC5">
        <w:rPr>
          <w:b w:val="0"/>
          <w:sz w:val="24"/>
          <w:szCs w:val="24"/>
        </w:rPr>
        <w:t xml:space="preserve"> Mgr. Petr Píša,</w:t>
      </w:r>
      <w:r w:rsidR="007D50F2" w:rsidRPr="00EE6FC5">
        <w:rPr>
          <w:b w:val="0"/>
          <w:sz w:val="24"/>
          <w:szCs w:val="24"/>
        </w:rPr>
        <w:t xml:space="preserve"> PhDr. Mgr. Jan Pokorný</w:t>
      </w:r>
      <w:r w:rsidR="002E38D1" w:rsidRPr="00EE6FC5">
        <w:rPr>
          <w:b w:val="0"/>
          <w:sz w:val="24"/>
          <w:szCs w:val="24"/>
        </w:rPr>
        <w:t>,</w:t>
      </w:r>
      <w:r w:rsidR="007D50F2" w:rsidRPr="00EE6FC5">
        <w:rPr>
          <w:b w:val="0"/>
          <w:sz w:val="24"/>
          <w:szCs w:val="24"/>
        </w:rPr>
        <w:t xml:space="preserve"> Ph.D., </w:t>
      </w:r>
      <w:r w:rsidR="00AB7106" w:rsidRPr="00EE6FC5">
        <w:rPr>
          <w:b w:val="0"/>
          <w:sz w:val="24"/>
          <w:szCs w:val="24"/>
        </w:rPr>
        <w:t xml:space="preserve">Bronislav Poul, </w:t>
      </w:r>
      <w:r w:rsidR="006D5F67" w:rsidRPr="00EE6FC5">
        <w:rPr>
          <w:b w:val="0"/>
          <w:sz w:val="24"/>
          <w:szCs w:val="24"/>
        </w:rPr>
        <w:t xml:space="preserve">dr. Petr Prokopík, </w:t>
      </w:r>
      <w:r w:rsidR="00483334" w:rsidRPr="00EE6FC5">
        <w:rPr>
          <w:b w:val="0"/>
          <w:sz w:val="24"/>
          <w:szCs w:val="24"/>
        </w:rPr>
        <w:t xml:space="preserve">Lenka Přichystalová, </w:t>
      </w:r>
      <w:r w:rsidR="00680475" w:rsidRPr="00EE6FC5">
        <w:rPr>
          <w:b w:val="0"/>
          <w:sz w:val="24"/>
          <w:szCs w:val="24"/>
        </w:rPr>
        <w:t>PhDr. Mgr. Marek Příhoda</w:t>
      </w:r>
      <w:r w:rsidR="002E38D1" w:rsidRPr="00EE6FC5">
        <w:rPr>
          <w:b w:val="0"/>
          <w:sz w:val="24"/>
          <w:szCs w:val="24"/>
        </w:rPr>
        <w:t>,</w:t>
      </w:r>
      <w:r w:rsidR="00680475" w:rsidRPr="00EE6FC5">
        <w:rPr>
          <w:b w:val="0"/>
          <w:sz w:val="24"/>
          <w:szCs w:val="24"/>
        </w:rPr>
        <w:t xml:space="preserve"> Ph.D., </w:t>
      </w:r>
      <w:r w:rsidR="00483334" w:rsidRPr="00EE6FC5">
        <w:rPr>
          <w:b w:val="0"/>
          <w:sz w:val="24"/>
          <w:szCs w:val="24"/>
        </w:rPr>
        <w:t>Mgr. Lucie Sedláčková</w:t>
      </w:r>
      <w:r w:rsidR="002E38D1" w:rsidRPr="00EE6FC5">
        <w:rPr>
          <w:b w:val="0"/>
          <w:sz w:val="24"/>
          <w:szCs w:val="24"/>
        </w:rPr>
        <w:t>,</w:t>
      </w:r>
      <w:r w:rsidR="00483334" w:rsidRPr="00EE6FC5">
        <w:rPr>
          <w:b w:val="0"/>
          <w:sz w:val="24"/>
          <w:szCs w:val="24"/>
        </w:rPr>
        <w:t xml:space="preserve"> Ph.D.,</w:t>
      </w:r>
      <w:r w:rsidR="00AB7106" w:rsidRPr="00EE6FC5">
        <w:rPr>
          <w:b w:val="0"/>
          <w:sz w:val="24"/>
          <w:szCs w:val="24"/>
        </w:rPr>
        <w:t xml:space="preserve"> Mgr. Marián Sloboda</w:t>
      </w:r>
      <w:r w:rsidR="002E38D1" w:rsidRPr="00EE6FC5">
        <w:rPr>
          <w:b w:val="0"/>
          <w:sz w:val="24"/>
          <w:szCs w:val="24"/>
        </w:rPr>
        <w:t>,</w:t>
      </w:r>
      <w:r w:rsidR="00AB7106" w:rsidRPr="00EE6FC5">
        <w:rPr>
          <w:b w:val="0"/>
          <w:sz w:val="24"/>
          <w:szCs w:val="24"/>
        </w:rPr>
        <w:t xml:space="preserve"> Ph.D.,</w:t>
      </w:r>
      <w:r w:rsidR="00483334" w:rsidRPr="00EE6FC5">
        <w:rPr>
          <w:b w:val="0"/>
          <w:sz w:val="24"/>
          <w:szCs w:val="24"/>
        </w:rPr>
        <w:t xml:space="preserve"> </w:t>
      </w:r>
      <w:r w:rsidR="00405822">
        <w:rPr>
          <w:b w:val="0"/>
          <w:sz w:val="24"/>
          <w:szCs w:val="24"/>
        </w:rPr>
        <w:t xml:space="preserve">Bc. </w:t>
      </w:r>
      <w:r w:rsidR="007D50F2" w:rsidRPr="00EE6FC5">
        <w:rPr>
          <w:b w:val="0"/>
          <w:sz w:val="24"/>
          <w:szCs w:val="24"/>
        </w:rPr>
        <w:t xml:space="preserve">Radka Skácelová, </w:t>
      </w:r>
      <w:r w:rsidR="00483334" w:rsidRPr="00EE6FC5">
        <w:rPr>
          <w:b w:val="0"/>
          <w:sz w:val="24"/>
          <w:szCs w:val="24"/>
        </w:rPr>
        <w:t>PhDr. Jaroslav Skupnik</w:t>
      </w:r>
      <w:r w:rsidR="002E38D1" w:rsidRPr="00EE6FC5">
        <w:rPr>
          <w:b w:val="0"/>
          <w:sz w:val="24"/>
          <w:szCs w:val="24"/>
        </w:rPr>
        <w:t>,</w:t>
      </w:r>
      <w:r w:rsidR="00483334" w:rsidRPr="00EE6FC5">
        <w:rPr>
          <w:b w:val="0"/>
          <w:sz w:val="24"/>
          <w:szCs w:val="24"/>
        </w:rPr>
        <w:t xml:space="preserve"> Ph.D., </w:t>
      </w:r>
      <w:r w:rsidR="007D50F2" w:rsidRPr="00EE6FC5">
        <w:rPr>
          <w:b w:val="0"/>
          <w:sz w:val="24"/>
          <w:szCs w:val="24"/>
        </w:rPr>
        <w:t xml:space="preserve">Lucie Součková, </w:t>
      </w:r>
      <w:r w:rsidR="00220CE3" w:rsidRPr="00EE6FC5">
        <w:rPr>
          <w:b w:val="0"/>
          <w:sz w:val="24"/>
          <w:szCs w:val="24"/>
        </w:rPr>
        <w:t>doc. PhDr. Martin Soukup</w:t>
      </w:r>
      <w:r w:rsidR="00680475" w:rsidRPr="00EE6FC5">
        <w:rPr>
          <w:b w:val="0"/>
          <w:sz w:val="24"/>
          <w:szCs w:val="24"/>
        </w:rPr>
        <w:t>,</w:t>
      </w:r>
      <w:r w:rsidR="00220CE3" w:rsidRPr="00EE6FC5">
        <w:rPr>
          <w:b w:val="0"/>
          <w:sz w:val="24"/>
          <w:szCs w:val="24"/>
        </w:rPr>
        <w:t xml:space="preserve"> Ph.D., </w:t>
      </w:r>
      <w:r w:rsidR="00680475" w:rsidRPr="00EE6FC5">
        <w:rPr>
          <w:b w:val="0"/>
          <w:sz w:val="24"/>
          <w:szCs w:val="24"/>
        </w:rPr>
        <w:t>Mgr. Pavel Štoll, Ph.D.</w:t>
      </w:r>
      <w:r w:rsidR="0063243D">
        <w:rPr>
          <w:b w:val="0"/>
          <w:sz w:val="24"/>
          <w:szCs w:val="24"/>
        </w:rPr>
        <w:t>,</w:t>
      </w:r>
      <w:r w:rsidR="00680475" w:rsidRPr="00EE6FC5">
        <w:rPr>
          <w:b w:val="0"/>
          <w:sz w:val="24"/>
          <w:szCs w:val="24"/>
        </w:rPr>
        <w:t xml:space="preserve"> </w:t>
      </w:r>
      <w:r w:rsidR="007D50F2" w:rsidRPr="00EE6FC5">
        <w:rPr>
          <w:b w:val="0"/>
          <w:sz w:val="24"/>
          <w:szCs w:val="24"/>
        </w:rPr>
        <w:t>Kristián Těmín,</w:t>
      </w:r>
      <w:r w:rsidR="00483334" w:rsidRPr="00EE6FC5">
        <w:rPr>
          <w:b w:val="0"/>
          <w:sz w:val="24"/>
          <w:szCs w:val="24"/>
        </w:rPr>
        <w:t xml:space="preserve"> Mgr. Ondřej Tichý, Ph.D.,</w:t>
      </w:r>
      <w:r w:rsidR="007D50F2" w:rsidRPr="00EE6FC5">
        <w:rPr>
          <w:b w:val="0"/>
          <w:sz w:val="24"/>
          <w:szCs w:val="24"/>
        </w:rPr>
        <w:t xml:space="preserve"> Bc. Barbora Truksová,</w:t>
      </w:r>
      <w:r w:rsidR="00483334" w:rsidRPr="00EE6FC5">
        <w:rPr>
          <w:b w:val="0"/>
          <w:sz w:val="24"/>
          <w:szCs w:val="24"/>
        </w:rPr>
        <w:t xml:space="preserve"> Bc. Martina Vokáčová, Mgr. Kateřina Volná, </w:t>
      </w:r>
      <w:r w:rsidR="006D5F67" w:rsidRPr="00EE6FC5">
        <w:rPr>
          <w:b w:val="0"/>
          <w:sz w:val="24"/>
          <w:szCs w:val="24"/>
        </w:rPr>
        <w:t xml:space="preserve">Bc. Veronika Vopelková, </w:t>
      </w:r>
      <w:r w:rsidR="00680475" w:rsidRPr="00EE6FC5">
        <w:rPr>
          <w:b w:val="0"/>
          <w:sz w:val="24"/>
          <w:szCs w:val="24"/>
        </w:rPr>
        <w:t xml:space="preserve">Jakub Vozáb, </w:t>
      </w:r>
      <w:r w:rsidR="006D5F67" w:rsidRPr="00EE6FC5">
        <w:rPr>
          <w:b w:val="0"/>
          <w:sz w:val="24"/>
          <w:szCs w:val="24"/>
        </w:rPr>
        <w:t xml:space="preserve">Mgr. Karolína Vyskočilová, </w:t>
      </w:r>
      <w:r w:rsidR="00220CE3" w:rsidRPr="00EE6FC5">
        <w:rPr>
          <w:b w:val="0"/>
          <w:sz w:val="24"/>
          <w:szCs w:val="24"/>
        </w:rPr>
        <w:t>Mgr. et Mgr. Štěpán Zbytovský</w:t>
      </w:r>
      <w:r w:rsidR="002E38D1" w:rsidRPr="00EE6FC5">
        <w:rPr>
          <w:b w:val="0"/>
          <w:sz w:val="24"/>
          <w:szCs w:val="24"/>
        </w:rPr>
        <w:t>,</w:t>
      </w:r>
      <w:r w:rsidR="00220CE3" w:rsidRPr="00EE6FC5">
        <w:rPr>
          <w:b w:val="0"/>
          <w:sz w:val="24"/>
          <w:szCs w:val="24"/>
        </w:rPr>
        <w:t xml:space="preserve"> Ph.D., </w:t>
      </w:r>
      <w:r w:rsidR="00483334" w:rsidRPr="00EE6FC5">
        <w:rPr>
          <w:b w:val="0"/>
          <w:sz w:val="24"/>
          <w:szCs w:val="24"/>
        </w:rPr>
        <w:t>Kateřina Zikmundová</w:t>
      </w:r>
      <w:r w:rsidR="00220CE3" w:rsidRPr="00EE6FC5">
        <w:rPr>
          <w:b w:val="0"/>
          <w:sz w:val="24"/>
          <w:szCs w:val="24"/>
        </w:rPr>
        <w:t>,</w:t>
      </w:r>
      <w:r w:rsidR="007D50F2" w:rsidRPr="00EE6FC5">
        <w:rPr>
          <w:b w:val="0"/>
          <w:sz w:val="24"/>
          <w:szCs w:val="24"/>
        </w:rPr>
        <w:t xml:space="preserve"> Tereza Zikmundová, </w:t>
      </w:r>
      <w:r w:rsidR="006D5F67" w:rsidRPr="00EE6FC5">
        <w:rPr>
          <w:b w:val="0"/>
          <w:sz w:val="24"/>
          <w:szCs w:val="24"/>
        </w:rPr>
        <w:t>Mgr. Veronika Zikmundová, Ph.D.</w:t>
      </w:r>
    </w:p>
    <w:p w:rsidR="00F13CB1" w:rsidRDefault="00F13CB1" w:rsidP="002C2FA3">
      <w:pPr>
        <w:spacing w:after="100" w:afterAutospacing="1"/>
        <w:ind w:left="0" w:firstLine="0"/>
        <w:rPr>
          <w:rFonts w:ascii="Times New Roman" w:eastAsia="Times New Roman" w:hAnsi="Times New Roman" w:cs="Times New Roman"/>
          <w:i/>
          <w:sz w:val="24"/>
          <w:szCs w:val="24"/>
          <w:lang w:eastAsia="cs-CZ"/>
        </w:rPr>
      </w:pPr>
      <w:r w:rsidRPr="00C20B09">
        <w:rPr>
          <w:rFonts w:ascii="Times New Roman" w:eastAsia="Times New Roman" w:hAnsi="Times New Roman" w:cs="Times New Roman"/>
          <w:i/>
          <w:sz w:val="24"/>
          <w:szCs w:val="24"/>
          <w:lang w:eastAsia="cs-CZ"/>
        </w:rPr>
        <w:t>Návrh programu:</w:t>
      </w:r>
    </w:p>
    <w:p w:rsidR="00F13CB1" w:rsidRP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Program zasedání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9" w:history="1">
        <w:r w:rsidR="00F13CB1" w:rsidRPr="00F13CB1">
          <w:rPr>
            <w:rFonts w:ascii="Times New Roman" w:eastAsia="Times New Roman" w:hAnsi="Times New Roman" w:cs="Times New Roman"/>
            <w:sz w:val="24"/>
            <w:szCs w:val="24"/>
            <w:lang w:eastAsia="cs-CZ"/>
          </w:rPr>
          <w:t>Zápis ze 7. zasedání AS FF UK</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Akreditace </w:t>
      </w:r>
    </w:p>
    <w:p w:rsidR="00F13CB1" w:rsidRP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Podmínky přijímacího řízení na FF UK pro akademický rok 2015/2016 – čtyřletý Ph.D. obor Religionistika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0" w:tgtFrame="_blank" w:history="1">
        <w:r w:rsidR="00F13CB1" w:rsidRPr="00F13CB1">
          <w:rPr>
            <w:rFonts w:ascii="Times New Roman" w:eastAsia="Times New Roman" w:hAnsi="Times New Roman" w:cs="Times New Roman"/>
            <w:sz w:val="24"/>
            <w:szCs w:val="24"/>
            <w:lang w:eastAsia="cs-CZ"/>
          </w:rPr>
          <w:t>Informace o dalším postupu ve věci nové proděkanky pro studium</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1" w:tgtFrame="_blank" w:history="1">
        <w:r w:rsidR="00F13CB1" w:rsidRPr="00F13CB1">
          <w:rPr>
            <w:rFonts w:ascii="Times New Roman" w:eastAsia="Times New Roman" w:hAnsi="Times New Roman" w:cs="Times New Roman"/>
            <w:sz w:val="24"/>
            <w:szCs w:val="24"/>
            <w:lang w:eastAsia="cs-CZ"/>
          </w:rPr>
          <w:t>Aktualizace složení kolegia děkana</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2" w:history="1">
        <w:r w:rsidR="00F13CB1" w:rsidRPr="00F13CB1">
          <w:rPr>
            <w:rFonts w:ascii="Times New Roman" w:eastAsia="Times New Roman" w:hAnsi="Times New Roman" w:cs="Times New Roman"/>
            <w:sz w:val="24"/>
            <w:szCs w:val="24"/>
            <w:lang w:eastAsia="cs-CZ"/>
          </w:rPr>
          <w:t>Návrh na doplnění Studijní komise</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3" w:tgtFrame="_blank" w:history="1">
        <w:r w:rsidR="00F13CB1" w:rsidRPr="00F13CB1">
          <w:rPr>
            <w:rFonts w:ascii="Times New Roman" w:eastAsia="Times New Roman" w:hAnsi="Times New Roman" w:cs="Times New Roman"/>
            <w:sz w:val="24"/>
            <w:szCs w:val="24"/>
            <w:lang w:eastAsia="cs-CZ"/>
          </w:rPr>
          <w:t>Návrh na doplnění Komise pro vědu</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Informace o setkání děkanky FF UK s pracovníky ÚGS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4" w:tgtFrame="_blank" w:history="1">
        <w:r w:rsidR="00F13CB1" w:rsidRPr="00F13CB1">
          <w:rPr>
            <w:rFonts w:ascii="Times New Roman" w:eastAsia="Times New Roman" w:hAnsi="Times New Roman" w:cs="Times New Roman"/>
            <w:sz w:val="24"/>
            <w:szCs w:val="24"/>
            <w:lang w:eastAsia="cs-CZ"/>
          </w:rPr>
          <w:t>Situace studijního oboru Nizozemský jazyk a literatura</w:t>
        </w:r>
      </w:hyperlink>
      <w:r w:rsidR="00F13CB1" w:rsidRPr="00F13CB1">
        <w:rPr>
          <w:rFonts w:ascii="Times New Roman" w:eastAsia="Times New Roman" w:hAnsi="Times New Roman" w:cs="Times New Roman"/>
          <w:sz w:val="24"/>
          <w:szCs w:val="24"/>
          <w:lang w:eastAsia="cs-CZ"/>
        </w:rPr>
        <w:t xml:space="preserve"> </w:t>
      </w:r>
    </w:p>
    <w:p w:rsidR="00F13CB1" w:rsidRPr="00F13CB1" w:rsidRDefault="00003705"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hyperlink r:id="rId15" w:tgtFrame="_blank" w:history="1">
        <w:r w:rsidR="00F13CB1" w:rsidRPr="00F13CB1">
          <w:rPr>
            <w:rFonts w:ascii="Times New Roman" w:eastAsia="Times New Roman" w:hAnsi="Times New Roman" w:cs="Times New Roman"/>
            <w:sz w:val="24"/>
            <w:szCs w:val="24"/>
            <w:lang w:eastAsia="cs-CZ"/>
          </w:rPr>
          <w:t>Prezentace k hospodaření fakulty</w:t>
        </w:r>
      </w:hyperlink>
      <w:r w:rsidR="00F13CB1" w:rsidRPr="00F13CB1">
        <w:rPr>
          <w:rFonts w:ascii="Times New Roman" w:eastAsia="Times New Roman" w:hAnsi="Times New Roman" w:cs="Times New Roman"/>
          <w:sz w:val="24"/>
          <w:szCs w:val="24"/>
          <w:lang w:eastAsia="cs-CZ"/>
        </w:rPr>
        <w:t xml:space="preserve"> </w:t>
      </w:r>
    </w:p>
    <w:p w:rsid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 xml:space="preserve">Situace na Ústavu etnologie </w:t>
      </w:r>
    </w:p>
    <w:p w:rsidR="00F13CB1" w:rsidRDefault="00F13CB1" w:rsidP="002C2FA3">
      <w:pPr>
        <w:pStyle w:val="ListParagraph"/>
        <w:numPr>
          <w:ilvl w:val="0"/>
          <w:numId w:val="5"/>
        </w:numPr>
        <w:spacing w:after="100" w:afterAutospacing="1"/>
        <w:rPr>
          <w:rFonts w:ascii="Times New Roman" w:eastAsia="Times New Roman" w:hAnsi="Times New Roman" w:cs="Times New Roman"/>
          <w:sz w:val="24"/>
          <w:szCs w:val="24"/>
          <w:lang w:eastAsia="cs-CZ"/>
        </w:rPr>
      </w:pPr>
      <w:r w:rsidRPr="00F13CB1">
        <w:rPr>
          <w:rFonts w:ascii="Times New Roman" w:eastAsia="Times New Roman" w:hAnsi="Times New Roman" w:cs="Times New Roman"/>
          <w:sz w:val="24"/>
          <w:szCs w:val="24"/>
          <w:lang w:eastAsia="cs-CZ"/>
        </w:rPr>
        <w:t>Různé</w:t>
      </w:r>
    </w:p>
    <w:p w:rsidR="00F13CB1" w:rsidRPr="00F13CB1" w:rsidRDefault="00F13CB1" w:rsidP="002C2FA3">
      <w:pPr>
        <w:pStyle w:val="ListParagraph"/>
        <w:spacing w:after="100" w:afterAutospacing="1"/>
        <w:ind w:firstLine="0"/>
        <w:rPr>
          <w:rFonts w:ascii="Times New Roman" w:eastAsia="Times New Roman" w:hAnsi="Times New Roman" w:cs="Times New Roman"/>
          <w:sz w:val="24"/>
          <w:szCs w:val="24"/>
          <w:lang w:eastAsia="cs-CZ"/>
        </w:rPr>
      </w:pPr>
    </w:p>
    <w:p w:rsidR="00F13CB1" w:rsidRPr="00C20B09" w:rsidRDefault="00F13CB1" w:rsidP="002C2FA3">
      <w:pPr>
        <w:spacing w:after="100" w:afterAutospacing="1"/>
        <w:ind w:left="0" w:firstLine="0"/>
        <w:rPr>
          <w:rFonts w:ascii="Times New Roman" w:hAnsi="Times New Roman" w:cs="Times New Roman"/>
          <w:i/>
          <w:sz w:val="24"/>
          <w:szCs w:val="24"/>
          <w:u w:val="single"/>
        </w:rPr>
      </w:pPr>
      <w:r w:rsidRPr="00C20B09">
        <w:rPr>
          <w:rFonts w:ascii="Times New Roman" w:hAnsi="Times New Roman" w:cs="Times New Roman"/>
          <w:i/>
          <w:sz w:val="24"/>
          <w:szCs w:val="24"/>
          <w:u w:val="single"/>
        </w:rPr>
        <w:t>1. Program zasedání</w:t>
      </w:r>
    </w:p>
    <w:p w:rsidR="00F13CB1" w:rsidRPr="00C20B09"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Kol. Čermák přivítal přítomné a řekl, že </w:t>
      </w:r>
      <w:r>
        <w:rPr>
          <w:rFonts w:ascii="Times New Roman" w:hAnsi="Times New Roman" w:cs="Times New Roman"/>
          <w:sz w:val="24"/>
          <w:szCs w:val="24"/>
        </w:rPr>
        <w:t xml:space="preserve">kol. </w:t>
      </w:r>
      <w:r w:rsidR="0063243D">
        <w:rPr>
          <w:rFonts w:ascii="Times New Roman" w:hAnsi="Times New Roman" w:cs="Times New Roman"/>
          <w:sz w:val="24"/>
          <w:szCs w:val="24"/>
        </w:rPr>
        <w:t xml:space="preserve">Bárta, kol. </w:t>
      </w:r>
      <w:r>
        <w:rPr>
          <w:rFonts w:ascii="Times New Roman" w:hAnsi="Times New Roman" w:cs="Times New Roman"/>
          <w:sz w:val="24"/>
          <w:szCs w:val="24"/>
        </w:rPr>
        <w:t>Buben, kol. Bláhová, kol. Preininger a kol. Pullmann</w:t>
      </w:r>
      <w:r w:rsidRPr="00C20B09">
        <w:rPr>
          <w:rFonts w:ascii="Times New Roman" w:hAnsi="Times New Roman" w:cs="Times New Roman"/>
          <w:sz w:val="24"/>
          <w:szCs w:val="24"/>
        </w:rPr>
        <w:t xml:space="preserve"> </w:t>
      </w:r>
      <w:r>
        <w:rPr>
          <w:rFonts w:ascii="Times New Roman" w:hAnsi="Times New Roman" w:cs="Times New Roman"/>
          <w:sz w:val="24"/>
          <w:szCs w:val="24"/>
        </w:rPr>
        <w:t xml:space="preserve">jsou </w:t>
      </w:r>
      <w:r w:rsidRPr="00C20B09">
        <w:rPr>
          <w:rFonts w:ascii="Times New Roman" w:hAnsi="Times New Roman" w:cs="Times New Roman"/>
          <w:sz w:val="24"/>
          <w:szCs w:val="24"/>
        </w:rPr>
        <w:t>omluven</w:t>
      </w:r>
      <w:r>
        <w:rPr>
          <w:rFonts w:ascii="Times New Roman" w:hAnsi="Times New Roman" w:cs="Times New Roman"/>
          <w:sz w:val="24"/>
          <w:szCs w:val="24"/>
        </w:rPr>
        <w:t xml:space="preserve">i. </w:t>
      </w:r>
      <w:r w:rsidRPr="00C20B09">
        <w:rPr>
          <w:rFonts w:ascii="Times New Roman" w:hAnsi="Times New Roman" w:cs="Times New Roman"/>
          <w:sz w:val="24"/>
          <w:szCs w:val="24"/>
        </w:rPr>
        <w:t xml:space="preserve">Vyzval senátory k přednesení případných podnětů ke změnám navrženého programu. </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lastRenderedPageBreak/>
        <w:t>Hlasování o navrženém programu: 2</w:t>
      </w:r>
      <w:r>
        <w:rPr>
          <w:rFonts w:ascii="Times New Roman" w:hAnsi="Times New Roman" w:cs="Times New Roman"/>
          <w:sz w:val="24"/>
          <w:szCs w:val="24"/>
        </w:rPr>
        <w:t>5</w:t>
      </w:r>
      <w:r w:rsidRPr="00C20B09">
        <w:rPr>
          <w:rFonts w:ascii="Times New Roman" w:hAnsi="Times New Roman" w:cs="Times New Roman"/>
          <w:sz w:val="24"/>
          <w:szCs w:val="24"/>
        </w:rPr>
        <w:t>-0-0, návrh programu byl schválen.</w:t>
      </w:r>
    </w:p>
    <w:p w:rsidR="00F13CB1" w:rsidRDefault="00F13CB1" w:rsidP="002C2FA3">
      <w:pPr>
        <w:spacing w:after="100" w:afterAutospacing="1"/>
        <w:ind w:left="0" w:firstLine="0"/>
        <w:rPr>
          <w:rFonts w:ascii="Times New Roman" w:hAnsi="Times New Roman" w:cs="Times New Roman"/>
          <w:sz w:val="24"/>
          <w:szCs w:val="24"/>
        </w:rPr>
      </w:pPr>
    </w:p>
    <w:p w:rsidR="00F13CB1" w:rsidRPr="00C20B09" w:rsidRDefault="00F13CB1"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2. Zápis ze 7</w:t>
      </w:r>
      <w:r w:rsidRPr="00C20B09">
        <w:rPr>
          <w:rFonts w:ascii="Times New Roman" w:hAnsi="Times New Roman" w:cs="Times New Roman"/>
          <w:i/>
          <w:sz w:val="24"/>
          <w:szCs w:val="24"/>
          <w:u w:val="single"/>
        </w:rPr>
        <w:t>. zasedání AS FF UK</w:t>
      </w:r>
    </w:p>
    <w:p w:rsidR="0058221D" w:rsidRDefault="0058221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konstatoval, že PAS na základě dodatečných informací překlasifikovalo nepřítomnost kol. Brčáka z „neomluven“ na „omluven“.</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Kol. </w:t>
      </w:r>
      <w:r w:rsidR="007B4736">
        <w:rPr>
          <w:rFonts w:ascii="Times New Roman" w:hAnsi="Times New Roman" w:cs="Times New Roman"/>
          <w:sz w:val="24"/>
          <w:szCs w:val="24"/>
        </w:rPr>
        <w:t>Matys</w:t>
      </w:r>
      <w:r w:rsidRPr="00C20B09">
        <w:rPr>
          <w:rFonts w:ascii="Times New Roman" w:hAnsi="Times New Roman" w:cs="Times New Roman"/>
          <w:sz w:val="24"/>
          <w:szCs w:val="24"/>
        </w:rPr>
        <w:t xml:space="preserve"> uvedl</w:t>
      </w:r>
      <w:r w:rsidR="007B4736">
        <w:rPr>
          <w:rFonts w:ascii="Times New Roman" w:hAnsi="Times New Roman" w:cs="Times New Roman"/>
          <w:sz w:val="24"/>
          <w:szCs w:val="24"/>
        </w:rPr>
        <w:t>a</w:t>
      </w:r>
      <w:r w:rsidRPr="00C20B09">
        <w:rPr>
          <w:rFonts w:ascii="Times New Roman" w:hAnsi="Times New Roman" w:cs="Times New Roman"/>
          <w:sz w:val="24"/>
          <w:szCs w:val="24"/>
        </w:rPr>
        <w:t xml:space="preserve">, že PAS FF UK k zápisu obdrželo připomínky od </w:t>
      </w:r>
      <w:r>
        <w:rPr>
          <w:rFonts w:ascii="Times New Roman" w:hAnsi="Times New Roman" w:cs="Times New Roman"/>
          <w:sz w:val="24"/>
          <w:szCs w:val="24"/>
        </w:rPr>
        <w:t>paní děkanky, proděkana Kolmana, proděkanky Lehečkové, dr. Budiman, kol. Chromého, kol. Harasimowicz a kol. Džupové. Všechny připomínky, které se týkaly jejich vlastního vystoupení</w:t>
      </w:r>
      <w:r w:rsidR="0063243D">
        <w:rPr>
          <w:rFonts w:ascii="Times New Roman" w:hAnsi="Times New Roman" w:cs="Times New Roman"/>
          <w:sz w:val="24"/>
          <w:szCs w:val="24"/>
        </w:rPr>
        <w:t>,</w:t>
      </w:r>
      <w:r>
        <w:rPr>
          <w:rFonts w:ascii="Times New Roman" w:hAnsi="Times New Roman" w:cs="Times New Roman"/>
          <w:sz w:val="24"/>
          <w:szCs w:val="24"/>
        </w:rPr>
        <w:t xml:space="preserve"> byly zapracovány.</w:t>
      </w:r>
    </w:p>
    <w:p w:rsidR="00515CEE" w:rsidRDefault="00515CE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7B4736">
        <w:rPr>
          <w:rFonts w:ascii="Times New Roman" w:hAnsi="Times New Roman" w:cs="Times New Roman"/>
          <w:sz w:val="24"/>
          <w:szCs w:val="24"/>
        </w:rPr>
        <w:t xml:space="preserve">upozornila na skutečnost, že </w:t>
      </w:r>
      <w:r>
        <w:rPr>
          <w:rFonts w:ascii="Times New Roman" w:hAnsi="Times New Roman" w:cs="Times New Roman"/>
          <w:sz w:val="24"/>
          <w:szCs w:val="24"/>
        </w:rPr>
        <w:t xml:space="preserve">v zápisu proděkan Bičovský hovoří o penězích „na </w:t>
      </w:r>
      <w:r w:rsidR="00491C7B">
        <w:rPr>
          <w:rFonts w:ascii="Times New Roman" w:hAnsi="Times New Roman" w:cs="Times New Roman"/>
          <w:sz w:val="24"/>
          <w:szCs w:val="24"/>
        </w:rPr>
        <w:t>stipendistku, která se stará o S</w:t>
      </w:r>
      <w:r>
        <w:rPr>
          <w:rFonts w:ascii="Times New Roman" w:hAnsi="Times New Roman" w:cs="Times New Roman"/>
          <w:sz w:val="24"/>
          <w:szCs w:val="24"/>
        </w:rPr>
        <w:t>tudentskou radu“, ač se ve skutečnosti stará o kontakt se studentskými spolky.</w:t>
      </w:r>
    </w:p>
    <w:p w:rsidR="00515CEE" w:rsidRDefault="002C2FA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Bičov</w:t>
      </w:r>
      <w:r w:rsidR="00515CEE">
        <w:rPr>
          <w:rFonts w:ascii="Times New Roman" w:hAnsi="Times New Roman" w:cs="Times New Roman"/>
          <w:sz w:val="24"/>
          <w:szCs w:val="24"/>
        </w:rPr>
        <w:t>ský si osvojil formulaci „o komu</w:t>
      </w:r>
      <w:r w:rsidR="00491C7B">
        <w:rPr>
          <w:rFonts w:ascii="Times New Roman" w:hAnsi="Times New Roman" w:cs="Times New Roman"/>
          <w:sz w:val="24"/>
          <w:szCs w:val="24"/>
        </w:rPr>
        <w:t>nikaci se studenty“ namísto „o S</w:t>
      </w:r>
      <w:r w:rsidR="00515CEE">
        <w:rPr>
          <w:rFonts w:ascii="Times New Roman" w:hAnsi="Times New Roman" w:cs="Times New Roman"/>
          <w:sz w:val="24"/>
          <w:szCs w:val="24"/>
        </w:rPr>
        <w:t>tudentskou radu</w:t>
      </w:r>
      <w:r w:rsidR="0040344D">
        <w:rPr>
          <w:rFonts w:ascii="Times New Roman" w:hAnsi="Times New Roman" w:cs="Times New Roman"/>
          <w:sz w:val="24"/>
          <w:szCs w:val="24"/>
        </w:rPr>
        <w:t>“</w:t>
      </w:r>
      <w:r w:rsidR="00515CEE">
        <w:rPr>
          <w:rFonts w:ascii="Times New Roman" w:hAnsi="Times New Roman" w:cs="Times New Roman"/>
          <w:sz w:val="24"/>
          <w:szCs w:val="24"/>
        </w:rPr>
        <w:t>.</w:t>
      </w:r>
    </w:p>
    <w:p w:rsidR="00F13CB1" w:rsidRDefault="00F13CB1" w:rsidP="002C2FA3">
      <w:pPr>
        <w:spacing w:after="100" w:afterAutospacing="1"/>
        <w:ind w:left="0" w:firstLine="0"/>
        <w:rPr>
          <w:rFonts w:ascii="Times New Roman" w:hAnsi="Times New Roman" w:cs="Times New Roman"/>
          <w:sz w:val="24"/>
          <w:szCs w:val="24"/>
        </w:rPr>
      </w:pPr>
      <w:r w:rsidRPr="00C20B09">
        <w:rPr>
          <w:rFonts w:ascii="Times New Roman" w:hAnsi="Times New Roman" w:cs="Times New Roman"/>
          <w:sz w:val="24"/>
          <w:szCs w:val="24"/>
        </w:rPr>
        <w:t xml:space="preserve">Hlasování o návrhu zápisu </w:t>
      </w:r>
      <w:r>
        <w:rPr>
          <w:rFonts w:ascii="Times New Roman" w:hAnsi="Times New Roman" w:cs="Times New Roman"/>
          <w:sz w:val="24"/>
          <w:szCs w:val="24"/>
        </w:rPr>
        <w:t xml:space="preserve">ze </w:t>
      </w:r>
      <w:r w:rsidR="00515CEE">
        <w:rPr>
          <w:rFonts w:ascii="Times New Roman" w:hAnsi="Times New Roman" w:cs="Times New Roman"/>
          <w:sz w:val="24"/>
          <w:szCs w:val="24"/>
        </w:rPr>
        <w:t>7</w:t>
      </w:r>
      <w:r w:rsidRPr="00C20B09">
        <w:rPr>
          <w:rFonts w:ascii="Times New Roman" w:hAnsi="Times New Roman" w:cs="Times New Roman"/>
          <w:sz w:val="24"/>
          <w:szCs w:val="24"/>
        </w:rPr>
        <w:t>. zasedání AS FF UK</w:t>
      </w:r>
      <w:r w:rsidR="007B4736">
        <w:rPr>
          <w:rFonts w:ascii="Times New Roman" w:hAnsi="Times New Roman" w:cs="Times New Roman"/>
          <w:sz w:val="24"/>
          <w:szCs w:val="24"/>
        </w:rPr>
        <w:t xml:space="preserve"> se zapracováním připomín</w:t>
      </w:r>
      <w:r w:rsidR="0058221D">
        <w:rPr>
          <w:rFonts w:ascii="Times New Roman" w:hAnsi="Times New Roman" w:cs="Times New Roman"/>
          <w:sz w:val="24"/>
          <w:szCs w:val="24"/>
        </w:rPr>
        <w:t>e</w:t>
      </w:r>
      <w:r w:rsidR="007B4736">
        <w:rPr>
          <w:rFonts w:ascii="Times New Roman" w:hAnsi="Times New Roman" w:cs="Times New Roman"/>
          <w:sz w:val="24"/>
          <w:szCs w:val="24"/>
        </w:rPr>
        <w:t>k</w:t>
      </w:r>
      <w:r w:rsidR="0058221D">
        <w:rPr>
          <w:rFonts w:ascii="Times New Roman" w:hAnsi="Times New Roman" w:cs="Times New Roman"/>
          <w:sz w:val="24"/>
          <w:szCs w:val="24"/>
        </w:rPr>
        <w:t xml:space="preserve"> vzešlých</w:t>
      </w:r>
      <w:r w:rsidR="007B4736">
        <w:rPr>
          <w:rFonts w:ascii="Times New Roman" w:hAnsi="Times New Roman" w:cs="Times New Roman"/>
          <w:sz w:val="24"/>
          <w:szCs w:val="24"/>
        </w:rPr>
        <w:t xml:space="preserve"> z diskuze</w:t>
      </w:r>
      <w:r w:rsidRPr="00C20B09">
        <w:rPr>
          <w:rFonts w:ascii="Times New Roman" w:hAnsi="Times New Roman" w:cs="Times New Roman"/>
          <w:sz w:val="24"/>
          <w:szCs w:val="24"/>
        </w:rPr>
        <w:t xml:space="preserve">: </w:t>
      </w:r>
      <w:r>
        <w:rPr>
          <w:rFonts w:ascii="Times New Roman" w:hAnsi="Times New Roman" w:cs="Times New Roman"/>
          <w:sz w:val="24"/>
          <w:szCs w:val="24"/>
        </w:rPr>
        <w:t>2</w:t>
      </w:r>
      <w:r w:rsidR="00515CEE">
        <w:rPr>
          <w:rFonts w:ascii="Times New Roman" w:hAnsi="Times New Roman" w:cs="Times New Roman"/>
          <w:sz w:val="24"/>
          <w:szCs w:val="24"/>
        </w:rPr>
        <w:t>1</w:t>
      </w:r>
      <w:r w:rsidRPr="00C20B09">
        <w:rPr>
          <w:rFonts w:ascii="Times New Roman" w:hAnsi="Times New Roman" w:cs="Times New Roman"/>
          <w:sz w:val="24"/>
          <w:szCs w:val="24"/>
        </w:rPr>
        <w:t>-0-</w:t>
      </w:r>
      <w:r w:rsidR="00515CEE">
        <w:rPr>
          <w:rFonts w:ascii="Times New Roman" w:hAnsi="Times New Roman" w:cs="Times New Roman"/>
          <w:sz w:val="24"/>
          <w:szCs w:val="24"/>
        </w:rPr>
        <w:t>4</w:t>
      </w:r>
      <w:r w:rsidRPr="00C20B09">
        <w:rPr>
          <w:rFonts w:ascii="Times New Roman" w:hAnsi="Times New Roman" w:cs="Times New Roman"/>
          <w:sz w:val="24"/>
          <w:szCs w:val="24"/>
        </w:rPr>
        <w:t>, návrh zápisu byl schválen</w:t>
      </w:r>
      <w:r w:rsidR="00515CEE">
        <w:rPr>
          <w:rFonts w:ascii="Times New Roman" w:hAnsi="Times New Roman" w:cs="Times New Roman"/>
          <w:sz w:val="24"/>
          <w:szCs w:val="24"/>
        </w:rPr>
        <w:t>.</w:t>
      </w:r>
    </w:p>
    <w:p w:rsidR="008A08E1" w:rsidRPr="002C2FA3" w:rsidRDefault="008A08E1" w:rsidP="002C2FA3">
      <w:pPr>
        <w:spacing w:after="100" w:afterAutospacing="1"/>
        <w:ind w:left="0" w:firstLine="0"/>
        <w:rPr>
          <w:rFonts w:ascii="Times New Roman" w:hAnsi="Times New Roman" w:cs="Times New Roman"/>
          <w:i/>
          <w:sz w:val="24"/>
          <w:szCs w:val="24"/>
          <w:u w:val="single"/>
        </w:rPr>
      </w:pPr>
    </w:p>
    <w:p w:rsidR="008A08E1" w:rsidRPr="002C2FA3" w:rsidRDefault="008A08E1" w:rsidP="002C2FA3">
      <w:pPr>
        <w:spacing w:after="100" w:afterAutospacing="1"/>
        <w:ind w:left="0" w:firstLine="0"/>
        <w:rPr>
          <w:rFonts w:ascii="Times New Roman" w:hAnsi="Times New Roman" w:cs="Times New Roman"/>
          <w:i/>
          <w:sz w:val="24"/>
          <w:szCs w:val="24"/>
          <w:u w:val="single"/>
        </w:rPr>
      </w:pPr>
      <w:r w:rsidRPr="002C2FA3">
        <w:rPr>
          <w:rFonts w:ascii="Times New Roman" w:hAnsi="Times New Roman" w:cs="Times New Roman"/>
          <w:i/>
          <w:sz w:val="24"/>
          <w:szCs w:val="24"/>
          <w:u w:val="single"/>
        </w:rPr>
        <w:t>3. Akreditace</w:t>
      </w:r>
    </w:p>
    <w:p w:rsidR="00DF3ADB" w:rsidRDefault="00DF3AD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předkládá soubor devíti akreditací</w:t>
      </w:r>
      <w:r w:rsidR="00657444">
        <w:rPr>
          <w:rFonts w:ascii="Times New Roman" w:hAnsi="Times New Roman" w:cs="Times New Roman"/>
          <w:sz w:val="24"/>
          <w:szCs w:val="24"/>
        </w:rPr>
        <w:t xml:space="preserve">, z toho šest je prodloužení na dostudování stávajících studentů, dvě prodloužení a jedna </w:t>
      </w:r>
      <w:r w:rsidR="007B4736">
        <w:rPr>
          <w:rFonts w:ascii="Times New Roman" w:hAnsi="Times New Roman" w:cs="Times New Roman"/>
          <w:sz w:val="24"/>
          <w:szCs w:val="24"/>
        </w:rPr>
        <w:t>je</w:t>
      </w:r>
      <w:r w:rsidR="00657444">
        <w:rPr>
          <w:rFonts w:ascii="Times New Roman" w:hAnsi="Times New Roman" w:cs="Times New Roman"/>
          <w:sz w:val="24"/>
          <w:szCs w:val="24"/>
        </w:rPr>
        <w:t xml:space="preserve"> rozš</w:t>
      </w:r>
      <w:r w:rsidR="007B4736">
        <w:rPr>
          <w:rFonts w:ascii="Times New Roman" w:hAnsi="Times New Roman" w:cs="Times New Roman"/>
          <w:sz w:val="24"/>
          <w:szCs w:val="24"/>
        </w:rPr>
        <w:t>i</w:t>
      </w:r>
      <w:r w:rsidR="00657444">
        <w:rPr>
          <w:rFonts w:ascii="Times New Roman" w:hAnsi="Times New Roman" w:cs="Times New Roman"/>
          <w:sz w:val="24"/>
          <w:szCs w:val="24"/>
        </w:rPr>
        <w:t>ř</w:t>
      </w:r>
      <w:r w:rsidR="007B4736">
        <w:rPr>
          <w:rFonts w:ascii="Times New Roman" w:hAnsi="Times New Roman" w:cs="Times New Roman"/>
          <w:sz w:val="24"/>
          <w:szCs w:val="24"/>
        </w:rPr>
        <w:t>ující</w:t>
      </w:r>
      <w:r w:rsidR="00657444">
        <w:rPr>
          <w:rFonts w:ascii="Times New Roman" w:hAnsi="Times New Roman" w:cs="Times New Roman"/>
          <w:sz w:val="24"/>
          <w:szCs w:val="24"/>
        </w:rPr>
        <w:t>.</w:t>
      </w:r>
    </w:p>
    <w:p w:rsidR="008A08E1" w:rsidRDefault="00DF3AD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navrhl sdružit body b – e a g – h, jelikož se jedná o akreditace na dostudování, do jednoho bodu.</w:t>
      </w:r>
      <w:r w:rsidR="00657444">
        <w:rPr>
          <w:rFonts w:ascii="Times New Roman" w:hAnsi="Times New Roman" w:cs="Times New Roman"/>
          <w:sz w:val="24"/>
          <w:szCs w:val="24"/>
        </w:rPr>
        <w:t xml:space="preserve"> Jsou to:</w:t>
      </w:r>
    </w:p>
    <w:p w:rsidR="00657444" w:rsidRPr="00657444" w:rsidRDefault="0040344D" w:rsidP="002C2FA3">
      <w:pPr>
        <w:pStyle w:val="ListParagraph"/>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Historie</w:t>
      </w:r>
      <w:r w:rsidR="00657444" w:rsidRPr="00657444">
        <w:rPr>
          <w:rFonts w:ascii="Times New Roman" w:eastAsia="Times New Roman" w:hAnsi="Times New Roman" w:cs="Times New Roman"/>
          <w:sz w:val="24"/>
          <w:szCs w:val="24"/>
          <w:lang w:eastAsia="cs-CZ"/>
        </w:rPr>
        <w:t xml:space="preserve"> v bakalářském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xml:space="preserve"> na dostudování stávajících studentů (kombinovaná forma studia, 3letá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40344D" w:rsidP="002C2FA3">
      <w:pPr>
        <w:pStyle w:val="ListParagraph"/>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Historie</w:t>
      </w:r>
      <w:r w:rsidR="00657444" w:rsidRPr="00657444">
        <w:rPr>
          <w:rFonts w:ascii="Times New Roman" w:eastAsia="Times New Roman" w:hAnsi="Times New Roman" w:cs="Times New Roman"/>
          <w:sz w:val="24"/>
          <w:szCs w:val="24"/>
          <w:lang w:eastAsia="cs-CZ"/>
        </w:rPr>
        <w:t xml:space="preserve"> v navazujícím magisterském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xml:space="preserve"> na dostudování stávajících studentů (kombinovaná forma studia, 2letá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40344D" w:rsidP="002C2FA3">
      <w:pPr>
        <w:pStyle w:val="ListParagraph"/>
        <w:numPr>
          <w:ilvl w:val="0"/>
          <w:numId w:val="7"/>
        </w:numPr>
        <w:spacing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v magisterském SP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na dostudování stávajících studentů (kombinovaná forma studia, 5letá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657444" w:rsidRDefault="00EA151B" w:rsidP="002C2FA3">
      <w:pPr>
        <w:pStyle w:val="ListParagraph"/>
        <w:numPr>
          <w:ilvl w:val="0"/>
          <w:numId w:val="7"/>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 xml:space="preserve">ádost o prodloužení akreditace SO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v magisterském SP </w:t>
      </w:r>
      <w:r w:rsidR="00657444" w:rsidRPr="00657444">
        <w:rPr>
          <w:rFonts w:ascii="Times New Roman" w:eastAsia="Times New Roman" w:hAnsi="Times New Roman" w:cs="Times New Roman"/>
          <w:i/>
          <w:iCs/>
          <w:sz w:val="24"/>
          <w:szCs w:val="24"/>
          <w:lang w:eastAsia="cs-CZ"/>
        </w:rPr>
        <w:t>Pedagogika</w:t>
      </w:r>
      <w:r w:rsidR="00657444" w:rsidRPr="00657444">
        <w:rPr>
          <w:rFonts w:ascii="Times New Roman" w:eastAsia="Times New Roman" w:hAnsi="Times New Roman" w:cs="Times New Roman"/>
          <w:sz w:val="24"/>
          <w:szCs w:val="24"/>
          <w:lang w:eastAsia="cs-CZ"/>
        </w:rPr>
        <w:t xml:space="preserve"> na dostudování stávajících studentů (prezenční forma studia, 5letá standardní doba studia, jednooborové a dvouoborové studium)</w:t>
      </w:r>
      <w:r>
        <w:rPr>
          <w:rFonts w:ascii="Times New Roman" w:eastAsia="Times New Roman" w:hAnsi="Times New Roman" w:cs="Times New Roman"/>
          <w:sz w:val="24"/>
          <w:szCs w:val="24"/>
          <w:lang w:eastAsia="cs-CZ"/>
        </w:rPr>
        <w:t>;</w:t>
      </w:r>
    </w:p>
    <w:p w:rsidR="00657444" w:rsidRPr="00657444" w:rsidRDefault="00EA151B" w:rsidP="002C2FA3">
      <w:pPr>
        <w:pStyle w:val="ListParagraph"/>
        <w:numPr>
          <w:ilvl w:val="0"/>
          <w:numId w:val="11"/>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t>ž</w:t>
      </w:r>
      <w:r w:rsidR="00657444" w:rsidRPr="00657444">
        <w:rPr>
          <w:rFonts w:ascii="Times New Roman" w:eastAsia="Times New Roman" w:hAnsi="Times New Roman" w:cs="Times New Roman"/>
          <w:sz w:val="24"/>
          <w:szCs w:val="24"/>
          <w:lang w:eastAsia="cs-CZ"/>
        </w:rPr>
        <w:t>ádost o prodloužení akreditace SO </w:t>
      </w:r>
      <w:r w:rsidR="00657444" w:rsidRPr="00657444">
        <w:rPr>
          <w:rFonts w:ascii="Times New Roman" w:eastAsia="Times New Roman" w:hAnsi="Times New Roman" w:cs="Times New Roman"/>
          <w:i/>
          <w:iCs/>
          <w:sz w:val="24"/>
          <w:szCs w:val="24"/>
          <w:lang w:eastAsia="cs-CZ"/>
        </w:rPr>
        <w:t>Pravěká a raně středověká archeologie</w:t>
      </w:r>
      <w:r w:rsidR="00657444" w:rsidRPr="00657444">
        <w:rPr>
          <w:rFonts w:ascii="Times New Roman" w:eastAsia="Times New Roman" w:hAnsi="Times New Roman" w:cs="Times New Roman"/>
          <w:sz w:val="24"/>
          <w:szCs w:val="24"/>
          <w:lang w:eastAsia="cs-CZ"/>
        </w:rPr>
        <w:t> v bakalářském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na dostudování stávajících studentů (prezenční forma studia, 3letá standardní doba studia, jednooborové studium)</w:t>
      </w:r>
      <w:r>
        <w:rPr>
          <w:rFonts w:ascii="Times New Roman" w:eastAsia="Times New Roman" w:hAnsi="Times New Roman" w:cs="Times New Roman"/>
          <w:sz w:val="24"/>
          <w:szCs w:val="24"/>
          <w:lang w:eastAsia="cs-CZ"/>
        </w:rPr>
        <w:t>;</w:t>
      </w:r>
      <w:r w:rsidR="00657444" w:rsidRPr="00657444">
        <w:rPr>
          <w:rFonts w:ascii="Times New Roman" w:eastAsia="Times New Roman" w:hAnsi="Times New Roman" w:cs="Times New Roman"/>
          <w:sz w:val="24"/>
          <w:szCs w:val="24"/>
          <w:lang w:eastAsia="cs-CZ"/>
        </w:rPr>
        <w:t xml:space="preserve"> </w:t>
      </w:r>
    </w:p>
    <w:p w:rsidR="00657444" w:rsidRPr="00896BD6" w:rsidRDefault="00EA151B" w:rsidP="002C2FA3">
      <w:pPr>
        <w:pStyle w:val="ListParagraph"/>
        <w:numPr>
          <w:ilvl w:val="0"/>
          <w:numId w:val="11"/>
        </w:numPr>
        <w:spacing w:after="100" w:afterAutospacing="1"/>
        <w:rPr>
          <w:rFonts w:ascii="Times New Roman" w:hAnsi="Times New Roman" w:cs="Times New Roman"/>
          <w:sz w:val="24"/>
          <w:szCs w:val="24"/>
        </w:rPr>
      </w:pPr>
      <w:r>
        <w:rPr>
          <w:rFonts w:ascii="Times New Roman" w:eastAsia="Times New Roman" w:hAnsi="Times New Roman" w:cs="Times New Roman"/>
          <w:sz w:val="24"/>
          <w:szCs w:val="24"/>
          <w:lang w:eastAsia="cs-CZ"/>
        </w:rPr>
        <w:lastRenderedPageBreak/>
        <w:t>ž</w:t>
      </w:r>
      <w:r w:rsidR="00657444" w:rsidRPr="00657444">
        <w:rPr>
          <w:rFonts w:ascii="Times New Roman" w:eastAsia="Times New Roman" w:hAnsi="Times New Roman" w:cs="Times New Roman"/>
          <w:sz w:val="24"/>
          <w:szCs w:val="24"/>
          <w:lang w:eastAsia="cs-CZ"/>
        </w:rPr>
        <w:t>ádost o prodloužení akreditace SO </w:t>
      </w:r>
      <w:r w:rsidR="00657444" w:rsidRPr="00657444">
        <w:rPr>
          <w:rFonts w:ascii="Times New Roman" w:eastAsia="Times New Roman" w:hAnsi="Times New Roman" w:cs="Times New Roman"/>
          <w:i/>
          <w:iCs/>
          <w:sz w:val="24"/>
          <w:szCs w:val="24"/>
          <w:lang w:eastAsia="cs-CZ"/>
        </w:rPr>
        <w:t>Pravěká a raně středověká archeologie</w:t>
      </w:r>
      <w:r w:rsidR="00657444" w:rsidRPr="00657444">
        <w:rPr>
          <w:rFonts w:ascii="Times New Roman" w:eastAsia="Times New Roman" w:hAnsi="Times New Roman" w:cs="Times New Roman"/>
          <w:sz w:val="24"/>
          <w:szCs w:val="24"/>
          <w:lang w:eastAsia="cs-CZ"/>
        </w:rPr>
        <w:t> v navazujícím magisterském SP </w:t>
      </w:r>
      <w:r w:rsidR="00657444" w:rsidRPr="00657444">
        <w:rPr>
          <w:rFonts w:ascii="Times New Roman" w:eastAsia="Times New Roman" w:hAnsi="Times New Roman" w:cs="Times New Roman"/>
          <w:i/>
          <w:iCs/>
          <w:sz w:val="24"/>
          <w:szCs w:val="24"/>
          <w:lang w:eastAsia="cs-CZ"/>
        </w:rPr>
        <w:t>Historické vědy</w:t>
      </w:r>
      <w:r w:rsidR="00657444" w:rsidRPr="00657444">
        <w:rPr>
          <w:rFonts w:ascii="Times New Roman" w:eastAsia="Times New Roman" w:hAnsi="Times New Roman" w:cs="Times New Roman"/>
          <w:sz w:val="24"/>
          <w:szCs w:val="24"/>
          <w:lang w:eastAsia="cs-CZ"/>
        </w:rPr>
        <w:t> na dostudování stávajících studentů (prezenční forma studia, 2letá standardní doba studia, jednooborové studium)</w:t>
      </w:r>
      <w:r>
        <w:rPr>
          <w:rFonts w:ascii="Times New Roman" w:eastAsia="Times New Roman" w:hAnsi="Times New Roman" w:cs="Times New Roman"/>
          <w:sz w:val="24"/>
          <w:szCs w:val="24"/>
          <w:lang w:eastAsia="cs-CZ"/>
        </w:rPr>
        <w:t>.</w:t>
      </w:r>
    </w:p>
    <w:p w:rsidR="00896BD6" w:rsidRDefault="006574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Pultrová za SK řekla, že k balíku zmíněných akreditací na dostudování nemá SK výhrady.</w:t>
      </w:r>
    </w:p>
    <w:p w:rsidR="00657444" w:rsidRPr="00896BD6" w:rsidRDefault="00657444" w:rsidP="002C2FA3">
      <w:pPr>
        <w:spacing w:after="100" w:afterAutospacing="1"/>
        <w:ind w:left="0" w:firstLine="0"/>
        <w:rPr>
          <w:rFonts w:ascii="Times New Roman" w:hAnsi="Times New Roman" w:cs="Times New Roman"/>
          <w:b/>
          <w:bCs/>
          <w:iCs/>
          <w:sz w:val="24"/>
          <w:szCs w:val="24"/>
        </w:rPr>
      </w:pPr>
      <w:r w:rsidRPr="00896BD6">
        <w:rPr>
          <w:rFonts w:ascii="Times New Roman" w:hAnsi="Times New Roman" w:cs="Times New Roman"/>
          <w:i/>
          <w:sz w:val="24"/>
          <w:szCs w:val="24"/>
          <w:u w:val="single"/>
        </w:rPr>
        <w:t>Usnesení č. 82:</w:t>
      </w:r>
      <w:r>
        <w:rPr>
          <w:rFonts w:ascii="Times New Roman" w:hAnsi="Times New Roman" w:cs="Times New Roman"/>
          <w:sz w:val="24"/>
          <w:szCs w:val="24"/>
        </w:rPr>
        <w:t xml:space="preserve"> </w:t>
      </w:r>
      <w:r w:rsidRPr="00896BD6">
        <w:rPr>
          <w:rFonts w:ascii="Times New Roman" w:hAnsi="Times New Roman" w:cs="Times New Roman"/>
          <w:b/>
          <w:bCs/>
          <w:iCs/>
          <w:sz w:val="24"/>
          <w:szCs w:val="24"/>
        </w:rPr>
        <w:t>AS FF UK doporučuje žádosti o prodloužení akreditace na dostudování v bodech b., c., d., e., g., h. programu</w:t>
      </w:r>
      <w:r w:rsidR="0093416F">
        <w:rPr>
          <w:rFonts w:ascii="Times New Roman" w:hAnsi="Times New Roman" w:cs="Times New Roman"/>
          <w:b/>
          <w:bCs/>
          <w:iCs/>
          <w:sz w:val="24"/>
          <w:szCs w:val="24"/>
        </w:rPr>
        <w:t xml:space="preserve"> </w:t>
      </w:r>
      <w:r w:rsidR="0093416F" w:rsidRPr="00FD1469">
        <w:rPr>
          <w:rFonts w:ascii="Times New Roman" w:hAnsi="Times New Roman" w:cs="Times New Roman"/>
          <w:b/>
          <w:bCs/>
          <w:iCs/>
          <w:sz w:val="24"/>
          <w:szCs w:val="24"/>
        </w:rPr>
        <w:t>zasedání</w:t>
      </w:r>
      <w:r w:rsidRPr="00FD1469">
        <w:rPr>
          <w:rFonts w:ascii="Times New Roman" w:hAnsi="Times New Roman" w:cs="Times New Roman"/>
          <w:b/>
          <w:bCs/>
          <w:iCs/>
          <w:sz w:val="24"/>
          <w:szCs w:val="24"/>
        </w:rPr>
        <w:t xml:space="preserve"> </w:t>
      </w:r>
      <w:r w:rsidR="0093416F" w:rsidRPr="00FD1469">
        <w:rPr>
          <w:rFonts w:ascii="Times New Roman" w:hAnsi="Times New Roman" w:cs="Times New Roman"/>
          <w:b/>
          <w:bCs/>
          <w:iCs/>
          <w:sz w:val="24"/>
          <w:szCs w:val="24"/>
        </w:rPr>
        <w:t>AS FF UK ze dne 9. 3. 2015</w:t>
      </w:r>
      <w:r w:rsidR="0093416F">
        <w:rPr>
          <w:rFonts w:ascii="Times New Roman" w:hAnsi="Times New Roman" w:cs="Times New Roman"/>
          <w:b/>
          <w:bCs/>
          <w:iCs/>
          <w:sz w:val="24"/>
          <w:szCs w:val="24"/>
        </w:rPr>
        <w:t xml:space="preserve"> </w:t>
      </w:r>
      <w:r w:rsidRPr="00896BD6">
        <w:rPr>
          <w:rFonts w:ascii="Times New Roman" w:hAnsi="Times New Roman" w:cs="Times New Roman"/>
          <w:b/>
          <w:bCs/>
          <w:iCs/>
          <w:sz w:val="24"/>
          <w:szCs w:val="24"/>
        </w:rPr>
        <w:t>k postoupení do další fáze akreditačního procesu.</w:t>
      </w:r>
    </w:p>
    <w:p w:rsidR="00657444" w:rsidRDefault="00657444" w:rsidP="002C2FA3">
      <w:pPr>
        <w:spacing w:after="100" w:afterAutospacing="1"/>
        <w:ind w:left="0" w:firstLine="0"/>
        <w:rPr>
          <w:rFonts w:ascii="Times New Roman" w:hAnsi="Times New Roman" w:cs="Times New Roman"/>
          <w:bCs/>
          <w:iCs/>
          <w:sz w:val="24"/>
          <w:szCs w:val="24"/>
        </w:rPr>
      </w:pPr>
      <w:r w:rsidRPr="00657444">
        <w:rPr>
          <w:rFonts w:ascii="Times New Roman" w:hAnsi="Times New Roman" w:cs="Times New Roman"/>
          <w:bCs/>
          <w:iCs/>
          <w:sz w:val="24"/>
          <w:szCs w:val="24"/>
        </w:rPr>
        <w:t>Hlasování: 25-0-0, usnesení bylo přijato.</w:t>
      </w:r>
    </w:p>
    <w:p w:rsidR="00914F49" w:rsidRDefault="00914F49" w:rsidP="002C2FA3">
      <w:pPr>
        <w:pStyle w:val="ListParagraph"/>
        <w:numPr>
          <w:ilvl w:val="0"/>
          <w:numId w:val="13"/>
        </w:numPr>
        <w:spacing w:after="100" w:afterAutospacing="1"/>
        <w:rPr>
          <w:rFonts w:ascii="Times New Roman" w:hAnsi="Times New Roman" w:cs="Times New Roman"/>
          <w:sz w:val="24"/>
          <w:szCs w:val="24"/>
        </w:rPr>
      </w:pPr>
      <w:r w:rsidRPr="00914F49">
        <w:rPr>
          <w:rFonts w:ascii="Times New Roman" w:hAnsi="Times New Roman" w:cs="Times New Roman"/>
          <w:sz w:val="24"/>
          <w:szCs w:val="24"/>
        </w:rPr>
        <w:t xml:space="preserve">Žádost o prodloužení akreditace SO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v bakalářském SP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(prezenční forma studia, 3letá standardní doba studia, jednooborové a dvouoborové studium)</w:t>
      </w:r>
    </w:p>
    <w:p w:rsidR="00914F49" w:rsidRDefault="00914F49" w:rsidP="002C2FA3">
      <w:pPr>
        <w:spacing w:after="100" w:afterAutospacing="1"/>
        <w:ind w:left="0" w:firstLine="0"/>
        <w:rPr>
          <w:rFonts w:ascii="Times New Roman" w:hAnsi="Times New Roman" w:cs="Times New Roman"/>
          <w:sz w:val="24"/>
          <w:szCs w:val="24"/>
        </w:rPr>
      </w:pPr>
      <w:r w:rsidRPr="00914F49">
        <w:rPr>
          <w:rFonts w:ascii="Times New Roman" w:hAnsi="Times New Roman" w:cs="Times New Roman"/>
          <w:sz w:val="24"/>
          <w:szCs w:val="24"/>
        </w:rPr>
        <w:t>Kol. Pultrová za SK neměla k materiálu námitek.</w:t>
      </w:r>
    </w:p>
    <w:p w:rsidR="00914F49" w:rsidRDefault="00914F49"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83:</w:t>
      </w:r>
      <w:r>
        <w:rPr>
          <w:rFonts w:ascii="Times New Roman" w:hAnsi="Times New Roman" w:cs="Times New Roman"/>
          <w:sz w:val="24"/>
          <w:szCs w:val="24"/>
        </w:rPr>
        <w:t xml:space="preserve"> </w:t>
      </w:r>
      <w:r w:rsidRPr="00914F49">
        <w:rPr>
          <w:rFonts w:ascii="Times New Roman" w:hAnsi="Times New Roman" w:cs="Times New Roman"/>
          <w:b/>
          <w:sz w:val="24"/>
          <w:szCs w:val="24"/>
        </w:rPr>
        <w:t xml:space="preserve">AS FF UK doporučuje žádost o prodloužení akreditace SO </w:t>
      </w:r>
      <w:r w:rsidRPr="00914F49">
        <w:rPr>
          <w:rFonts w:ascii="Times New Roman" w:hAnsi="Times New Roman" w:cs="Times New Roman"/>
          <w:b/>
          <w:iCs/>
          <w:sz w:val="24"/>
          <w:szCs w:val="24"/>
        </w:rPr>
        <w:t>Politologie</w:t>
      </w:r>
      <w:r w:rsidRPr="00914F49">
        <w:rPr>
          <w:rFonts w:ascii="Times New Roman" w:hAnsi="Times New Roman" w:cs="Times New Roman"/>
          <w:b/>
          <w:sz w:val="24"/>
          <w:szCs w:val="24"/>
        </w:rPr>
        <w:t xml:space="preserve"> v bakalářském SP </w:t>
      </w:r>
      <w:r w:rsidRPr="00914F49">
        <w:rPr>
          <w:rFonts w:ascii="Times New Roman" w:hAnsi="Times New Roman" w:cs="Times New Roman"/>
          <w:b/>
          <w:iCs/>
          <w:sz w:val="24"/>
          <w:szCs w:val="24"/>
        </w:rPr>
        <w:t>Politologie</w:t>
      </w:r>
      <w:r w:rsidRPr="00914F49">
        <w:rPr>
          <w:rFonts w:ascii="Times New Roman" w:hAnsi="Times New Roman" w:cs="Times New Roman"/>
          <w:b/>
          <w:sz w:val="24"/>
          <w:szCs w:val="24"/>
        </w:rPr>
        <w:t xml:space="preserve"> (prezenční forma studia, 3letá standardní doba studia, jednooborové a dvouoborové studium) k postoupení do další fáze akreditačního procesu.</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24-0-0, usnesení bylo přijato.</w:t>
      </w:r>
    </w:p>
    <w:p w:rsidR="00914F49" w:rsidRDefault="00914F49" w:rsidP="002C2FA3">
      <w:pPr>
        <w:pStyle w:val="ListParagraph"/>
        <w:numPr>
          <w:ilvl w:val="0"/>
          <w:numId w:val="15"/>
        </w:numPr>
        <w:spacing w:after="100" w:afterAutospacing="1"/>
        <w:rPr>
          <w:rFonts w:ascii="Times New Roman" w:hAnsi="Times New Roman" w:cs="Times New Roman"/>
          <w:sz w:val="24"/>
          <w:szCs w:val="24"/>
        </w:rPr>
      </w:pPr>
      <w:r w:rsidRPr="00914F49">
        <w:rPr>
          <w:rFonts w:ascii="Times New Roman" w:hAnsi="Times New Roman" w:cs="Times New Roman"/>
          <w:sz w:val="24"/>
          <w:szCs w:val="24"/>
        </w:rPr>
        <w:t xml:space="preserve">Žádost o rozšíření akreditace navazujícího magisterského SP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o SO </w:t>
      </w:r>
      <w:r w:rsidRPr="00914F49">
        <w:rPr>
          <w:rFonts w:ascii="Times New Roman" w:hAnsi="Times New Roman" w:cs="Times New Roman"/>
          <w:i/>
          <w:iCs/>
          <w:sz w:val="24"/>
          <w:szCs w:val="24"/>
        </w:rPr>
        <w:t>Politologie</w:t>
      </w:r>
      <w:r w:rsidRPr="00914F49">
        <w:rPr>
          <w:rFonts w:ascii="Times New Roman" w:hAnsi="Times New Roman" w:cs="Times New Roman"/>
          <w:sz w:val="24"/>
          <w:szCs w:val="24"/>
        </w:rPr>
        <w:t xml:space="preserve"> (prezenční forma studia, 2letá standardní doba studia, jednooborové a dvouoborové studium)</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Pultrová za SK poukázala na nestandardní počet povinných předmětů ve srovnání </w:t>
      </w:r>
      <w:r w:rsidR="00764F6C">
        <w:rPr>
          <w:rFonts w:ascii="Times New Roman" w:hAnsi="Times New Roman" w:cs="Times New Roman"/>
          <w:sz w:val="24"/>
          <w:szCs w:val="24"/>
        </w:rPr>
        <w:t>s</w:t>
      </w:r>
      <w:r>
        <w:rPr>
          <w:rFonts w:ascii="Times New Roman" w:hAnsi="Times New Roman" w:cs="Times New Roman"/>
          <w:sz w:val="24"/>
          <w:szCs w:val="24"/>
        </w:rPr>
        <w:t> ostatními navazujícími magisterskými studijními plány.</w:t>
      </w:r>
    </w:p>
    <w:p w:rsidR="00914F49" w:rsidRDefault="00914F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Bíba jakožto </w:t>
      </w:r>
      <w:r w:rsidR="0093416F">
        <w:rPr>
          <w:rFonts w:ascii="Times New Roman" w:hAnsi="Times New Roman" w:cs="Times New Roman"/>
          <w:sz w:val="24"/>
          <w:szCs w:val="24"/>
        </w:rPr>
        <w:t xml:space="preserve">zástupce oboru prohlásil, že </w:t>
      </w:r>
      <w:r>
        <w:rPr>
          <w:rFonts w:ascii="Times New Roman" w:hAnsi="Times New Roman" w:cs="Times New Roman"/>
          <w:sz w:val="24"/>
          <w:szCs w:val="24"/>
        </w:rPr>
        <w:t>byl na základě podnětu SK poměr povinných a povinně volitelných předmětů pozměněn a byla rozšířena volitelnost. Vzhledem k multidisciplin</w:t>
      </w:r>
      <w:r w:rsidR="00B81B59">
        <w:rPr>
          <w:rFonts w:ascii="Times New Roman" w:hAnsi="Times New Roman" w:cs="Times New Roman"/>
          <w:sz w:val="24"/>
          <w:szCs w:val="24"/>
        </w:rPr>
        <w:t>árnosti</w:t>
      </w:r>
      <w:r>
        <w:rPr>
          <w:rFonts w:ascii="Times New Roman" w:hAnsi="Times New Roman" w:cs="Times New Roman"/>
          <w:sz w:val="24"/>
          <w:szCs w:val="24"/>
        </w:rPr>
        <w:t xml:space="preserve"> oboru už ale počet povinných předmětů nejde snižovat</w:t>
      </w:r>
      <w:r w:rsidR="00764F6C">
        <w:rPr>
          <w:rFonts w:ascii="Times New Roman" w:hAnsi="Times New Roman" w:cs="Times New Roman"/>
          <w:sz w:val="24"/>
          <w:szCs w:val="24"/>
        </w:rPr>
        <w:t xml:space="preserve"> dále</w:t>
      </w:r>
      <w:r>
        <w:rPr>
          <w:rFonts w:ascii="Times New Roman" w:hAnsi="Times New Roman" w:cs="Times New Roman"/>
          <w:sz w:val="24"/>
          <w:szCs w:val="24"/>
        </w:rPr>
        <w:t>. Absolvent by měl mít přehled o všech příbuzných disciplínách včetně historie a sociologie.</w:t>
      </w:r>
      <w:r w:rsidR="00A4648D">
        <w:rPr>
          <w:rFonts w:ascii="Times New Roman" w:hAnsi="Times New Roman" w:cs="Times New Roman"/>
          <w:sz w:val="24"/>
          <w:szCs w:val="24"/>
        </w:rPr>
        <w:t xml:space="preserve"> Očekává se také, že studenti budou absolvovat povinně volitelné předměty na </w:t>
      </w:r>
      <w:r w:rsidR="00B44BA6">
        <w:rPr>
          <w:rFonts w:ascii="Times New Roman" w:hAnsi="Times New Roman" w:cs="Times New Roman"/>
          <w:sz w:val="24"/>
          <w:szCs w:val="24"/>
        </w:rPr>
        <w:t>ÚPOL. Přibližně deset z nich je každý rok obměňováno, takže volitelnost je dostatečná.</w:t>
      </w:r>
    </w:p>
    <w:p w:rsidR="00A4648D" w:rsidRDefault="00A4648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je-li studijní plán jasně ukotven v ročníkovém studiu.</w:t>
      </w:r>
    </w:p>
    <w:p w:rsidR="00914F49" w:rsidRDefault="00A4648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Bíba odpověděl, že nikoliv, jelikož by to bylo problematické pro dvouoborové studenty a kvůli dojíždění do Jinonic. Jistá návaznost tam je, ale netrvá se na ní.</w:t>
      </w:r>
    </w:p>
    <w:p w:rsidR="00C91AA5" w:rsidRDefault="00CE52CB"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w:t>
      </w:r>
      <w:r w:rsidR="00C91AA5">
        <w:rPr>
          <w:rFonts w:ascii="Times New Roman" w:hAnsi="Times New Roman" w:cs="Times New Roman"/>
          <w:i/>
          <w:sz w:val="24"/>
          <w:szCs w:val="24"/>
          <w:u w:val="single"/>
        </w:rPr>
        <w:t xml:space="preserve"> č. 84:</w:t>
      </w:r>
      <w:r w:rsidR="00C91AA5">
        <w:rPr>
          <w:rFonts w:ascii="Times New Roman" w:hAnsi="Times New Roman" w:cs="Times New Roman"/>
          <w:sz w:val="24"/>
          <w:szCs w:val="24"/>
        </w:rPr>
        <w:t xml:space="preserve"> </w:t>
      </w:r>
      <w:r w:rsidR="00C91AA5" w:rsidRPr="00C91AA5">
        <w:rPr>
          <w:rFonts w:ascii="Times New Roman" w:hAnsi="Times New Roman" w:cs="Times New Roman"/>
          <w:b/>
          <w:sz w:val="24"/>
          <w:szCs w:val="24"/>
        </w:rPr>
        <w:t xml:space="preserve">AS FF UK doporučuje žádost o rozšíření akreditace navazujícího magisterského SP </w:t>
      </w:r>
      <w:r w:rsidR="00C91AA5" w:rsidRPr="00C91AA5">
        <w:rPr>
          <w:rFonts w:ascii="Times New Roman" w:hAnsi="Times New Roman" w:cs="Times New Roman"/>
          <w:b/>
          <w:iCs/>
          <w:sz w:val="24"/>
          <w:szCs w:val="24"/>
        </w:rPr>
        <w:t>Politologie</w:t>
      </w:r>
      <w:r w:rsidR="00C91AA5" w:rsidRPr="00C91AA5">
        <w:rPr>
          <w:rFonts w:ascii="Times New Roman" w:hAnsi="Times New Roman" w:cs="Times New Roman"/>
          <w:b/>
          <w:sz w:val="24"/>
          <w:szCs w:val="24"/>
        </w:rPr>
        <w:t xml:space="preserve"> o SO </w:t>
      </w:r>
      <w:r w:rsidR="00C91AA5" w:rsidRPr="00C91AA5">
        <w:rPr>
          <w:rFonts w:ascii="Times New Roman" w:hAnsi="Times New Roman" w:cs="Times New Roman"/>
          <w:b/>
          <w:iCs/>
          <w:sz w:val="24"/>
          <w:szCs w:val="24"/>
        </w:rPr>
        <w:t>Politologie</w:t>
      </w:r>
      <w:r w:rsidR="00C91AA5" w:rsidRPr="00C91AA5">
        <w:rPr>
          <w:rFonts w:ascii="Times New Roman" w:hAnsi="Times New Roman" w:cs="Times New Roman"/>
          <w:b/>
          <w:sz w:val="24"/>
          <w:szCs w:val="24"/>
        </w:rPr>
        <w:t xml:space="preserve"> (prezenční forma studia, 2letá standardní doba studia, jednooborové a dvouoborové studium) k postoupení do další fáze akreditačního procesu.</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C91AA5" w:rsidRDefault="00C91AA5" w:rsidP="002C2FA3">
      <w:pPr>
        <w:pStyle w:val="ListParagraph"/>
        <w:numPr>
          <w:ilvl w:val="0"/>
          <w:numId w:val="15"/>
        </w:numPr>
        <w:spacing w:after="100" w:afterAutospacing="1"/>
        <w:rPr>
          <w:rFonts w:ascii="Times New Roman" w:hAnsi="Times New Roman" w:cs="Times New Roman"/>
          <w:sz w:val="24"/>
          <w:szCs w:val="24"/>
        </w:rPr>
      </w:pPr>
      <w:r w:rsidRPr="00C91AA5">
        <w:rPr>
          <w:rFonts w:ascii="Times New Roman" w:hAnsi="Times New Roman" w:cs="Times New Roman"/>
          <w:sz w:val="24"/>
          <w:szCs w:val="24"/>
        </w:rPr>
        <w:t xml:space="preserve">Žádost o prodloužení akreditace SO </w:t>
      </w:r>
      <w:r w:rsidRPr="00C91AA5">
        <w:rPr>
          <w:rStyle w:val="Emphasis"/>
          <w:rFonts w:ascii="Times New Roman" w:hAnsi="Times New Roman" w:cs="Times New Roman"/>
          <w:sz w:val="24"/>
          <w:szCs w:val="24"/>
        </w:rPr>
        <w:t>Psychologie</w:t>
      </w:r>
      <w:r w:rsidRPr="00C91AA5">
        <w:rPr>
          <w:rFonts w:ascii="Times New Roman" w:hAnsi="Times New Roman" w:cs="Times New Roman"/>
          <w:sz w:val="24"/>
          <w:szCs w:val="24"/>
        </w:rPr>
        <w:t xml:space="preserve"> v bakalářském SP </w:t>
      </w:r>
      <w:r w:rsidRPr="00C91AA5">
        <w:rPr>
          <w:rStyle w:val="Emphasis"/>
          <w:rFonts w:ascii="Times New Roman" w:hAnsi="Times New Roman" w:cs="Times New Roman"/>
          <w:sz w:val="24"/>
          <w:szCs w:val="24"/>
        </w:rPr>
        <w:t>Psychologie</w:t>
      </w:r>
      <w:r w:rsidRPr="00C91AA5">
        <w:rPr>
          <w:rFonts w:ascii="Times New Roman" w:hAnsi="Times New Roman" w:cs="Times New Roman"/>
          <w:sz w:val="24"/>
          <w:szCs w:val="24"/>
        </w:rPr>
        <w:t xml:space="preserve"> (prezenční forma studia, 3letá standardní doba studia, jednooborové studium)</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Pultrová za SK řekla, že k materiálu probíhala živá diskuse, která vedla k výsledkům uspokojivým pro obě strany. Materiál doporučila ke schválení.</w:t>
      </w:r>
    </w:p>
    <w:p w:rsidR="00C91AA5" w:rsidRPr="00C91AA5" w:rsidRDefault="00CE52CB" w:rsidP="002C2FA3">
      <w:pPr>
        <w:spacing w:after="100" w:afterAutospacing="1"/>
        <w:ind w:left="0" w:firstLine="0"/>
        <w:rPr>
          <w:rFonts w:ascii="Times New Roman" w:hAnsi="Times New Roman" w:cs="Times New Roman"/>
          <w:sz w:val="24"/>
          <w:szCs w:val="24"/>
        </w:rPr>
      </w:pPr>
      <w:r>
        <w:rPr>
          <w:rFonts w:ascii="Times New Roman" w:hAnsi="Times New Roman" w:cs="Times New Roman"/>
          <w:i/>
          <w:sz w:val="24"/>
          <w:szCs w:val="24"/>
          <w:u w:val="single"/>
        </w:rPr>
        <w:t>Usnesení</w:t>
      </w:r>
      <w:r w:rsidR="00C91AA5">
        <w:rPr>
          <w:rFonts w:ascii="Times New Roman" w:hAnsi="Times New Roman" w:cs="Times New Roman"/>
          <w:i/>
          <w:sz w:val="24"/>
          <w:szCs w:val="24"/>
          <w:u w:val="single"/>
        </w:rPr>
        <w:t xml:space="preserve"> č. 85:</w:t>
      </w:r>
      <w:r w:rsidR="00C91AA5">
        <w:rPr>
          <w:rFonts w:ascii="Times New Roman" w:hAnsi="Times New Roman" w:cs="Times New Roman"/>
          <w:sz w:val="24"/>
          <w:szCs w:val="24"/>
        </w:rPr>
        <w:t xml:space="preserve"> </w:t>
      </w:r>
      <w:r w:rsidR="00C91AA5" w:rsidRPr="00C91AA5">
        <w:rPr>
          <w:rFonts w:ascii="Times New Roman" w:hAnsi="Times New Roman" w:cs="Times New Roman"/>
          <w:b/>
          <w:sz w:val="24"/>
          <w:szCs w:val="24"/>
        </w:rPr>
        <w:t xml:space="preserve">AS FF UK doporučuje žádost o prodloužení akreditace SO </w:t>
      </w:r>
      <w:r w:rsidR="00C91AA5" w:rsidRPr="00C91AA5">
        <w:rPr>
          <w:rFonts w:ascii="Times New Roman" w:hAnsi="Times New Roman" w:cs="Times New Roman"/>
          <w:b/>
          <w:iCs/>
          <w:sz w:val="24"/>
          <w:szCs w:val="24"/>
        </w:rPr>
        <w:t>Psychologie</w:t>
      </w:r>
      <w:r w:rsidR="00C91AA5" w:rsidRPr="00C91AA5">
        <w:rPr>
          <w:rFonts w:ascii="Times New Roman" w:hAnsi="Times New Roman" w:cs="Times New Roman"/>
          <w:b/>
          <w:sz w:val="24"/>
          <w:szCs w:val="24"/>
        </w:rPr>
        <w:t xml:space="preserve"> v bakalářském SP </w:t>
      </w:r>
      <w:r w:rsidR="00C91AA5" w:rsidRPr="00C91AA5">
        <w:rPr>
          <w:rFonts w:ascii="Times New Roman" w:hAnsi="Times New Roman" w:cs="Times New Roman"/>
          <w:b/>
          <w:iCs/>
          <w:sz w:val="24"/>
          <w:szCs w:val="24"/>
        </w:rPr>
        <w:t>Psychologie</w:t>
      </w:r>
      <w:r w:rsidR="00C91AA5" w:rsidRPr="00C91AA5">
        <w:rPr>
          <w:rFonts w:ascii="Times New Roman" w:hAnsi="Times New Roman" w:cs="Times New Roman"/>
          <w:b/>
          <w:sz w:val="24"/>
          <w:szCs w:val="24"/>
        </w:rPr>
        <w:t xml:space="preserve"> (prezenční forma studia, 3letá standardní doba studia, jednooborové studium) k postoupení do další fáze akreditačního procesu.</w:t>
      </w:r>
      <w:r w:rsidR="00C91AA5" w:rsidRPr="00C91AA5">
        <w:rPr>
          <w:rFonts w:ascii="Times New Roman" w:hAnsi="Times New Roman" w:cs="Times New Roman"/>
          <w:sz w:val="24"/>
          <w:szCs w:val="24"/>
        </w:rPr>
        <w:t xml:space="preserve"> </w:t>
      </w:r>
    </w:p>
    <w:p w:rsidR="00C91AA5" w:rsidRDefault="00C91AA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0C0AA4" w:rsidRDefault="000C0AA4" w:rsidP="002C2FA3">
      <w:pPr>
        <w:spacing w:after="100" w:afterAutospacing="1"/>
        <w:ind w:left="0" w:firstLine="0"/>
        <w:rPr>
          <w:rFonts w:ascii="Times New Roman" w:hAnsi="Times New Roman" w:cs="Times New Roman"/>
          <w:sz w:val="24"/>
          <w:szCs w:val="24"/>
        </w:rPr>
      </w:pPr>
    </w:p>
    <w:p w:rsidR="000C0AA4" w:rsidRDefault="000C0AA4"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4. </w:t>
      </w:r>
      <w:r w:rsidRPr="000C0AA4">
        <w:rPr>
          <w:rFonts w:ascii="Times New Roman" w:hAnsi="Times New Roman" w:cs="Times New Roman"/>
          <w:i/>
          <w:sz w:val="24"/>
          <w:szCs w:val="24"/>
          <w:u w:val="single"/>
        </w:rPr>
        <w:t>Podmínky přijímacího řízení na FF UK pro akademický rok 2015/2016 – čtyřletý Ph.D. obor Religionistika</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zmíněný obor byl dodatečně schválen v únoru a byla by škoda čekat na jeho otevření další rok, když už je vše připraveno.</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Skarnitzl se otázal, zda nově přijatí studenti nastoupí již do čtyřleté verze oboru.</w:t>
      </w:r>
    </w:p>
    <w:p w:rsidR="000C0AA4" w:rsidRDefault="000C0AA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Chlup odpověděl, že obor ve tříleté verzi </w:t>
      </w:r>
      <w:r w:rsidR="005009B3">
        <w:rPr>
          <w:rFonts w:ascii="Times New Roman" w:hAnsi="Times New Roman" w:cs="Times New Roman"/>
          <w:sz w:val="24"/>
          <w:szCs w:val="24"/>
        </w:rPr>
        <w:t xml:space="preserve">už </w:t>
      </w:r>
      <w:r>
        <w:rPr>
          <w:rFonts w:ascii="Times New Roman" w:hAnsi="Times New Roman" w:cs="Times New Roman"/>
          <w:sz w:val="24"/>
          <w:szCs w:val="24"/>
        </w:rPr>
        <w:t>ani vyps</w:t>
      </w:r>
      <w:r w:rsidR="005009B3">
        <w:rPr>
          <w:rFonts w:ascii="Times New Roman" w:hAnsi="Times New Roman" w:cs="Times New Roman"/>
          <w:sz w:val="24"/>
          <w:szCs w:val="24"/>
        </w:rPr>
        <w:t>án</w:t>
      </w:r>
      <w:r>
        <w:rPr>
          <w:rFonts w:ascii="Times New Roman" w:hAnsi="Times New Roman" w:cs="Times New Roman"/>
          <w:sz w:val="24"/>
          <w:szCs w:val="24"/>
        </w:rPr>
        <w:t xml:space="preserve"> není.</w:t>
      </w:r>
    </w:p>
    <w:p w:rsidR="009B62CA" w:rsidRPr="009B62CA" w:rsidRDefault="000C0AA4" w:rsidP="002C2FA3">
      <w:pPr>
        <w:spacing w:after="100" w:afterAutospacing="1"/>
        <w:ind w:left="0" w:firstLine="0"/>
        <w:rPr>
          <w:rFonts w:ascii="Times New Roman" w:hAnsi="Times New Roman" w:cs="Times New Roman"/>
          <w:b/>
          <w:bCs/>
          <w:i/>
          <w:sz w:val="24"/>
          <w:szCs w:val="24"/>
          <w:u w:val="single"/>
        </w:rPr>
      </w:pPr>
      <w:r>
        <w:rPr>
          <w:rFonts w:ascii="Times New Roman" w:hAnsi="Times New Roman" w:cs="Times New Roman"/>
          <w:i/>
          <w:sz w:val="24"/>
          <w:szCs w:val="24"/>
          <w:u w:val="single"/>
        </w:rPr>
        <w:t>Usnesení č. 86:</w:t>
      </w:r>
      <w:r w:rsidRPr="009B62CA">
        <w:rPr>
          <w:rFonts w:ascii="Times New Roman" w:hAnsi="Times New Roman" w:cs="Times New Roman"/>
          <w:sz w:val="24"/>
          <w:szCs w:val="24"/>
        </w:rPr>
        <w:t xml:space="preserve"> </w:t>
      </w:r>
      <w:r w:rsidR="009B62CA" w:rsidRPr="009B62CA">
        <w:rPr>
          <w:rFonts w:ascii="Times New Roman" w:hAnsi="Times New Roman" w:cs="Times New Roman"/>
          <w:b/>
          <w:bCs/>
          <w:sz w:val="24"/>
          <w:szCs w:val="24"/>
        </w:rPr>
        <w:t>AS FF UK schvaluje podmínky přijímacího řízení na FF UK pro akademický rok 2015/2016 – čtyřletý Ph.D. obor Religionistika.</w:t>
      </w:r>
    </w:p>
    <w:p w:rsidR="000C0AA4" w:rsidRDefault="009B62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25-0-0, usnesení bylo přijato.</w:t>
      </w:r>
    </w:p>
    <w:p w:rsidR="008220F7" w:rsidRDefault="007907A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 </w:t>
      </w:r>
    </w:p>
    <w:p w:rsidR="008220F7" w:rsidRDefault="008220F7"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5. </w:t>
      </w:r>
      <w:r w:rsidRPr="008220F7">
        <w:rPr>
          <w:rFonts w:ascii="Times New Roman" w:hAnsi="Times New Roman" w:cs="Times New Roman"/>
          <w:i/>
          <w:sz w:val="24"/>
          <w:szCs w:val="24"/>
          <w:u w:val="single"/>
        </w:rPr>
        <w:t>Informace o dalším postupu ve věci nové proděkanky pro studium</w:t>
      </w:r>
    </w:p>
    <w:p w:rsidR="008220F7"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rozumí výsledku hlasování ohledně jmenování dr. Landgráfové do proděkanské funkce z minulého zasedání AS FF UK. Uvědomuje si, že bylo všechno připraveno velice rychle. Pravdou ale je, že ani jí, ani dr. Landgráfové nejde o koncepční změny, ale o hladké pokračování rozjeté agendy. Proto se rozhodla paní doktorku od 1. 3. 2015 funkcí pověřit, aby měla možnost se zaučit, a na červnovém zasedání AS FF UK předloží návrh na její jmenování znovu. V době, kdy bude dr. Landgráfová na služební cestě, přebírá paní děkanka osobní odpovědnost za studijní agendu a bude na ní pracovat s Mgr. Volnou, která je ke spolupráci velice ochotná.</w:t>
      </w:r>
    </w:p>
    <w:p w:rsidR="00BC6245" w:rsidRDefault="00BC624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Bělehrádková se otázala, jak bude paní děkanka </w:t>
      </w:r>
      <w:r w:rsidR="0093416F">
        <w:rPr>
          <w:rFonts w:ascii="Times New Roman" w:hAnsi="Times New Roman" w:cs="Times New Roman"/>
          <w:sz w:val="24"/>
          <w:szCs w:val="24"/>
        </w:rPr>
        <w:t>postupovat</w:t>
      </w:r>
      <w:r>
        <w:rPr>
          <w:rFonts w:ascii="Times New Roman" w:hAnsi="Times New Roman" w:cs="Times New Roman"/>
          <w:sz w:val="24"/>
          <w:szCs w:val="24"/>
        </w:rPr>
        <w:t>, pokud dr. Landgráfová nebude zvolena ani v červnu.</w:t>
      </w:r>
    </w:p>
    <w:p w:rsidR="00BC6245" w:rsidRDefault="00BC624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w:t>
      </w:r>
      <w:r w:rsidR="0093416F">
        <w:rPr>
          <w:rFonts w:ascii="Times New Roman" w:hAnsi="Times New Roman" w:cs="Times New Roman"/>
          <w:sz w:val="24"/>
          <w:szCs w:val="24"/>
        </w:rPr>
        <w:t xml:space="preserve">se touto otázkou </w:t>
      </w:r>
      <w:r w:rsidR="00216976">
        <w:rPr>
          <w:rFonts w:ascii="Times New Roman" w:hAnsi="Times New Roman" w:cs="Times New Roman"/>
          <w:sz w:val="24"/>
          <w:szCs w:val="24"/>
        </w:rPr>
        <w:t xml:space="preserve">zatím </w:t>
      </w:r>
      <w:r w:rsidR="0093416F">
        <w:rPr>
          <w:rFonts w:ascii="Times New Roman" w:hAnsi="Times New Roman" w:cs="Times New Roman"/>
          <w:sz w:val="24"/>
          <w:szCs w:val="24"/>
        </w:rPr>
        <w:t>nebude zabývat a vyčká na výsledky hlasování v červnu</w:t>
      </w:r>
      <w:r>
        <w:rPr>
          <w:rFonts w:ascii="Times New Roman" w:hAnsi="Times New Roman" w:cs="Times New Roman"/>
          <w:sz w:val="24"/>
          <w:szCs w:val="24"/>
        </w:rPr>
        <w:t>.</w:t>
      </w:r>
    </w:p>
    <w:p w:rsidR="00BC6245" w:rsidRDefault="00F437E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Mgr. Volná </w:t>
      </w:r>
      <w:r w:rsidR="00466E65">
        <w:rPr>
          <w:rFonts w:ascii="Times New Roman" w:hAnsi="Times New Roman" w:cs="Times New Roman"/>
          <w:sz w:val="24"/>
          <w:szCs w:val="24"/>
        </w:rPr>
        <w:t>řekla, že kdyby AS FF UK příště usnesení přijal, může se paní děkanka rozhodnout, jak chce. Pokud ho naopak nepřijme a tím pádem nevyjádří svou vůli, nemůže paní děkanka ke jmenování přistoupit.</w:t>
      </w:r>
    </w:p>
    <w:p w:rsidR="00466E65" w:rsidRDefault="00466E6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Mertin se </w:t>
      </w:r>
      <w:r w:rsidR="00E12BD8">
        <w:rPr>
          <w:rFonts w:ascii="Times New Roman" w:hAnsi="Times New Roman" w:cs="Times New Roman"/>
          <w:sz w:val="24"/>
          <w:szCs w:val="24"/>
        </w:rPr>
        <w:t>pozastavil nad tím, že v průvodním dopise paní děkanka udává, že paní doktorka bude mít na zaučení tři měsíce, když z toho bude polovinu na služební cestě. A i kdyby ne, tři měsíce jsou příliš krátká doba, někteří proděkani tvrdí, že potřebovali půl roku.</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se dr. </w:t>
      </w:r>
      <w:r w:rsidR="00CE52CB">
        <w:rPr>
          <w:rFonts w:ascii="Times New Roman" w:hAnsi="Times New Roman" w:cs="Times New Roman"/>
          <w:sz w:val="24"/>
          <w:szCs w:val="24"/>
        </w:rPr>
        <w:t>Landgráfová</w:t>
      </w:r>
      <w:r>
        <w:rPr>
          <w:rFonts w:ascii="Times New Roman" w:hAnsi="Times New Roman" w:cs="Times New Roman"/>
          <w:sz w:val="24"/>
          <w:szCs w:val="24"/>
        </w:rPr>
        <w:t xml:space="preserve"> zaučuje již od poloviny února, takže celková doba je delší.</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Mgr. Volné, že i nepřijetí usnesení se dá chápat jako vyjádření vůle</w:t>
      </w:r>
      <w:r w:rsidR="00216976">
        <w:rPr>
          <w:rFonts w:ascii="Times New Roman" w:hAnsi="Times New Roman" w:cs="Times New Roman"/>
          <w:sz w:val="24"/>
          <w:szCs w:val="24"/>
        </w:rPr>
        <w:t xml:space="preserve"> senátu</w:t>
      </w:r>
      <w:r>
        <w:rPr>
          <w:rFonts w:ascii="Times New Roman" w:hAnsi="Times New Roman" w:cs="Times New Roman"/>
          <w:sz w:val="24"/>
          <w:szCs w:val="24"/>
        </w:rPr>
        <w:t>.</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Mgr. Volná odvětila, že se opírá o stanovisko Mgr. Bárty, takže některými senátory to bude jistě považováno za závazné.</w:t>
      </w:r>
    </w:p>
    <w:p w:rsidR="00E12BD8"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vyjádřil  sympatie rozhodnutí dr. Landgráfové  ještě jednou předstoupit před senát a ukázat tak, že o funkci opravdu stojí, Nerozumí ale proč tak neučiní již na tomto zasedání. Je nutné čekat do června?</w:t>
      </w:r>
    </w:p>
    <w:p w:rsidR="00E12BD8" w:rsidRDefault="00E12B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9A5A9C">
        <w:rPr>
          <w:rFonts w:ascii="Times New Roman" w:hAnsi="Times New Roman" w:cs="Times New Roman"/>
          <w:sz w:val="24"/>
          <w:szCs w:val="24"/>
        </w:rPr>
        <w:t>řekla, že to tak rozhodla</w:t>
      </w:r>
      <w:r w:rsidR="0093416F" w:rsidRPr="0093416F">
        <w:rPr>
          <w:rFonts w:ascii="Times New Roman" w:hAnsi="Times New Roman" w:cs="Times New Roman"/>
          <w:sz w:val="24"/>
          <w:szCs w:val="24"/>
        </w:rPr>
        <w:t xml:space="preserve"> </w:t>
      </w:r>
      <w:r w:rsidR="0093416F">
        <w:rPr>
          <w:rFonts w:ascii="Times New Roman" w:hAnsi="Times New Roman" w:cs="Times New Roman"/>
          <w:sz w:val="24"/>
          <w:szCs w:val="24"/>
        </w:rPr>
        <w:t>ona</w:t>
      </w:r>
      <w:r w:rsidR="009A5A9C">
        <w:rPr>
          <w:rFonts w:ascii="Times New Roman" w:hAnsi="Times New Roman" w:cs="Times New Roman"/>
          <w:sz w:val="24"/>
          <w:szCs w:val="24"/>
        </w:rPr>
        <w:t xml:space="preserve">. Na minulém jednání pochopila, že měsíc a půl je příliš krátký a nechtěla to znovu uspěchat. Pokud se nicméně ukáže, že je dr. Landgráfová připravena již v květnu, nebude </w:t>
      </w:r>
      <w:r w:rsidR="00D737D9">
        <w:rPr>
          <w:rFonts w:ascii="Times New Roman" w:hAnsi="Times New Roman" w:cs="Times New Roman"/>
          <w:sz w:val="24"/>
          <w:szCs w:val="24"/>
        </w:rPr>
        <w:t xml:space="preserve">s návrhem </w:t>
      </w:r>
      <w:r w:rsidR="009A5A9C">
        <w:rPr>
          <w:rFonts w:ascii="Times New Roman" w:hAnsi="Times New Roman" w:cs="Times New Roman"/>
          <w:sz w:val="24"/>
          <w:szCs w:val="24"/>
        </w:rPr>
        <w:t>dál</w:t>
      </w:r>
      <w:r w:rsidR="00D737D9">
        <w:rPr>
          <w:rFonts w:ascii="Times New Roman" w:hAnsi="Times New Roman" w:cs="Times New Roman"/>
          <w:sz w:val="24"/>
          <w:szCs w:val="24"/>
        </w:rPr>
        <w:t>e</w:t>
      </w:r>
      <w:r w:rsidR="009A5A9C">
        <w:rPr>
          <w:rFonts w:ascii="Times New Roman" w:hAnsi="Times New Roman" w:cs="Times New Roman"/>
          <w:sz w:val="24"/>
          <w:szCs w:val="24"/>
        </w:rPr>
        <w:t xml:space="preserve"> otálet.</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také pozastavil nad tím, že dr. Landgráfová odjíždí na služební cestu tak krátce po</w:t>
      </w:r>
      <w:r w:rsidR="00D737D9">
        <w:rPr>
          <w:rFonts w:ascii="Times New Roman" w:hAnsi="Times New Roman" w:cs="Times New Roman"/>
          <w:sz w:val="24"/>
          <w:szCs w:val="24"/>
        </w:rPr>
        <w:t>té</w:t>
      </w:r>
      <w:r>
        <w:rPr>
          <w:rFonts w:ascii="Times New Roman" w:hAnsi="Times New Roman" w:cs="Times New Roman"/>
          <w:sz w:val="24"/>
          <w:szCs w:val="24"/>
        </w:rPr>
        <w:t>, co byla funkcí pověřena.</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právě proto </w:t>
      </w:r>
      <w:r w:rsidR="00D737D9">
        <w:rPr>
          <w:rFonts w:ascii="Times New Roman" w:hAnsi="Times New Roman" w:cs="Times New Roman"/>
          <w:sz w:val="24"/>
          <w:szCs w:val="24"/>
        </w:rPr>
        <w:t>byla</w:t>
      </w:r>
      <w:r>
        <w:rPr>
          <w:rFonts w:ascii="Times New Roman" w:hAnsi="Times New Roman" w:cs="Times New Roman"/>
          <w:sz w:val="24"/>
          <w:szCs w:val="24"/>
        </w:rPr>
        <w:t xml:space="preserve"> doba k dalšímu návrhu jmenování prodloužen</w:t>
      </w:r>
      <w:r w:rsidR="00D737D9">
        <w:rPr>
          <w:rFonts w:ascii="Times New Roman" w:hAnsi="Times New Roman" w:cs="Times New Roman"/>
          <w:sz w:val="24"/>
          <w:szCs w:val="24"/>
        </w:rPr>
        <w:t>a</w:t>
      </w:r>
      <w:r>
        <w:rPr>
          <w:rFonts w:ascii="Times New Roman" w:hAnsi="Times New Roman" w:cs="Times New Roman"/>
          <w:sz w:val="24"/>
          <w:szCs w:val="24"/>
        </w:rPr>
        <w:t>.</w:t>
      </w:r>
    </w:p>
    <w:p w:rsidR="004858DF"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9C458A">
        <w:rPr>
          <w:rFonts w:ascii="Times New Roman" w:hAnsi="Times New Roman" w:cs="Times New Roman"/>
          <w:sz w:val="24"/>
          <w:szCs w:val="24"/>
        </w:rPr>
        <w:t xml:space="preserve">poznamenal, že </w:t>
      </w:r>
      <w:r>
        <w:rPr>
          <w:rFonts w:ascii="Times New Roman" w:hAnsi="Times New Roman" w:cs="Times New Roman"/>
          <w:sz w:val="24"/>
          <w:szCs w:val="24"/>
        </w:rPr>
        <w:t>v</w:t>
      </w:r>
      <w:r w:rsidR="00C45225">
        <w:rPr>
          <w:rFonts w:ascii="Times New Roman" w:hAnsi="Times New Roman" w:cs="Times New Roman"/>
          <w:sz w:val="24"/>
          <w:szCs w:val="24"/>
        </w:rPr>
        <w:t> </w:t>
      </w:r>
      <w:r>
        <w:rPr>
          <w:rFonts w:ascii="Times New Roman" w:hAnsi="Times New Roman" w:cs="Times New Roman"/>
          <w:sz w:val="24"/>
          <w:szCs w:val="24"/>
        </w:rPr>
        <w:t>zápise</w:t>
      </w:r>
      <w:r w:rsidR="00C45225">
        <w:rPr>
          <w:rFonts w:ascii="Times New Roman" w:hAnsi="Times New Roman" w:cs="Times New Roman"/>
          <w:sz w:val="24"/>
          <w:szCs w:val="24"/>
        </w:rPr>
        <w:t xml:space="preserve"> z minulého zasedání AS FF UK</w:t>
      </w:r>
      <w:r w:rsidR="009C458A">
        <w:rPr>
          <w:rFonts w:ascii="Times New Roman" w:hAnsi="Times New Roman" w:cs="Times New Roman"/>
          <w:sz w:val="24"/>
          <w:szCs w:val="24"/>
        </w:rPr>
        <w:t xml:space="preserve"> našel zmínku o tom</w:t>
      </w:r>
      <w:r>
        <w:rPr>
          <w:rFonts w:ascii="Times New Roman" w:hAnsi="Times New Roman" w:cs="Times New Roman"/>
          <w:sz w:val="24"/>
          <w:szCs w:val="24"/>
        </w:rPr>
        <w:t>, že kol. Bárta prohlásil, že kdyby chtěla dr. Landgráfová odjet, nepodepíše jí ces</w:t>
      </w:r>
      <w:r w:rsidR="009C458A">
        <w:rPr>
          <w:rFonts w:ascii="Times New Roman" w:hAnsi="Times New Roman" w:cs="Times New Roman"/>
          <w:sz w:val="24"/>
          <w:szCs w:val="24"/>
        </w:rPr>
        <w:t>tovní příkaz</w:t>
      </w:r>
      <w:r>
        <w:rPr>
          <w:rFonts w:ascii="Times New Roman" w:hAnsi="Times New Roman" w:cs="Times New Roman"/>
          <w:sz w:val="24"/>
          <w:szCs w:val="24"/>
        </w:rPr>
        <w:t>.</w:t>
      </w:r>
    </w:p>
    <w:p w:rsidR="001436CE" w:rsidRDefault="004858D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doporučil zabývat se tím až za přítomnosti kol. Bárty.</w:t>
      </w:r>
      <w:r w:rsidR="001436CE">
        <w:rPr>
          <w:rFonts w:ascii="Times New Roman" w:hAnsi="Times New Roman" w:cs="Times New Roman"/>
          <w:sz w:val="24"/>
          <w:szCs w:val="24"/>
        </w:rPr>
        <w:t xml:space="preserve"> Vedením následujících bodů zasedání</w:t>
      </w:r>
      <w:r w:rsidR="009C458A">
        <w:rPr>
          <w:rFonts w:ascii="Times New Roman" w:hAnsi="Times New Roman" w:cs="Times New Roman"/>
          <w:sz w:val="24"/>
          <w:szCs w:val="24"/>
        </w:rPr>
        <w:t xml:space="preserve"> pak</w:t>
      </w:r>
      <w:r w:rsidR="001436CE">
        <w:rPr>
          <w:rFonts w:ascii="Times New Roman" w:hAnsi="Times New Roman" w:cs="Times New Roman"/>
          <w:sz w:val="24"/>
          <w:szCs w:val="24"/>
        </w:rPr>
        <w:t xml:space="preserve"> pověřil kol. Zajíčka.</w:t>
      </w:r>
    </w:p>
    <w:p w:rsidR="00C45225" w:rsidRDefault="00C45225" w:rsidP="002C2FA3">
      <w:pPr>
        <w:spacing w:after="100" w:afterAutospacing="1"/>
        <w:ind w:left="0" w:firstLine="0"/>
        <w:rPr>
          <w:rFonts w:ascii="Times New Roman" w:hAnsi="Times New Roman" w:cs="Times New Roman"/>
          <w:sz w:val="24"/>
          <w:szCs w:val="24"/>
        </w:rPr>
      </w:pPr>
    </w:p>
    <w:p w:rsidR="001436CE" w:rsidRDefault="001436CE"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6. </w:t>
      </w:r>
      <w:r w:rsidRPr="001436CE">
        <w:rPr>
          <w:rFonts w:ascii="Times New Roman" w:hAnsi="Times New Roman" w:cs="Times New Roman"/>
          <w:i/>
          <w:sz w:val="24"/>
          <w:szCs w:val="24"/>
          <w:u w:val="single"/>
        </w:rPr>
        <w:t>Aktualizace složení kolegia děkana</w:t>
      </w:r>
    </w:p>
    <w:p w:rsidR="00C91AA5" w:rsidRDefault="001436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navrhl otevřít postupně body 6, 7 a 8 a sdružit </w:t>
      </w:r>
      <w:r w:rsidR="00CA796D">
        <w:rPr>
          <w:rFonts w:ascii="Times New Roman" w:hAnsi="Times New Roman" w:cs="Times New Roman"/>
          <w:sz w:val="24"/>
          <w:szCs w:val="24"/>
        </w:rPr>
        <w:t>je do jednoho hlasování</w:t>
      </w:r>
      <w:r w:rsidR="00C45225">
        <w:rPr>
          <w:rFonts w:ascii="Times New Roman" w:hAnsi="Times New Roman" w:cs="Times New Roman"/>
          <w:sz w:val="24"/>
          <w:szCs w:val="24"/>
        </w:rPr>
        <w:t>, jelikož je nutné o každém tomto bodu hlasovat tajně</w:t>
      </w:r>
      <w:r w:rsidR="008F393C">
        <w:rPr>
          <w:rFonts w:ascii="Times New Roman" w:hAnsi="Times New Roman" w:cs="Times New Roman"/>
          <w:sz w:val="24"/>
          <w:szCs w:val="24"/>
        </w:rPr>
        <w:t>,</w:t>
      </w:r>
      <w:r w:rsidR="00C45225">
        <w:rPr>
          <w:rFonts w:ascii="Times New Roman" w:hAnsi="Times New Roman" w:cs="Times New Roman"/>
          <w:sz w:val="24"/>
          <w:szCs w:val="24"/>
        </w:rPr>
        <w:t xml:space="preserve"> </w:t>
      </w:r>
      <w:r w:rsidR="00CA796D">
        <w:rPr>
          <w:rFonts w:ascii="Times New Roman" w:hAnsi="Times New Roman" w:cs="Times New Roman"/>
          <w:sz w:val="24"/>
          <w:szCs w:val="24"/>
        </w:rPr>
        <w:t>a otevřel bod 6.</w:t>
      </w:r>
    </w:p>
    <w:p w:rsidR="00CA796D" w:rsidRDefault="00CA796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součástí přípravy dr. Landgráfové na proděkanskou funkci by měl být </w:t>
      </w:r>
      <w:r w:rsidR="00C45225">
        <w:rPr>
          <w:rFonts w:ascii="Times New Roman" w:hAnsi="Times New Roman" w:cs="Times New Roman"/>
          <w:sz w:val="24"/>
          <w:szCs w:val="24"/>
        </w:rPr>
        <w:t xml:space="preserve">i </w:t>
      </w:r>
      <w:r>
        <w:rPr>
          <w:rFonts w:ascii="Times New Roman" w:hAnsi="Times New Roman" w:cs="Times New Roman"/>
          <w:sz w:val="24"/>
          <w:szCs w:val="24"/>
        </w:rPr>
        <w:t>přístup do kolegia děkana.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Landgráfová odpověděla kladně na dotaz kol. Zajíčka, je-li s tím srozuměna.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Šedivý se otázal, jestli se dr. Lehečková členství vzdala, nebo jestli </w:t>
      </w:r>
      <w:r w:rsidR="00C45225">
        <w:rPr>
          <w:rFonts w:ascii="Times New Roman" w:hAnsi="Times New Roman" w:cs="Times New Roman"/>
          <w:sz w:val="24"/>
          <w:szCs w:val="24"/>
        </w:rPr>
        <w:t>ho</w:t>
      </w:r>
      <w:r>
        <w:rPr>
          <w:rFonts w:ascii="Times New Roman" w:hAnsi="Times New Roman" w:cs="Times New Roman"/>
          <w:sz w:val="24"/>
          <w:szCs w:val="24"/>
        </w:rPr>
        <w:t xml:space="preserve"> automaticky pozbyla.</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souhlasil s paní děkankou, že když je proděkan obdařen automatickým členstvím, je logické, aby ho pak také</w:t>
      </w:r>
      <w:r w:rsidR="00C45225">
        <w:rPr>
          <w:rFonts w:ascii="Times New Roman" w:hAnsi="Times New Roman" w:cs="Times New Roman"/>
          <w:sz w:val="24"/>
          <w:szCs w:val="24"/>
        </w:rPr>
        <w:t xml:space="preserve"> automaticky</w:t>
      </w:r>
      <w:r>
        <w:rPr>
          <w:rFonts w:ascii="Times New Roman" w:hAnsi="Times New Roman" w:cs="Times New Roman"/>
          <w:sz w:val="24"/>
          <w:szCs w:val="24"/>
        </w:rPr>
        <w:t xml:space="preserve"> pozbyl.</w:t>
      </w:r>
    </w:p>
    <w:p w:rsidR="002C2CC1" w:rsidRDefault="00491C7B" w:rsidP="002C2FA3">
      <w:pPr>
        <w:spacing w:after="100" w:afterAutospacing="1"/>
        <w:ind w:left="0" w:firstLine="0"/>
        <w:rPr>
          <w:rFonts w:ascii="Times New Roman" w:hAnsi="Times New Roman" w:cs="Times New Roman"/>
          <w:sz w:val="24"/>
          <w:szCs w:val="24"/>
        </w:rPr>
      </w:pPr>
      <w:r>
        <w:rPr>
          <w:rFonts w:ascii="Times New Roman" w:hAnsi="Times New Roman"/>
          <w:sz w:val="24"/>
          <w:szCs w:val="24"/>
        </w:rPr>
        <w:lastRenderedPageBreak/>
        <w:t>Kol. Harasimowicz se v této souvislosti zeptala na status členství dr. Landgráfové v kolegiu nadnesla hypotetickou situaci, že dr. Landgráfová nebude senátem FF UK do funkce schválena a paní děkanka jí nejmenuje. Bude její členství v kolegiu trvat?</w:t>
      </w:r>
    </w:p>
    <w:p w:rsidR="002C2CC1" w:rsidRDefault="002C2CC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odpověděl, že v takovém případě by z něj byla paní doktorka odvolána vyjádřením AS FF UK na návrh paní děkanky.</w:t>
      </w:r>
      <w:r w:rsidR="00235B2B">
        <w:rPr>
          <w:rFonts w:ascii="Times New Roman" w:hAnsi="Times New Roman" w:cs="Times New Roman"/>
          <w:sz w:val="24"/>
          <w:szCs w:val="24"/>
        </w:rPr>
        <w:t xml:space="preserve"> Dodal, že PAS FF UK má za to, že je vhodné dr. Landgráfovou členkou kolegia</w:t>
      </w:r>
      <w:r w:rsidR="008F393C">
        <w:rPr>
          <w:rFonts w:ascii="Times New Roman" w:hAnsi="Times New Roman" w:cs="Times New Roman"/>
          <w:sz w:val="24"/>
          <w:szCs w:val="24"/>
        </w:rPr>
        <w:t xml:space="preserve"> jmenovat</w:t>
      </w:r>
      <w:r w:rsidR="00235B2B">
        <w:rPr>
          <w:rFonts w:ascii="Times New Roman" w:hAnsi="Times New Roman" w:cs="Times New Roman"/>
          <w:sz w:val="24"/>
          <w:szCs w:val="24"/>
        </w:rPr>
        <w:t>, aby nebyla přerušena plynulost studijní agendy.</w:t>
      </w:r>
    </w:p>
    <w:p w:rsidR="00F26849" w:rsidRDefault="00F2684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F26849">
        <w:rPr>
          <w:rFonts w:ascii="Times New Roman" w:hAnsi="Times New Roman" w:cs="Times New Roman"/>
          <w:sz w:val="24"/>
          <w:szCs w:val="24"/>
        </w:rPr>
        <w:t>AS FF UK souhlasí se jmenováním</w:t>
      </w:r>
      <w:r>
        <w:rPr>
          <w:rFonts w:ascii="Times New Roman" w:hAnsi="Times New Roman" w:cs="Times New Roman"/>
          <w:sz w:val="24"/>
          <w:szCs w:val="24"/>
        </w:rPr>
        <w:t xml:space="preserve"> Mgr. Renaty Landgráfové, Ph.D.</w:t>
      </w:r>
      <w:r w:rsidR="00FC26C3">
        <w:rPr>
          <w:rFonts w:ascii="Times New Roman" w:hAnsi="Times New Roman" w:cs="Times New Roman"/>
          <w:sz w:val="24"/>
          <w:szCs w:val="24"/>
        </w:rPr>
        <w:t>,</w:t>
      </w:r>
      <w:r w:rsidRPr="00F26849">
        <w:rPr>
          <w:rFonts w:ascii="Times New Roman" w:hAnsi="Times New Roman" w:cs="Times New Roman"/>
          <w:sz w:val="24"/>
          <w:szCs w:val="24"/>
        </w:rPr>
        <w:t xml:space="preserve"> členkou kolegia děkana.</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přerušil projednávání bodu 6 a otevřel bod 7.</w:t>
      </w:r>
    </w:p>
    <w:p w:rsidR="00FD7244" w:rsidRDefault="00FD7244" w:rsidP="002C2FA3">
      <w:pPr>
        <w:spacing w:after="100" w:afterAutospacing="1"/>
        <w:ind w:left="0" w:firstLine="0"/>
        <w:rPr>
          <w:rFonts w:ascii="Times New Roman" w:hAnsi="Times New Roman" w:cs="Times New Roman"/>
          <w:sz w:val="24"/>
          <w:szCs w:val="24"/>
        </w:rPr>
      </w:pPr>
    </w:p>
    <w:p w:rsidR="00FD7244" w:rsidRDefault="00FD7244"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7. </w:t>
      </w:r>
      <w:r w:rsidRPr="00FD7244">
        <w:rPr>
          <w:rFonts w:ascii="Times New Roman" w:hAnsi="Times New Roman" w:cs="Times New Roman"/>
          <w:i/>
          <w:sz w:val="24"/>
          <w:szCs w:val="24"/>
          <w:u w:val="single"/>
        </w:rPr>
        <w:t>Návrh na doplnění Studijní komise</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Pultrová požádala AS FF UK o jmen</w:t>
      </w:r>
      <w:r w:rsidR="00C45225">
        <w:rPr>
          <w:rFonts w:ascii="Times New Roman" w:hAnsi="Times New Roman" w:cs="Times New Roman"/>
          <w:sz w:val="24"/>
          <w:szCs w:val="24"/>
        </w:rPr>
        <w:t xml:space="preserve">ování dr. Lehečkové členkou SK a dodala, že dr. Lehečková bude </w:t>
      </w:r>
      <w:r w:rsidR="00FC26C3">
        <w:rPr>
          <w:rFonts w:ascii="Times New Roman" w:hAnsi="Times New Roman" w:cs="Times New Roman"/>
          <w:sz w:val="24"/>
          <w:szCs w:val="24"/>
        </w:rPr>
        <w:t>pro</w:t>
      </w:r>
      <w:r w:rsidR="00C45225">
        <w:rPr>
          <w:rFonts w:ascii="Times New Roman" w:hAnsi="Times New Roman" w:cs="Times New Roman"/>
          <w:sz w:val="24"/>
          <w:szCs w:val="24"/>
        </w:rPr>
        <w:t xml:space="preserve"> SK </w:t>
      </w:r>
      <w:r>
        <w:rPr>
          <w:rFonts w:ascii="Times New Roman" w:hAnsi="Times New Roman" w:cs="Times New Roman"/>
          <w:sz w:val="24"/>
          <w:szCs w:val="24"/>
        </w:rPr>
        <w:t>díky svým zkušenostem</w:t>
      </w:r>
      <w:r w:rsidR="00FC26C3">
        <w:rPr>
          <w:rFonts w:ascii="Times New Roman" w:hAnsi="Times New Roman" w:cs="Times New Roman"/>
          <w:sz w:val="24"/>
          <w:szCs w:val="24"/>
        </w:rPr>
        <w:t xml:space="preserve"> velkým přínosem</w:t>
      </w:r>
      <w:r>
        <w:rPr>
          <w:rFonts w:ascii="Times New Roman" w:hAnsi="Times New Roman" w:cs="Times New Roman"/>
          <w:sz w:val="24"/>
          <w:szCs w:val="24"/>
        </w:rPr>
        <w:t>. Nejde vlastně o rozšíření komise, ale o určitou kompenzaci po přechodu dvou členek do KPV.</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 návrhem souhlasila.</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podpořil návrh zvláště v situaci, když se podává balík učitelských akreditací, kterým se dr. Lehečková bude nadále věnovat.</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Heczková souhlasila, že celá agenda kolem učitelských akreditací potřebuje speciální podporu. SK čeká hodně práce.</w:t>
      </w:r>
    </w:p>
    <w:p w:rsidR="00FD7244" w:rsidRDefault="00FD724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Lehečková </w:t>
      </w:r>
      <w:r w:rsidR="00C45225">
        <w:rPr>
          <w:rFonts w:ascii="Times New Roman" w:hAnsi="Times New Roman" w:cs="Times New Roman"/>
          <w:sz w:val="24"/>
          <w:szCs w:val="24"/>
        </w:rPr>
        <w:t>řekla, že si</w:t>
      </w:r>
      <w:r w:rsidR="00AB48CE">
        <w:rPr>
          <w:rFonts w:ascii="Times New Roman" w:hAnsi="Times New Roman" w:cs="Times New Roman"/>
          <w:sz w:val="24"/>
          <w:szCs w:val="24"/>
        </w:rPr>
        <w:t xml:space="preserve"> váží toho, že ji kol. Pultrová oslovila.</w:t>
      </w:r>
    </w:p>
    <w:p w:rsidR="00AB48CE"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E55D90">
        <w:rPr>
          <w:rFonts w:ascii="Times New Roman" w:hAnsi="Times New Roman" w:cs="Times New Roman"/>
          <w:sz w:val="24"/>
          <w:szCs w:val="24"/>
        </w:rPr>
        <w:t>AS FF UK souhlasí s doplněním studijní komise FF UK o Mgr. Evu Lehečkovou, Ph.D.</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w:t>
      </w:r>
      <w:r w:rsidR="00777129">
        <w:rPr>
          <w:rFonts w:ascii="Times New Roman" w:hAnsi="Times New Roman" w:cs="Times New Roman"/>
          <w:sz w:val="24"/>
          <w:szCs w:val="24"/>
        </w:rPr>
        <w:t>č</w:t>
      </w:r>
      <w:r>
        <w:rPr>
          <w:rFonts w:ascii="Times New Roman" w:hAnsi="Times New Roman" w:cs="Times New Roman"/>
          <w:sz w:val="24"/>
          <w:szCs w:val="24"/>
        </w:rPr>
        <w:t>ek přerušil projednávání bodu 7 a otevřel bod 8.</w:t>
      </w:r>
    </w:p>
    <w:p w:rsidR="00E55D90" w:rsidRDefault="00E55D90" w:rsidP="002C2FA3">
      <w:pPr>
        <w:spacing w:after="100" w:afterAutospacing="1"/>
        <w:ind w:left="0" w:firstLine="0"/>
        <w:rPr>
          <w:rFonts w:ascii="Times New Roman" w:hAnsi="Times New Roman" w:cs="Times New Roman"/>
          <w:sz w:val="24"/>
          <w:szCs w:val="24"/>
        </w:rPr>
      </w:pPr>
    </w:p>
    <w:p w:rsidR="00E55D90" w:rsidRDefault="00E55D90"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8. </w:t>
      </w:r>
      <w:r w:rsidRPr="00E55D90">
        <w:rPr>
          <w:rFonts w:ascii="Times New Roman" w:hAnsi="Times New Roman" w:cs="Times New Roman"/>
          <w:i/>
          <w:sz w:val="24"/>
          <w:szCs w:val="24"/>
          <w:u w:val="single"/>
        </w:rPr>
        <w:t>Návrh na doplnění Komise pro vědu</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Zemánek uvedl, že KPV přibude projednávání doktorských akreditací, takže je rozšíření o prof. Lomovou a dr. Svatoňovou příhodné. </w:t>
      </w:r>
      <w:r w:rsidR="00C45225">
        <w:rPr>
          <w:rFonts w:ascii="Times New Roman" w:hAnsi="Times New Roman" w:cs="Times New Roman"/>
          <w:sz w:val="24"/>
          <w:szCs w:val="24"/>
        </w:rPr>
        <w:t>Omluvil se kol. Pultrové, že při hledání nových členů KPV</w:t>
      </w:r>
      <w:r>
        <w:rPr>
          <w:rFonts w:ascii="Times New Roman" w:hAnsi="Times New Roman" w:cs="Times New Roman"/>
          <w:sz w:val="24"/>
          <w:szCs w:val="24"/>
        </w:rPr>
        <w:t xml:space="preserve"> omylem oslovil členy SK. </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 návrhem souhlasila.</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Zemánek uvedl, že má v emailu souhlas obou navrhovaných.</w:t>
      </w:r>
    </w:p>
    <w:p w:rsidR="00777129"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E55D90">
        <w:rPr>
          <w:rFonts w:ascii="Times New Roman" w:hAnsi="Times New Roman" w:cs="Times New Roman"/>
          <w:sz w:val="24"/>
          <w:szCs w:val="24"/>
        </w:rPr>
        <w:t xml:space="preserve">AS FF UK souhlasí s doplněním komise pro vědu FF UK o </w:t>
      </w:r>
      <w:r w:rsidR="00FB3C48">
        <w:rPr>
          <w:rFonts w:ascii="Times New Roman" w:hAnsi="Times New Roman" w:cs="Times New Roman"/>
          <w:sz w:val="24"/>
          <w:szCs w:val="24"/>
        </w:rPr>
        <w:t>p</w:t>
      </w:r>
      <w:r w:rsidRPr="00E55D90">
        <w:rPr>
          <w:rFonts w:ascii="Times New Roman" w:hAnsi="Times New Roman" w:cs="Times New Roman"/>
          <w:sz w:val="24"/>
          <w:szCs w:val="24"/>
        </w:rPr>
        <w:t>rof. PhDr. Olgu Lomovou, CSc.</w:t>
      </w:r>
      <w:r w:rsidR="00365457">
        <w:rPr>
          <w:rFonts w:ascii="Times New Roman" w:hAnsi="Times New Roman" w:cs="Times New Roman"/>
          <w:sz w:val="24"/>
          <w:szCs w:val="24"/>
        </w:rPr>
        <w:t>,</w:t>
      </w:r>
      <w:r w:rsidRPr="00E55D90">
        <w:rPr>
          <w:rFonts w:ascii="Times New Roman" w:hAnsi="Times New Roman" w:cs="Times New Roman"/>
          <w:sz w:val="24"/>
          <w:szCs w:val="24"/>
        </w:rPr>
        <w:t xml:space="preserve"> a PhDr. Kateřinu Svatoňovou, Ph.D.</w:t>
      </w:r>
    </w:p>
    <w:p w:rsidR="00E55D90" w:rsidRDefault="00E55D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znovu otevřel bod 6 a 7. </w:t>
      </w:r>
    </w:p>
    <w:p w:rsidR="00E55D90" w:rsidRPr="00CE7B89" w:rsidRDefault="00E55D90" w:rsidP="002C2FA3">
      <w:pPr>
        <w:pStyle w:val="NoSpacing"/>
        <w:spacing w:after="100" w:afterAutospacing="1" w:line="276" w:lineRule="auto"/>
        <w:jc w:val="left"/>
        <w:rPr>
          <w:rFonts w:cs="Times New Roman"/>
          <w:szCs w:val="24"/>
        </w:rPr>
      </w:pPr>
      <w:r w:rsidRPr="00CE7B89">
        <w:rPr>
          <w:rFonts w:cs="Times New Roman"/>
          <w:szCs w:val="24"/>
        </w:rPr>
        <w:t xml:space="preserve">Pro účely hlasování o jménech byla ustavena volební komise ve složení </w:t>
      </w:r>
      <w:r w:rsidRPr="0078112E">
        <w:rPr>
          <w:rFonts w:cs="Times New Roman"/>
          <w:szCs w:val="24"/>
        </w:rPr>
        <w:t xml:space="preserve">kol. Pavlorek, kol. </w:t>
      </w:r>
      <w:r>
        <w:rPr>
          <w:rFonts w:cs="Times New Roman"/>
          <w:szCs w:val="24"/>
        </w:rPr>
        <w:t>Segi</w:t>
      </w:r>
      <w:r w:rsidR="00491C7B">
        <w:rPr>
          <w:rFonts w:cs="Times New Roman"/>
          <w:szCs w:val="24"/>
        </w:rPr>
        <w:t xml:space="preserve"> </w:t>
      </w:r>
      <w:r>
        <w:rPr>
          <w:rFonts w:cs="Times New Roman"/>
          <w:szCs w:val="24"/>
        </w:rPr>
        <w:t>Lukavská</w:t>
      </w:r>
      <w:r w:rsidRPr="0078112E">
        <w:rPr>
          <w:rFonts w:cs="Times New Roman"/>
          <w:szCs w:val="24"/>
        </w:rPr>
        <w:t xml:space="preserve"> a kol. </w:t>
      </w:r>
      <w:r>
        <w:rPr>
          <w:rFonts w:cs="Times New Roman"/>
          <w:szCs w:val="24"/>
        </w:rPr>
        <w:t>Džupová</w:t>
      </w:r>
      <w:r w:rsidRPr="0078112E">
        <w:rPr>
          <w:rFonts w:cs="Times New Roman"/>
          <w:szCs w:val="24"/>
        </w:rPr>
        <w:t>.</w:t>
      </w:r>
    </w:p>
    <w:p w:rsidR="001436CE" w:rsidRDefault="0077712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22-0-3, volební komise byla zvolena.</w:t>
      </w:r>
    </w:p>
    <w:p w:rsidR="00777129" w:rsidRDefault="00777129" w:rsidP="002C2FA3">
      <w:pPr>
        <w:spacing w:after="100" w:afterAutospacing="1"/>
        <w:ind w:left="0" w:firstLine="0"/>
        <w:rPr>
          <w:rFonts w:ascii="Times New Roman" w:hAnsi="Times New Roman" w:cs="Times New Roman"/>
          <w:sz w:val="24"/>
          <w:szCs w:val="24"/>
        </w:rPr>
      </w:pPr>
    </w:p>
    <w:p w:rsidR="00777129" w:rsidRPr="00777129" w:rsidRDefault="00777129" w:rsidP="002C2FA3">
      <w:pPr>
        <w:spacing w:after="100" w:afterAutospacing="1"/>
        <w:ind w:left="0" w:firstLine="0"/>
        <w:rPr>
          <w:rFonts w:ascii="Times New Roman" w:hAnsi="Times New Roman" w:cs="Times New Roman"/>
          <w:b/>
          <w:bCs/>
          <w:iCs/>
          <w:sz w:val="24"/>
          <w:szCs w:val="24"/>
        </w:rPr>
      </w:pPr>
      <w:r>
        <w:rPr>
          <w:rFonts w:ascii="Times New Roman" w:hAnsi="Times New Roman" w:cs="Times New Roman"/>
          <w:i/>
          <w:sz w:val="24"/>
          <w:szCs w:val="24"/>
          <w:u w:val="single"/>
        </w:rPr>
        <w:t>Usnesení č. 87:</w:t>
      </w:r>
      <w:r>
        <w:rPr>
          <w:rFonts w:ascii="Times New Roman" w:hAnsi="Times New Roman" w:cs="Times New Roman"/>
          <w:sz w:val="24"/>
          <w:szCs w:val="24"/>
        </w:rPr>
        <w:t xml:space="preserve"> </w:t>
      </w:r>
      <w:r w:rsidRPr="00777129">
        <w:rPr>
          <w:rFonts w:ascii="Times New Roman" w:hAnsi="Times New Roman" w:cs="Times New Roman"/>
          <w:b/>
          <w:bCs/>
          <w:iCs/>
          <w:sz w:val="24"/>
          <w:szCs w:val="24"/>
        </w:rPr>
        <w:t>AS FF UK souhlasí se jmenováním Mgr. Renaty Landgráfové, Ph.D., členkou kolegia děkana.</w:t>
      </w:r>
    </w:p>
    <w:p w:rsidR="00777129" w:rsidRDefault="0077712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13-4-8, usnesení bylo přijato.</w:t>
      </w:r>
    </w:p>
    <w:p w:rsidR="004F7898" w:rsidRDefault="004F7898" w:rsidP="002C2FA3">
      <w:pPr>
        <w:spacing w:after="100" w:afterAutospacing="1"/>
        <w:ind w:left="0" w:firstLine="0"/>
        <w:rPr>
          <w:rFonts w:ascii="Times New Roman" w:hAnsi="Times New Roman" w:cs="Times New Roman"/>
          <w:sz w:val="24"/>
          <w:szCs w:val="24"/>
        </w:rPr>
      </w:pPr>
    </w:p>
    <w:p w:rsidR="00777129" w:rsidRPr="00777129" w:rsidRDefault="00777129" w:rsidP="002C2FA3">
      <w:pPr>
        <w:spacing w:after="100" w:afterAutospacing="1"/>
        <w:ind w:left="0" w:firstLine="0"/>
        <w:rPr>
          <w:rFonts w:ascii="Times New Roman" w:hAnsi="Times New Roman" w:cs="Times New Roman"/>
          <w:b/>
          <w:bCs/>
          <w:iCs/>
          <w:sz w:val="24"/>
          <w:szCs w:val="24"/>
        </w:rPr>
      </w:pPr>
      <w:r>
        <w:rPr>
          <w:rFonts w:ascii="Times New Roman" w:hAnsi="Times New Roman" w:cs="Times New Roman"/>
          <w:i/>
          <w:sz w:val="24"/>
          <w:szCs w:val="24"/>
          <w:u w:val="single"/>
        </w:rPr>
        <w:t>Usnesení č. 88:</w:t>
      </w:r>
      <w:r>
        <w:rPr>
          <w:rFonts w:ascii="Times New Roman" w:hAnsi="Times New Roman" w:cs="Times New Roman"/>
          <w:sz w:val="24"/>
          <w:szCs w:val="24"/>
        </w:rPr>
        <w:t xml:space="preserve"> </w:t>
      </w:r>
      <w:r w:rsidRPr="00777129">
        <w:rPr>
          <w:rFonts w:ascii="Times New Roman" w:hAnsi="Times New Roman" w:cs="Times New Roman"/>
          <w:b/>
          <w:bCs/>
          <w:iCs/>
          <w:sz w:val="24"/>
          <w:szCs w:val="24"/>
        </w:rPr>
        <w:t>AS FF UK souhlas</w:t>
      </w:r>
      <w:r>
        <w:rPr>
          <w:rFonts w:ascii="Times New Roman" w:hAnsi="Times New Roman" w:cs="Times New Roman"/>
          <w:b/>
          <w:bCs/>
          <w:iCs/>
          <w:sz w:val="24"/>
          <w:szCs w:val="24"/>
        </w:rPr>
        <w:t xml:space="preserve">í s doplněním studijní komise </w:t>
      </w:r>
      <w:r w:rsidRPr="00777129">
        <w:rPr>
          <w:rFonts w:ascii="Times New Roman" w:hAnsi="Times New Roman" w:cs="Times New Roman"/>
          <w:b/>
          <w:bCs/>
          <w:iCs/>
          <w:sz w:val="24"/>
          <w:szCs w:val="24"/>
        </w:rPr>
        <w:t>FF UK o Mgr. Evu Lehečkovou, Ph.D.</w:t>
      </w:r>
    </w:p>
    <w:p w:rsidR="00777129" w:rsidRDefault="00777129" w:rsidP="002C2FA3">
      <w:pPr>
        <w:spacing w:after="100" w:afterAutospacing="1"/>
        <w:ind w:left="0" w:firstLine="0"/>
        <w:rPr>
          <w:rFonts w:ascii="Times New Roman" w:hAnsi="Times New Roman" w:cs="Times New Roman"/>
          <w:bCs/>
          <w:iCs/>
          <w:sz w:val="24"/>
          <w:szCs w:val="24"/>
        </w:rPr>
      </w:pPr>
      <w:r>
        <w:rPr>
          <w:rFonts w:ascii="Times New Roman" w:hAnsi="Times New Roman" w:cs="Times New Roman"/>
          <w:bCs/>
          <w:iCs/>
          <w:sz w:val="24"/>
          <w:szCs w:val="24"/>
        </w:rPr>
        <w:t>Hlasování: 23-0-2, usnesení bylo přijato.</w:t>
      </w:r>
    </w:p>
    <w:p w:rsidR="004F7898" w:rsidRDefault="004F7898" w:rsidP="002C2FA3">
      <w:pPr>
        <w:spacing w:after="100" w:afterAutospacing="1"/>
        <w:ind w:left="0" w:firstLine="0"/>
        <w:rPr>
          <w:rFonts w:ascii="Times New Roman" w:hAnsi="Times New Roman" w:cs="Times New Roman"/>
          <w:sz w:val="24"/>
          <w:szCs w:val="24"/>
        </w:rPr>
      </w:pPr>
    </w:p>
    <w:p w:rsidR="00C640A6" w:rsidRPr="00C640A6" w:rsidRDefault="00777129"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89:</w:t>
      </w:r>
      <w:r>
        <w:rPr>
          <w:rFonts w:ascii="Times New Roman" w:hAnsi="Times New Roman" w:cs="Times New Roman"/>
          <w:i/>
          <w:sz w:val="24"/>
          <w:szCs w:val="24"/>
        </w:rPr>
        <w:t xml:space="preserve"> </w:t>
      </w:r>
      <w:r w:rsidR="00C640A6" w:rsidRPr="00C640A6">
        <w:rPr>
          <w:rFonts w:ascii="Times New Roman" w:hAnsi="Times New Roman" w:cs="Times New Roman"/>
          <w:b/>
          <w:sz w:val="24"/>
          <w:szCs w:val="24"/>
        </w:rPr>
        <w:t xml:space="preserve">AS FF UK souhlasí s doplněním komise pro vědu AS FF UK o </w:t>
      </w:r>
      <w:r w:rsidR="0054579C">
        <w:rPr>
          <w:rFonts w:ascii="Times New Roman" w:hAnsi="Times New Roman" w:cs="Times New Roman"/>
          <w:b/>
          <w:sz w:val="24"/>
          <w:szCs w:val="24"/>
        </w:rPr>
        <w:t>p</w:t>
      </w:r>
      <w:r w:rsidR="00C640A6" w:rsidRPr="00C640A6">
        <w:rPr>
          <w:rFonts w:ascii="Times New Roman" w:hAnsi="Times New Roman" w:cs="Times New Roman"/>
          <w:b/>
          <w:sz w:val="24"/>
          <w:szCs w:val="24"/>
        </w:rPr>
        <w:t>rof. PhDr. Olgu Lomovou, CSc.</w:t>
      </w:r>
      <w:r w:rsidR="00365457">
        <w:rPr>
          <w:rFonts w:ascii="Times New Roman" w:hAnsi="Times New Roman" w:cs="Times New Roman"/>
          <w:b/>
          <w:sz w:val="24"/>
          <w:szCs w:val="24"/>
        </w:rPr>
        <w:t>,</w:t>
      </w:r>
      <w:r w:rsidR="00C640A6" w:rsidRPr="00C640A6">
        <w:rPr>
          <w:rFonts w:ascii="Times New Roman" w:hAnsi="Times New Roman" w:cs="Times New Roman"/>
          <w:b/>
          <w:sz w:val="24"/>
          <w:szCs w:val="24"/>
        </w:rPr>
        <w:t xml:space="preserve"> a PhDr. Kateřinu Svatoňovou, Ph.D. </w:t>
      </w:r>
    </w:p>
    <w:p w:rsidR="00777129" w:rsidRDefault="0054579C" w:rsidP="002C2FA3">
      <w:pPr>
        <w:spacing w:after="100" w:afterAutospacing="1"/>
        <w:ind w:left="0" w:firstLine="0"/>
        <w:rPr>
          <w:rFonts w:ascii="Times New Roman" w:hAnsi="Times New Roman" w:cs="Times New Roman"/>
          <w:sz w:val="24"/>
          <w:szCs w:val="24"/>
        </w:rPr>
      </w:pPr>
      <w:r w:rsidRPr="0054579C">
        <w:rPr>
          <w:rFonts w:ascii="Times New Roman" w:hAnsi="Times New Roman" w:cs="Times New Roman"/>
          <w:sz w:val="24"/>
          <w:szCs w:val="24"/>
        </w:rPr>
        <w:t>Hlasov</w:t>
      </w:r>
      <w:r>
        <w:rPr>
          <w:rFonts w:ascii="Times New Roman" w:hAnsi="Times New Roman" w:cs="Times New Roman"/>
          <w:sz w:val="24"/>
          <w:szCs w:val="24"/>
        </w:rPr>
        <w:t>á</w:t>
      </w:r>
      <w:r w:rsidRPr="0054579C">
        <w:rPr>
          <w:rFonts w:ascii="Times New Roman" w:hAnsi="Times New Roman" w:cs="Times New Roman"/>
          <w:sz w:val="24"/>
          <w:szCs w:val="24"/>
        </w:rPr>
        <w:t>n</w:t>
      </w:r>
      <w:r>
        <w:rPr>
          <w:rFonts w:ascii="Times New Roman" w:hAnsi="Times New Roman" w:cs="Times New Roman"/>
          <w:sz w:val="24"/>
          <w:szCs w:val="24"/>
        </w:rPr>
        <w:t>í</w:t>
      </w:r>
      <w:r w:rsidRPr="0054579C">
        <w:rPr>
          <w:rFonts w:ascii="Times New Roman" w:hAnsi="Times New Roman" w:cs="Times New Roman"/>
          <w:sz w:val="24"/>
          <w:szCs w:val="24"/>
        </w:rPr>
        <w:t>:</w:t>
      </w:r>
      <w:r w:rsidRPr="0054579C">
        <w:rPr>
          <w:rFonts w:ascii="Times New Roman" w:hAnsi="Times New Roman" w:cs="Times New Roman"/>
          <w:sz w:val="24"/>
          <w:szCs w:val="24"/>
        </w:rPr>
        <w:br/>
      </w:r>
      <w:r>
        <w:rPr>
          <w:rFonts w:ascii="Times New Roman" w:hAnsi="Times New Roman" w:cs="Times New Roman"/>
          <w:sz w:val="24"/>
          <w:szCs w:val="24"/>
        </w:rPr>
        <w:t xml:space="preserve">prof. PhDr. Olga </w:t>
      </w:r>
      <w:r w:rsidRPr="0054579C">
        <w:rPr>
          <w:rFonts w:ascii="Times New Roman" w:hAnsi="Times New Roman" w:cs="Times New Roman"/>
          <w:sz w:val="24"/>
          <w:szCs w:val="24"/>
        </w:rPr>
        <w:t>Lomov</w:t>
      </w:r>
      <w:r>
        <w:rPr>
          <w:rFonts w:ascii="Times New Roman" w:hAnsi="Times New Roman" w:cs="Times New Roman"/>
          <w:sz w:val="24"/>
          <w:szCs w:val="24"/>
        </w:rPr>
        <w:t>á, CSc.</w:t>
      </w:r>
      <w:r w:rsidRPr="0054579C">
        <w:rPr>
          <w:rFonts w:ascii="Times New Roman" w:hAnsi="Times New Roman" w:cs="Times New Roman"/>
          <w:sz w:val="24"/>
          <w:szCs w:val="24"/>
        </w:rPr>
        <w:t xml:space="preserve"> </w:t>
      </w:r>
      <w:r>
        <w:rPr>
          <w:rFonts w:ascii="Times New Roman" w:hAnsi="Times New Roman" w:cs="Times New Roman"/>
          <w:sz w:val="24"/>
          <w:szCs w:val="24"/>
        </w:rPr>
        <w:t>(</w:t>
      </w:r>
      <w:r w:rsidRPr="0054579C">
        <w:rPr>
          <w:rFonts w:ascii="Times New Roman" w:hAnsi="Times New Roman" w:cs="Times New Roman"/>
          <w:sz w:val="24"/>
          <w:szCs w:val="24"/>
        </w:rPr>
        <w:t>23-1-1</w:t>
      </w:r>
      <w:r>
        <w:rPr>
          <w:rFonts w:ascii="Times New Roman" w:hAnsi="Times New Roman" w:cs="Times New Roman"/>
          <w:sz w:val="24"/>
          <w:szCs w:val="24"/>
        </w:rPr>
        <w:t>)</w:t>
      </w:r>
      <w:r w:rsidRPr="0054579C">
        <w:rPr>
          <w:rFonts w:ascii="Times New Roman" w:hAnsi="Times New Roman" w:cs="Times New Roman"/>
          <w:sz w:val="24"/>
          <w:szCs w:val="24"/>
        </w:rPr>
        <w:br/>
      </w:r>
      <w:r>
        <w:rPr>
          <w:rFonts w:ascii="Times New Roman" w:hAnsi="Times New Roman" w:cs="Times New Roman"/>
          <w:sz w:val="24"/>
          <w:szCs w:val="24"/>
        </w:rPr>
        <w:t>PhDr. Kateřina Svatoňová, Ph.D.</w:t>
      </w:r>
      <w:r w:rsidRPr="0054579C">
        <w:rPr>
          <w:rFonts w:ascii="Times New Roman" w:hAnsi="Times New Roman" w:cs="Times New Roman"/>
          <w:sz w:val="24"/>
          <w:szCs w:val="24"/>
        </w:rPr>
        <w:t xml:space="preserve"> </w:t>
      </w:r>
      <w:r>
        <w:rPr>
          <w:rFonts w:ascii="Times New Roman" w:hAnsi="Times New Roman" w:cs="Times New Roman"/>
          <w:sz w:val="24"/>
          <w:szCs w:val="24"/>
        </w:rPr>
        <w:t>(23-0-2)</w:t>
      </w:r>
      <w:r w:rsidRPr="0054579C">
        <w:rPr>
          <w:rFonts w:ascii="Times New Roman" w:hAnsi="Times New Roman" w:cs="Times New Roman"/>
          <w:sz w:val="24"/>
          <w:szCs w:val="24"/>
        </w:rPr>
        <w:br/>
      </w:r>
      <w:r>
        <w:rPr>
          <w:rFonts w:ascii="Times New Roman" w:hAnsi="Times New Roman" w:cs="Times New Roman"/>
          <w:sz w:val="24"/>
          <w:szCs w:val="24"/>
        </w:rPr>
        <w:t>Usnesení bylo přijato.</w:t>
      </w:r>
    </w:p>
    <w:p w:rsidR="007938F6" w:rsidRDefault="007938F6" w:rsidP="002C2FA3">
      <w:pPr>
        <w:spacing w:after="100" w:afterAutospacing="1"/>
        <w:ind w:left="0" w:firstLine="0"/>
        <w:rPr>
          <w:rFonts w:ascii="Times New Roman" w:hAnsi="Times New Roman" w:cs="Times New Roman"/>
          <w:sz w:val="24"/>
          <w:szCs w:val="24"/>
        </w:rPr>
      </w:pPr>
    </w:p>
    <w:p w:rsidR="007938F6" w:rsidRDefault="004F67B6"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9. </w:t>
      </w:r>
      <w:r w:rsidRPr="004F67B6">
        <w:rPr>
          <w:rFonts w:ascii="Times New Roman" w:hAnsi="Times New Roman" w:cs="Times New Roman"/>
          <w:i/>
          <w:sz w:val="24"/>
          <w:szCs w:val="24"/>
          <w:u w:val="single"/>
        </w:rPr>
        <w:t>Informace o setkání děkanky FF UK s pracovníky ÚGS</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byla dr. </w:t>
      </w:r>
      <w:r w:rsidR="005D1BD9">
        <w:rPr>
          <w:rFonts w:ascii="Times New Roman" w:hAnsi="Times New Roman" w:cs="Times New Roman"/>
          <w:sz w:val="24"/>
          <w:szCs w:val="24"/>
        </w:rPr>
        <w:t>Dovalilem</w:t>
      </w:r>
      <w:r>
        <w:rPr>
          <w:rFonts w:ascii="Times New Roman" w:hAnsi="Times New Roman" w:cs="Times New Roman"/>
          <w:sz w:val="24"/>
          <w:szCs w:val="24"/>
        </w:rPr>
        <w:t xml:space="preserve"> pozvána na se</w:t>
      </w:r>
      <w:r w:rsidR="006042D0">
        <w:rPr>
          <w:rFonts w:ascii="Times New Roman" w:hAnsi="Times New Roman" w:cs="Times New Roman"/>
          <w:sz w:val="24"/>
          <w:szCs w:val="24"/>
        </w:rPr>
        <w:t>t</w:t>
      </w:r>
      <w:r>
        <w:rPr>
          <w:rFonts w:ascii="Times New Roman" w:hAnsi="Times New Roman" w:cs="Times New Roman"/>
          <w:sz w:val="24"/>
          <w:szCs w:val="24"/>
        </w:rPr>
        <w:t>kání s pracovníky ÚGS, kde byl hlavním tématem otevřený dopis z ledna. Ze setkání odcházela s pocitem, že byly pokryty záležitos</w:t>
      </w:r>
      <w:r w:rsidR="006042D0">
        <w:rPr>
          <w:rFonts w:ascii="Times New Roman" w:hAnsi="Times New Roman" w:cs="Times New Roman"/>
          <w:sz w:val="24"/>
          <w:szCs w:val="24"/>
        </w:rPr>
        <w:t>ti, které členy ústavu zajímaly</w:t>
      </w:r>
      <w:r w:rsidR="00FB3C48">
        <w:rPr>
          <w:rFonts w:ascii="Times New Roman" w:hAnsi="Times New Roman" w:cs="Times New Roman"/>
          <w:sz w:val="24"/>
          <w:szCs w:val="24"/>
        </w:rPr>
        <w:t>,</w:t>
      </w:r>
      <w:r w:rsidR="005D1BD9">
        <w:rPr>
          <w:rFonts w:ascii="Times New Roman" w:hAnsi="Times New Roman" w:cs="Times New Roman"/>
          <w:sz w:val="24"/>
          <w:szCs w:val="24"/>
        </w:rPr>
        <w:t xml:space="preserve"> a že na jejich</w:t>
      </w:r>
      <w:r w:rsidR="006042D0">
        <w:rPr>
          <w:rFonts w:ascii="Times New Roman" w:hAnsi="Times New Roman" w:cs="Times New Roman"/>
          <w:sz w:val="24"/>
          <w:szCs w:val="24"/>
        </w:rPr>
        <w:t xml:space="preserve"> otázky odpověděla, jak nejlépe uměla.</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s paní děkankou </w:t>
      </w:r>
      <w:r w:rsidR="00FB3C48">
        <w:rPr>
          <w:rFonts w:ascii="Times New Roman" w:hAnsi="Times New Roman" w:cs="Times New Roman"/>
          <w:sz w:val="24"/>
          <w:szCs w:val="24"/>
        </w:rPr>
        <w:t xml:space="preserve">souhlasil </w:t>
      </w:r>
      <w:r>
        <w:rPr>
          <w:rFonts w:ascii="Times New Roman" w:hAnsi="Times New Roman" w:cs="Times New Roman"/>
          <w:sz w:val="24"/>
          <w:szCs w:val="24"/>
        </w:rPr>
        <w:t>a doplnil, že je ochoten zodpovědět jakékoliv dotazy právě tak jako vést další diskusi s nederlandisty.</w:t>
      </w:r>
      <w:r w:rsidR="006042D0">
        <w:rPr>
          <w:rFonts w:ascii="Times New Roman" w:hAnsi="Times New Roman" w:cs="Times New Roman"/>
          <w:sz w:val="24"/>
          <w:szCs w:val="24"/>
        </w:rPr>
        <w:t xml:space="preserve"> Sice původně očekával na otevřený dopis z ledna odpověď v písemné formě, ale pokud se nedá dosáhnout změn, nechce to dál lámat přes koleno.</w:t>
      </w:r>
    </w:p>
    <w:p w:rsidR="004F67B6" w:rsidRDefault="004F67B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zda se schůze zabývala také rozporuplnými tvrzení</w:t>
      </w:r>
      <w:r w:rsidR="00491C7B">
        <w:rPr>
          <w:rFonts w:ascii="Times New Roman" w:hAnsi="Times New Roman" w:cs="Times New Roman"/>
          <w:sz w:val="24"/>
          <w:szCs w:val="24"/>
        </w:rPr>
        <w:t>mi</w:t>
      </w:r>
      <w:r>
        <w:rPr>
          <w:rFonts w:ascii="Times New Roman" w:hAnsi="Times New Roman" w:cs="Times New Roman"/>
          <w:sz w:val="24"/>
          <w:szCs w:val="24"/>
        </w:rPr>
        <w:t xml:space="preserve"> ohledně jednání paní děkanky a dr. Dovalila</w:t>
      </w:r>
      <w:r w:rsidR="002155AE">
        <w:rPr>
          <w:rFonts w:ascii="Times New Roman" w:hAnsi="Times New Roman" w:cs="Times New Roman"/>
          <w:sz w:val="24"/>
          <w:szCs w:val="24"/>
        </w:rPr>
        <w:t xml:space="preserve"> </w:t>
      </w:r>
      <w:r w:rsidR="00CC2C84">
        <w:rPr>
          <w:rFonts w:ascii="Times New Roman" w:hAnsi="Times New Roman" w:cs="Times New Roman"/>
          <w:sz w:val="24"/>
          <w:szCs w:val="24"/>
        </w:rPr>
        <w:t>mezi čtyřma očima</w:t>
      </w:r>
      <w:r>
        <w:rPr>
          <w:rFonts w:ascii="Times New Roman" w:hAnsi="Times New Roman" w:cs="Times New Roman"/>
          <w:sz w:val="24"/>
          <w:szCs w:val="24"/>
        </w:rPr>
        <w:t>.</w:t>
      </w:r>
      <w:r w:rsidR="006042D0">
        <w:rPr>
          <w:rFonts w:ascii="Times New Roman" w:hAnsi="Times New Roman" w:cs="Times New Roman"/>
          <w:sz w:val="24"/>
          <w:szCs w:val="24"/>
        </w:rPr>
        <w:t xml:space="preserve"> Na minulých zasedáních pochopil, že je to problém, který trápí jak zaměstnance ÚGS, tak senátory, a rád by slyšel jasnou odpověď.</w:t>
      </w:r>
    </w:p>
    <w:p w:rsidR="006042D0" w:rsidRDefault="006042D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Hrnčířová řekla, že se schůzky zúčastnila a </w:t>
      </w:r>
      <w:r w:rsidR="00CC2C84">
        <w:rPr>
          <w:rFonts w:ascii="Times New Roman" w:hAnsi="Times New Roman" w:cs="Times New Roman"/>
          <w:sz w:val="24"/>
          <w:szCs w:val="24"/>
        </w:rPr>
        <w:t xml:space="preserve">že </w:t>
      </w:r>
      <w:r>
        <w:rPr>
          <w:rFonts w:ascii="Times New Roman" w:hAnsi="Times New Roman" w:cs="Times New Roman"/>
          <w:sz w:val="24"/>
          <w:szCs w:val="24"/>
        </w:rPr>
        <w:t>odpověď na otázku kol. Zajíčka nezaznamenala. Odpovědi nedostala ani na některé otázky formulované v otevřeném dopise.</w:t>
      </w:r>
    </w:p>
    <w:p w:rsidR="006042D0" w:rsidRDefault="006042D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Dr. Dovalil odpověděl, že vše vychází z limitovaného </w:t>
      </w:r>
      <w:r w:rsidR="008C0428">
        <w:rPr>
          <w:rFonts w:ascii="Times New Roman" w:hAnsi="Times New Roman" w:cs="Times New Roman"/>
          <w:sz w:val="24"/>
          <w:szCs w:val="24"/>
        </w:rPr>
        <w:t>finančního rámce, o kterém</w:t>
      </w:r>
      <w:r>
        <w:rPr>
          <w:rFonts w:ascii="Times New Roman" w:hAnsi="Times New Roman" w:cs="Times New Roman"/>
          <w:sz w:val="24"/>
          <w:szCs w:val="24"/>
        </w:rPr>
        <w:t xml:space="preserve"> jednal jak s paní děkankou, tak s panem tajemníkem. </w:t>
      </w:r>
      <w:r w:rsidR="008C0428">
        <w:rPr>
          <w:rFonts w:ascii="Times New Roman" w:hAnsi="Times New Roman" w:cs="Times New Roman"/>
          <w:sz w:val="24"/>
          <w:szCs w:val="24"/>
        </w:rPr>
        <w:t>V</w:t>
      </w:r>
      <w:r>
        <w:rPr>
          <w:rFonts w:ascii="Times New Roman" w:hAnsi="Times New Roman" w:cs="Times New Roman"/>
          <w:sz w:val="24"/>
          <w:szCs w:val="24"/>
        </w:rPr>
        <w:t xml:space="preserve">znikla nutnost </w:t>
      </w:r>
      <w:r w:rsidR="008B43B6">
        <w:rPr>
          <w:rFonts w:ascii="Times New Roman" w:hAnsi="Times New Roman" w:cs="Times New Roman"/>
          <w:sz w:val="24"/>
          <w:szCs w:val="24"/>
        </w:rPr>
        <w:t xml:space="preserve">zredukovat na ÚGS 4,5 úvazku, a nakonec ani to nestačí. </w:t>
      </w:r>
      <w:r w:rsidR="00CE228D">
        <w:rPr>
          <w:rFonts w:ascii="Times New Roman" w:hAnsi="Times New Roman" w:cs="Times New Roman"/>
          <w:sz w:val="24"/>
          <w:szCs w:val="24"/>
        </w:rPr>
        <w:t xml:space="preserve">S redukcí se začalo na oddělení germanistiky, kde </w:t>
      </w:r>
      <w:r w:rsidR="00C86E67">
        <w:rPr>
          <w:rFonts w:ascii="Times New Roman" w:hAnsi="Times New Roman" w:cs="Times New Roman"/>
          <w:sz w:val="24"/>
          <w:szCs w:val="24"/>
        </w:rPr>
        <w:t>se nakonec neobsadilo jedno místo po kolegyni, která odešla. Dále nebyl prodloužen úvazek lektora DAAD a o</w:t>
      </w:r>
      <w:r w:rsidR="00CE228D">
        <w:rPr>
          <w:rFonts w:ascii="Times New Roman" w:hAnsi="Times New Roman" w:cs="Times New Roman"/>
          <w:sz w:val="24"/>
          <w:szCs w:val="24"/>
        </w:rPr>
        <w:t>proti koncepci, se kterou kandidoval na své druhé funkční období</w:t>
      </w:r>
      <w:r w:rsidR="008C0428">
        <w:rPr>
          <w:rFonts w:ascii="Times New Roman" w:hAnsi="Times New Roman" w:cs="Times New Roman"/>
          <w:sz w:val="24"/>
          <w:szCs w:val="24"/>
        </w:rPr>
        <w:t>,</w:t>
      </w:r>
      <w:r w:rsidR="00CE228D">
        <w:rPr>
          <w:rFonts w:ascii="Times New Roman" w:hAnsi="Times New Roman" w:cs="Times New Roman"/>
          <w:sz w:val="24"/>
          <w:szCs w:val="24"/>
        </w:rPr>
        <w:t xml:space="preserve"> </w:t>
      </w:r>
      <w:r w:rsidR="00C86E67">
        <w:rPr>
          <w:rFonts w:ascii="Times New Roman" w:hAnsi="Times New Roman" w:cs="Times New Roman"/>
          <w:sz w:val="24"/>
          <w:szCs w:val="24"/>
        </w:rPr>
        <w:t>nerozšířil</w:t>
      </w:r>
      <w:r w:rsidR="00CE228D">
        <w:rPr>
          <w:rFonts w:ascii="Times New Roman" w:hAnsi="Times New Roman" w:cs="Times New Roman"/>
          <w:sz w:val="24"/>
          <w:szCs w:val="24"/>
        </w:rPr>
        <w:t xml:space="preserve"> půlúvazek didaktičce</w:t>
      </w:r>
      <w:r w:rsidR="008C0428">
        <w:rPr>
          <w:rFonts w:ascii="Times New Roman" w:hAnsi="Times New Roman" w:cs="Times New Roman"/>
          <w:sz w:val="24"/>
          <w:szCs w:val="24"/>
        </w:rPr>
        <w:t xml:space="preserve"> </w:t>
      </w:r>
      <w:r w:rsidR="00C86E67">
        <w:rPr>
          <w:rFonts w:ascii="Times New Roman" w:hAnsi="Times New Roman" w:cs="Times New Roman"/>
          <w:sz w:val="24"/>
          <w:szCs w:val="24"/>
        </w:rPr>
        <w:t>němčiny</w:t>
      </w:r>
      <w:r w:rsidR="00CE228D">
        <w:rPr>
          <w:rFonts w:ascii="Times New Roman" w:hAnsi="Times New Roman" w:cs="Times New Roman"/>
          <w:sz w:val="24"/>
          <w:szCs w:val="24"/>
        </w:rPr>
        <w:t xml:space="preserve">. Na skandinavistice se šetřit nedalo, protože už nyní zabezpečují její chod pouze tři úvazky. Na nederlandistice byl faktor blížící se mezigenerační obměny. </w:t>
      </w:r>
      <w:r w:rsidR="005D1BD9">
        <w:rPr>
          <w:rFonts w:ascii="Times New Roman" w:hAnsi="Times New Roman" w:cs="Times New Roman"/>
          <w:sz w:val="24"/>
          <w:szCs w:val="24"/>
        </w:rPr>
        <w:t>Uvedl, že j</w:t>
      </w:r>
      <w:r w:rsidR="00CE228D">
        <w:rPr>
          <w:rFonts w:ascii="Times New Roman" w:hAnsi="Times New Roman" w:cs="Times New Roman"/>
          <w:sz w:val="24"/>
          <w:szCs w:val="24"/>
        </w:rPr>
        <w:t>de o malý obor, takže by neměl být problém přejít na tříúvazkový koncept</w:t>
      </w:r>
      <w:r w:rsidR="005D1BD9">
        <w:rPr>
          <w:rFonts w:ascii="Times New Roman" w:hAnsi="Times New Roman" w:cs="Times New Roman"/>
          <w:sz w:val="24"/>
          <w:szCs w:val="24"/>
        </w:rPr>
        <w:t>, kterým jsou obory této velikosti běžně na FF UK zajišťovány</w:t>
      </w:r>
      <w:r w:rsidR="00CE228D">
        <w:rPr>
          <w:rFonts w:ascii="Times New Roman" w:hAnsi="Times New Roman" w:cs="Times New Roman"/>
          <w:sz w:val="24"/>
          <w:szCs w:val="24"/>
        </w:rPr>
        <w:t>. 1,5 úvazku se podařilo rozvázat dohodou a jeden dobíhá v pracovní smlouvě na dobu určitou.</w:t>
      </w:r>
      <w:r w:rsidR="008C0428">
        <w:rPr>
          <w:rFonts w:ascii="Times New Roman" w:hAnsi="Times New Roman" w:cs="Times New Roman"/>
          <w:sz w:val="24"/>
          <w:szCs w:val="24"/>
        </w:rPr>
        <w:t xml:space="preserve"> Finanční limity byly známy od 5. 12. 2015 a on neměl možnost </w:t>
      </w:r>
      <w:r w:rsidR="006124E5">
        <w:rPr>
          <w:rFonts w:ascii="Times New Roman" w:hAnsi="Times New Roman" w:cs="Times New Roman"/>
          <w:sz w:val="24"/>
          <w:szCs w:val="24"/>
        </w:rPr>
        <w:t>nereagovat</w:t>
      </w:r>
      <w:r w:rsidR="008C0428">
        <w:rPr>
          <w:rFonts w:ascii="Times New Roman" w:hAnsi="Times New Roman" w:cs="Times New Roman"/>
          <w:sz w:val="24"/>
          <w:szCs w:val="24"/>
        </w:rPr>
        <w:t>. Jeho nepřítomnost v lednu a únoru byla plánována již půl roku předem, i přesto se mu podařilo domluvit posunutí odjezdu do Freiburgu z 1. 1. 2015 až na 14. 1. 2015.</w:t>
      </w:r>
    </w:p>
    <w:p w:rsidR="008C0428" w:rsidRDefault="002339D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podotkla, že na valné hromadě dr. Dovalil odmítl, že by od paní děkanky dostal další alternativy řešení. Paní děkanka ale na setkání s akademickou obcí uvedla, že mu nějaké nabízela.</w:t>
      </w:r>
    </w:p>
    <w:p w:rsidR="002339D6" w:rsidRDefault="00223EE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prohlásila, že jednání probíhala ve více fázích, jak osobně, tak přes email.</w:t>
      </w:r>
      <w:r w:rsidR="00913939">
        <w:rPr>
          <w:rFonts w:ascii="Times New Roman" w:hAnsi="Times New Roman" w:cs="Times New Roman"/>
          <w:sz w:val="24"/>
          <w:szCs w:val="24"/>
        </w:rPr>
        <w:t xml:space="preserve"> Dospělo se ke kompromisu v podobě uskromnění nederlandistiky, protože na ní byl ve srovnání s jinými obory prostor. Otázkou nebylo zrušení nebo posílení oborů, ale to, aby se koncepce vešla do</w:t>
      </w:r>
      <w:r w:rsidR="003B03C8">
        <w:rPr>
          <w:rFonts w:ascii="Times New Roman" w:hAnsi="Times New Roman" w:cs="Times New Roman"/>
          <w:sz w:val="24"/>
          <w:szCs w:val="24"/>
        </w:rPr>
        <w:t xml:space="preserve"> stanovených</w:t>
      </w:r>
      <w:r w:rsidR="00913939">
        <w:rPr>
          <w:rFonts w:ascii="Times New Roman" w:hAnsi="Times New Roman" w:cs="Times New Roman"/>
          <w:sz w:val="24"/>
          <w:szCs w:val="24"/>
        </w:rPr>
        <w:t xml:space="preserve"> mantinelů. O personálních řešeních mluvit odmítla.</w:t>
      </w:r>
    </w:p>
    <w:p w:rsidR="00913939" w:rsidRDefault="004D161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souhlasil, že alternativní řešení spočívala čistě v personáliích. Ve své koncepci má jistou představu rozvoje, která se rozvíjela mj. na základě interakce s kolegy. Je náročné zůstat věrný své koncepci i přes finanční omezení.</w:t>
      </w:r>
    </w:p>
    <w:p w:rsidR="004D161F" w:rsidRDefault="002B424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doplnila, že jej</w:t>
      </w:r>
      <w:r w:rsidR="005D1BD9">
        <w:rPr>
          <w:rFonts w:ascii="Times New Roman" w:hAnsi="Times New Roman" w:cs="Times New Roman"/>
          <w:sz w:val="24"/>
          <w:szCs w:val="24"/>
        </w:rPr>
        <w:t>í koncepční návrhy</w:t>
      </w:r>
      <w:r>
        <w:rPr>
          <w:rFonts w:ascii="Times New Roman" w:hAnsi="Times New Roman" w:cs="Times New Roman"/>
          <w:sz w:val="24"/>
          <w:szCs w:val="24"/>
        </w:rPr>
        <w:t xml:space="preserve"> byly dlouhodobé povahy a týkaly se akreditací germanistiky a nederlandistiky.</w:t>
      </w:r>
    </w:p>
    <w:p w:rsidR="002B4240"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souhlasil s tím, že kvalifikace souvisí s kvalitou výuky. Zároveň ale přináší vyšší finanční nároky. Finančně se fakultě vyplatí být fakultou odborných, nebo i neodborných asistentů. Je paradox, že FF UK dostane méně peněz, ale musí se postarat o růst tarifů a nikdo se nad tím nepozastavoval.</w:t>
      </w:r>
    </w:p>
    <w:p w:rsidR="00491C7B" w:rsidRDefault="00491C7B" w:rsidP="00491C7B">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poukázala na situaci na řadě malých oborů s málo úvazky. Doktoři se nemají kde habilitovat, protože je na nich velká výuková zátěž, proto se nyní generační obměna na nederlandistice jeví spíše méně pravděpodobně. Pozastavila se nad tím, že se nederlandistika zbavila odborníků a ponechala si lektora, který se necítí kompetentní vyučovat odborné předměty. Proč nebyl naopak snížen lektorský úvazek, obzvláště když je jedna z bývalých odborných vyučujících zároveň rodilá mluvčí?</w:t>
      </w:r>
    </w:p>
    <w:p w:rsidR="004C2CCD" w:rsidRDefault="004C2CC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souhlasil s tím, že kvalifikace souvisí s kvalitou </w:t>
      </w:r>
      <w:r w:rsidR="00F615BD">
        <w:rPr>
          <w:rFonts w:ascii="Times New Roman" w:hAnsi="Times New Roman" w:cs="Times New Roman"/>
          <w:sz w:val="24"/>
          <w:szCs w:val="24"/>
        </w:rPr>
        <w:t>výuky. Z</w:t>
      </w:r>
      <w:r>
        <w:rPr>
          <w:rFonts w:ascii="Times New Roman" w:hAnsi="Times New Roman" w:cs="Times New Roman"/>
          <w:sz w:val="24"/>
          <w:szCs w:val="24"/>
        </w:rPr>
        <w:t>ároveň</w:t>
      </w:r>
      <w:r w:rsidR="00F615BD">
        <w:rPr>
          <w:rFonts w:ascii="Times New Roman" w:hAnsi="Times New Roman" w:cs="Times New Roman"/>
          <w:sz w:val="24"/>
          <w:szCs w:val="24"/>
        </w:rPr>
        <w:t xml:space="preserve"> ale</w:t>
      </w:r>
      <w:r>
        <w:rPr>
          <w:rFonts w:ascii="Times New Roman" w:hAnsi="Times New Roman" w:cs="Times New Roman"/>
          <w:sz w:val="24"/>
          <w:szCs w:val="24"/>
        </w:rPr>
        <w:t xml:space="preserve"> přináší vyšší finanční nároky. Finančně se vyplatí být fakultou odborných, nebo i neodborných asistentů. Je paradox, že FF UK dostane méně peněz, ale musí se postarat o růst tarifů.</w:t>
      </w:r>
    </w:p>
    <w:p w:rsidR="00C86E67"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se zeptala, jestli se nyní nederlandistika začne podobat například švédštině. Tam je větší důraz na jazykové předměty a studenti jsou nuceni absolvovat mnohé předměty mimo své jazykové či areálové specializace, protože samotné odborné předměty jim vystačí jen na malý podíl povinného počtu kreditů za semestr.</w:t>
      </w:r>
    </w:p>
    <w:p w:rsidR="00F615BD" w:rsidRDefault="00791314" w:rsidP="002C2FA3">
      <w:pPr>
        <w:spacing w:after="100" w:afterAutospacing="1"/>
        <w:ind w:left="0" w:firstLine="0"/>
        <w:rPr>
          <w:rFonts w:ascii="Times New Roman" w:eastAsia="Times New Roman" w:hAnsi="Times New Roman" w:cs="Times New Roman"/>
          <w:sz w:val="24"/>
          <w:szCs w:val="24"/>
          <w:lang w:eastAsia="cs-CZ"/>
        </w:rPr>
      </w:pPr>
      <w:r>
        <w:rPr>
          <w:rFonts w:ascii="Times New Roman" w:hAnsi="Times New Roman" w:cs="Times New Roman"/>
          <w:sz w:val="24"/>
          <w:szCs w:val="24"/>
        </w:rPr>
        <w:t>Kol. Zajíček citoval zápis z minulého zasedání: „</w:t>
      </w:r>
      <w:r>
        <w:rPr>
          <w:rFonts w:ascii="Times New Roman" w:eastAsia="Times New Roman" w:hAnsi="Times New Roman" w:cs="Times New Roman"/>
          <w:sz w:val="24"/>
          <w:szCs w:val="24"/>
          <w:lang w:eastAsia="cs-CZ"/>
        </w:rPr>
        <w:t xml:space="preserve">Dr. Starý odpověděl, že jednání mezi paní děkankou a dr. Dovalilem probíhala pouze ve dvou, ale je-li mu známo, navrhl pan doktor další možnosti řešení snížení </w:t>
      </w:r>
      <w:r>
        <w:rPr>
          <w:rFonts w:ascii="Times New Roman" w:eastAsia="Times New Roman" w:hAnsi="Times New Roman" w:cs="Times New Roman"/>
          <w:sz w:val="24"/>
          <w:szCs w:val="24"/>
          <w:lang w:eastAsia="cs-CZ"/>
        </w:rPr>
        <w:lastRenderedPageBreak/>
        <w:t xml:space="preserve">rozpočtu, která mu ovšem byla zamítnuta.“ Co si pod tím má představit? Ohradil se proti tvrzení, že AS FF UK není vhodné fórum pro řešení personálních otázek, protože jej zákon definuje jako orgán s obecnou působností. </w:t>
      </w:r>
      <w:r w:rsidR="001641B6">
        <w:rPr>
          <w:rFonts w:ascii="Times New Roman" w:eastAsia="Times New Roman" w:hAnsi="Times New Roman" w:cs="Times New Roman"/>
          <w:sz w:val="24"/>
          <w:szCs w:val="24"/>
          <w:lang w:eastAsia="cs-CZ"/>
        </w:rPr>
        <w:t>Vymezil se proti myšlence dr. Dovalila o FF jako fakultě s odbornými a neodbornými asistenty. Existuje j</w:t>
      </w:r>
      <w:r w:rsidR="00844385">
        <w:rPr>
          <w:rFonts w:ascii="Times New Roman" w:eastAsia="Times New Roman" w:hAnsi="Times New Roman" w:cs="Times New Roman"/>
          <w:sz w:val="24"/>
          <w:szCs w:val="24"/>
          <w:lang w:eastAsia="cs-CZ"/>
        </w:rPr>
        <w:t>is</w:t>
      </w:r>
      <w:r w:rsidR="001641B6">
        <w:rPr>
          <w:rFonts w:ascii="Times New Roman" w:eastAsia="Times New Roman" w:hAnsi="Times New Roman" w:cs="Times New Roman"/>
          <w:sz w:val="24"/>
          <w:szCs w:val="24"/>
          <w:lang w:eastAsia="cs-CZ"/>
        </w:rPr>
        <w:t>tě řešení přeřadit pracovníky po dohodě do nižší platové třídy, k čemuž mnohé ZS přikročily.</w:t>
      </w:r>
    </w:p>
    <w:p w:rsidR="001641B6" w:rsidRDefault="001641B6"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Starý </w:t>
      </w:r>
      <w:r w:rsidR="00997BFB">
        <w:rPr>
          <w:rFonts w:ascii="Times New Roman" w:eastAsia="Times New Roman" w:hAnsi="Times New Roman" w:cs="Times New Roman"/>
          <w:sz w:val="24"/>
          <w:szCs w:val="24"/>
          <w:lang w:eastAsia="cs-CZ"/>
        </w:rPr>
        <w:t>vysvětlil, že když mluvil o „dalších možnostech řešení snížení rozpočtu“, nebyl si jist, jsou-li koncepční, nebo personální. Měl pouze kusé informace. Za nedorozumění, které tím způsobil, se omlouvá.</w:t>
      </w:r>
    </w:p>
    <w:p w:rsidR="00997BFB" w:rsidRDefault="00CB4C4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požádal dr. Dovalila o jasnou odpověď na otázku, jestli byla jeho další řešení zamítnuta.</w:t>
      </w:r>
    </w:p>
    <w:p w:rsidR="00CB4C40" w:rsidRDefault="0030572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odpověděl, že se diskuse týkala konkrétních jmen, nikoliv koncepcí. Krácení proběhlo napříč ústavem a bylo spojeno s přeřazováním pracovníků do nižších tříd.</w:t>
      </w:r>
    </w:p>
    <w:p w:rsidR="00305720" w:rsidRDefault="0030572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se zeptal, zda se tedy</w:t>
      </w:r>
      <w:r w:rsidR="001B5EB5">
        <w:rPr>
          <w:rFonts w:ascii="Times New Roman" w:eastAsia="Times New Roman" w:hAnsi="Times New Roman" w:cs="Times New Roman"/>
          <w:sz w:val="24"/>
          <w:szCs w:val="24"/>
          <w:lang w:eastAsia="cs-CZ"/>
        </w:rPr>
        <w:t xml:space="preserve"> jednotlivé varianty lišily pouze jmény. Znamená to, že paní děkanka nenabízela jiná řešení, jak rozvrstvit úvazky po jednotlivých odděleních pracoviště?</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Dovalil řekl, že </w:t>
      </w:r>
      <w:r w:rsidR="00CE52CB">
        <w:rPr>
          <w:rFonts w:ascii="Times New Roman" w:eastAsia="Times New Roman" w:hAnsi="Times New Roman" w:cs="Times New Roman"/>
          <w:sz w:val="24"/>
          <w:szCs w:val="24"/>
          <w:lang w:eastAsia="cs-CZ"/>
        </w:rPr>
        <w:t>snížení</w:t>
      </w:r>
      <w:r>
        <w:rPr>
          <w:rFonts w:ascii="Times New Roman" w:eastAsia="Times New Roman" w:hAnsi="Times New Roman" w:cs="Times New Roman"/>
          <w:sz w:val="24"/>
          <w:szCs w:val="24"/>
          <w:lang w:eastAsia="cs-CZ"/>
        </w:rPr>
        <w:t xml:space="preserve"> tříd a přeřazení některých kolegů by dostatečně nevykrylo potřeby. Ušetřilo by se přibližně čtyři až pět tisíc.</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zopakoval otázku, jestli dr. Dovalilovi paní děkanka navrhla i jiné možnosti.</w:t>
      </w:r>
    </w:p>
    <w:p w:rsidR="001B5EB5" w:rsidRDefault="001B5EB5"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Dr. Dovalil řekl, že ano, ale ty by </w:t>
      </w:r>
      <w:r w:rsidR="00CE52CB">
        <w:rPr>
          <w:rFonts w:ascii="Times New Roman" w:eastAsia="Times New Roman" w:hAnsi="Times New Roman" w:cs="Times New Roman"/>
          <w:sz w:val="24"/>
          <w:szCs w:val="24"/>
          <w:lang w:eastAsia="cs-CZ"/>
        </w:rPr>
        <w:t>nevyřešily</w:t>
      </w:r>
      <w:r>
        <w:rPr>
          <w:rFonts w:ascii="Times New Roman" w:eastAsia="Times New Roman" w:hAnsi="Times New Roman" w:cs="Times New Roman"/>
          <w:sz w:val="24"/>
          <w:szCs w:val="24"/>
          <w:lang w:eastAsia="cs-CZ"/>
        </w:rPr>
        <w:t xml:space="preserve"> celou finanční potřebu.</w:t>
      </w:r>
    </w:p>
    <w:p w:rsidR="001B5EB5" w:rsidRDefault="0078212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Čermák, J</w:t>
      </w:r>
      <w:r w:rsidR="00B43741">
        <w:rPr>
          <w:rFonts w:ascii="Times New Roman" w:eastAsia="Times New Roman" w:hAnsi="Times New Roman" w:cs="Times New Roman"/>
          <w:sz w:val="24"/>
          <w:szCs w:val="24"/>
          <w:lang w:eastAsia="cs-CZ"/>
        </w:rPr>
        <w:t>. podotkl, že cílem diskusí na zasedání AS FF UK je</w:t>
      </w:r>
      <w:r w:rsidR="009D0BEB">
        <w:rPr>
          <w:rFonts w:ascii="Times New Roman" w:eastAsia="Times New Roman" w:hAnsi="Times New Roman" w:cs="Times New Roman"/>
          <w:sz w:val="24"/>
          <w:szCs w:val="24"/>
          <w:lang w:eastAsia="cs-CZ"/>
        </w:rPr>
        <w:t xml:space="preserve"> mj. to</w:t>
      </w:r>
      <w:r w:rsidR="00B43741">
        <w:rPr>
          <w:rFonts w:ascii="Times New Roman" w:eastAsia="Times New Roman" w:hAnsi="Times New Roman" w:cs="Times New Roman"/>
          <w:sz w:val="24"/>
          <w:szCs w:val="24"/>
          <w:lang w:eastAsia="cs-CZ"/>
        </w:rPr>
        <w:t>, aby nikdo neodcházel se skrytou záští nebo</w:t>
      </w:r>
      <w:r w:rsidR="009D0BEB">
        <w:rPr>
          <w:rFonts w:ascii="Times New Roman" w:eastAsia="Times New Roman" w:hAnsi="Times New Roman" w:cs="Times New Roman"/>
          <w:sz w:val="24"/>
          <w:szCs w:val="24"/>
          <w:lang w:eastAsia="cs-CZ"/>
        </w:rPr>
        <w:t xml:space="preserve"> pocitem</w:t>
      </w:r>
      <w:r w:rsidR="00B43741">
        <w:rPr>
          <w:rFonts w:ascii="Times New Roman" w:eastAsia="Times New Roman" w:hAnsi="Times New Roman" w:cs="Times New Roman"/>
          <w:sz w:val="24"/>
          <w:szCs w:val="24"/>
          <w:lang w:eastAsia="cs-CZ"/>
        </w:rPr>
        <w:t xml:space="preserve"> křivd</w:t>
      </w:r>
      <w:r w:rsidR="009D0BEB">
        <w:rPr>
          <w:rFonts w:ascii="Times New Roman" w:eastAsia="Times New Roman" w:hAnsi="Times New Roman" w:cs="Times New Roman"/>
          <w:sz w:val="24"/>
          <w:szCs w:val="24"/>
          <w:lang w:eastAsia="cs-CZ"/>
        </w:rPr>
        <w:t>y</w:t>
      </w:r>
      <w:r w:rsidR="00B43741">
        <w:rPr>
          <w:rFonts w:ascii="Times New Roman" w:eastAsia="Times New Roman" w:hAnsi="Times New Roman" w:cs="Times New Roman"/>
          <w:sz w:val="24"/>
          <w:szCs w:val="24"/>
          <w:lang w:eastAsia="cs-CZ"/>
        </w:rPr>
        <w:t xml:space="preserve">. </w:t>
      </w:r>
      <w:r w:rsidR="009D0BEB">
        <w:rPr>
          <w:rFonts w:ascii="Times New Roman" w:eastAsia="Times New Roman" w:hAnsi="Times New Roman" w:cs="Times New Roman"/>
          <w:sz w:val="24"/>
          <w:szCs w:val="24"/>
          <w:lang w:eastAsia="cs-CZ"/>
        </w:rPr>
        <w:t>Soudí, že z</w:t>
      </w:r>
      <w:r w:rsidR="00B43741">
        <w:rPr>
          <w:rFonts w:ascii="Times New Roman" w:eastAsia="Times New Roman" w:hAnsi="Times New Roman" w:cs="Times New Roman"/>
          <w:sz w:val="24"/>
          <w:szCs w:val="24"/>
          <w:lang w:eastAsia="cs-CZ"/>
        </w:rPr>
        <w:t>řejmě nebyl jediný, kdo čekal rozpravu k tomuto bodu razantnější a otevřenější. Pokud má k tématu ještě někdo něco na srdci, může se přihlásit.</w:t>
      </w:r>
    </w:p>
    <w:p w:rsidR="00B43741" w:rsidRDefault="002C327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Bc. Vokáčová </w:t>
      </w:r>
      <w:r w:rsidR="00AE42D1">
        <w:rPr>
          <w:rFonts w:ascii="Times New Roman" w:eastAsia="Times New Roman" w:hAnsi="Times New Roman" w:cs="Times New Roman"/>
          <w:sz w:val="24"/>
          <w:szCs w:val="24"/>
          <w:lang w:eastAsia="cs-CZ"/>
        </w:rPr>
        <w:t xml:space="preserve">poukázala na to, že na setkání s akademickou obcí paní děkanka komentovala stávající řešení na </w:t>
      </w:r>
      <w:r w:rsidR="00491C7B">
        <w:rPr>
          <w:rFonts w:ascii="Times New Roman" w:eastAsia="Times New Roman" w:hAnsi="Times New Roman" w:cs="Times New Roman"/>
          <w:sz w:val="24"/>
          <w:szCs w:val="24"/>
          <w:lang w:eastAsia="cs-CZ"/>
        </w:rPr>
        <w:t>Ú</w:t>
      </w:r>
      <w:r w:rsidR="00AE42D1">
        <w:rPr>
          <w:rFonts w:ascii="Times New Roman" w:eastAsia="Times New Roman" w:hAnsi="Times New Roman" w:cs="Times New Roman"/>
          <w:sz w:val="24"/>
          <w:szCs w:val="24"/>
          <w:lang w:eastAsia="cs-CZ"/>
        </w:rPr>
        <w:t>stavu german</w:t>
      </w:r>
      <w:r w:rsidR="00491C7B">
        <w:rPr>
          <w:rFonts w:ascii="Times New Roman" w:eastAsia="Times New Roman" w:hAnsi="Times New Roman" w:cs="Times New Roman"/>
          <w:sz w:val="24"/>
          <w:szCs w:val="24"/>
          <w:lang w:eastAsia="cs-CZ"/>
        </w:rPr>
        <w:t>ánských studií</w:t>
      </w:r>
      <w:r w:rsidR="00AE42D1">
        <w:rPr>
          <w:rFonts w:ascii="Times New Roman" w:eastAsia="Times New Roman" w:hAnsi="Times New Roman" w:cs="Times New Roman"/>
          <w:sz w:val="24"/>
          <w:szCs w:val="24"/>
          <w:lang w:eastAsia="cs-CZ"/>
        </w:rPr>
        <w:t xml:space="preserve"> jako něco, co bude ještě potřeba řešit a ověřit, protože to někoho poškozuje. Už se tím paní děkanka zabývala?</w:t>
      </w:r>
    </w:p>
    <w:p w:rsidR="00AE42D1" w:rsidRDefault="00AE42D1"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w:t>
      </w:r>
      <w:r w:rsidR="00D83188">
        <w:rPr>
          <w:rFonts w:ascii="Times New Roman" w:eastAsia="Times New Roman" w:hAnsi="Times New Roman" w:cs="Times New Roman"/>
          <w:sz w:val="24"/>
          <w:szCs w:val="24"/>
          <w:lang w:eastAsia="cs-CZ"/>
        </w:rPr>
        <w:t>odpověděla, že není na danou oblast odborníkem a že věří fundovanému úsudku dr. Dovalila. Zásadní chybu vidí v</w:t>
      </w:r>
      <w:r w:rsidR="00844385">
        <w:rPr>
          <w:rFonts w:ascii="Times New Roman" w:eastAsia="Times New Roman" w:hAnsi="Times New Roman" w:cs="Times New Roman"/>
          <w:sz w:val="24"/>
          <w:szCs w:val="24"/>
          <w:lang w:eastAsia="cs-CZ"/>
        </w:rPr>
        <w:t xml:space="preserve"> náročnosti</w:t>
      </w:r>
      <w:r w:rsidR="00D83188">
        <w:rPr>
          <w:rFonts w:ascii="Times New Roman" w:eastAsia="Times New Roman" w:hAnsi="Times New Roman" w:cs="Times New Roman"/>
          <w:sz w:val="24"/>
          <w:szCs w:val="24"/>
          <w:lang w:eastAsia="cs-CZ"/>
        </w:rPr>
        <w:t> akreditac</w:t>
      </w:r>
      <w:r w:rsidR="00844385">
        <w:rPr>
          <w:rFonts w:ascii="Times New Roman" w:eastAsia="Times New Roman" w:hAnsi="Times New Roman" w:cs="Times New Roman"/>
          <w:sz w:val="24"/>
          <w:szCs w:val="24"/>
          <w:lang w:eastAsia="cs-CZ"/>
        </w:rPr>
        <w:t>e oboru</w:t>
      </w:r>
      <w:r w:rsidR="00D83188">
        <w:rPr>
          <w:rFonts w:ascii="Times New Roman" w:eastAsia="Times New Roman" w:hAnsi="Times New Roman" w:cs="Times New Roman"/>
          <w:sz w:val="24"/>
          <w:szCs w:val="24"/>
          <w:lang w:eastAsia="cs-CZ"/>
        </w:rPr>
        <w:t xml:space="preserve">. Nejdůležitější je nepoškodit studenty, kteří v oboru </w:t>
      </w:r>
      <w:r w:rsidR="00AF00BB">
        <w:rPr>
          <w:rFonts w:ascii="Times New Roman" w:eastAsia="Times New Roman" w:hAnsi="Times New Roman" w:cs="Times New Roman"/>
          <w:sz w:val="24"/>
          <w:szCs w:val="24"/>
          <w:lang w:eastAsia="cs-CZ"/>
        </w:rPr>
        <w:t>právě studují</w:t>
      </w:r>
      <w:r w:rsidR="00D83188">
        <w:rPr>
          <w:rFonts w:ascii="Times New Roman" w:eastAsia="Times New Roman" w:hAnsi="Times New Roman" w:cs="Times New Roman"/>
          <w:sz w:val="24"/>
          <w:szCs w:val="24"/>
          <w:lang w:eastAsia="cs-CZ"/>
        </w:rPr>
        <w:t>. Komunikace mezi ní a dr. Dovalilem začala formou emailu. Dr. Dovalil navrhoval zrušení finštiny a nederlandistiky, což ona odmítla. V tom okamžiku nastoupily personálie a ona dr. Dovalilovi navrhla, jak ušetřit bez vážnějších následků. Když pan doktor řekl, že to není možné, věří mu.</w:t>
      </w:r>
    </w:p>
    <w:p w:rsidR="00D83188" w:rsidRDefault="00D83188"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citoval svůj email děkance z</w:t>
      </w:r>
      <w:r w:rsidR="00FC1CE3">
        <w:rPr>
          <w:rFonts w:ascii="Times New Roman" w:eastAsia="Times New Roman" w:hAnsi="Times New Roman" w:cs="Times New Roman"/>
          <w:sz w:val="24"/>
          <w:szCs w:val="24"/>
          <w:lang w:eastAsia="cs-CZ"/>
        </w:rPr>
        <w:t> 16. 11. 2014</w:t>
      </w:r>
      <w:r>
        <w:rPr>
          <w:rFonts w:ascii="Times New Roman" w:eastAsia="Times New Roman" w:hAnsi="Times New Roman" w:cs="Times New Roman"/>
          <w:sz w:val="24"/>
          <w:szCs w:val="24"/>
          <w:lang w:eastAsia="cs-CZ"/>
        </w:rPr>
        <w:t>: „</w:t>
      </w:r>
      <w:r w:rsidR="00844385">
        <w:rPr>
          <w:rFonts w:ascii="Times New Roman" w:eastAsia="Times New Roman" w:hAnsi="Times New Roman" w:cs="Times New Roman"/>
          <w:sz w:val="24"/>
          <w:szCs w:val="24"/>
          <w:lang w:eastAsia="cs-CZ"/>
        </w:rPr>
        <w:t>…</w:t>
      </w:r>
      <w:r w:rsidR="00FE46C0" w:rsidRPr="00FE46C0">
        <w:rPr>
          <w:rFonts w:ascii="Times New Roman" w:eastAsia="Times New Roman" w:hAnsi="Times New Roman" w:cs="Times New Roman"/>
          <w:sz w:val="24"/>
          <w:szCs w:val="24"/>
          <w:lang w:eastAsia="cs-CZ"/>
        </w:rPr>
        <w:t>Jsme-li rektorátem nuceni k přežívání za těchto podmínek, pak se jako nejracionálnější jeví prosté zrušení dvou oddělení ÚGS – finštiny (v excelu modře) a nederlandistiky (červeně). Nederlandistika představuje v nákladech bez pár tisíc 2 miliony superhrubého ročně, finština přes 730.000. Vychází to ekonomičtěji než podvazovat všechna oddělení a zbytek oborů jakoby rovnoměrně (a časem je stejně nechat zajít na úbytě). Ať rektorát rozhodne, že resp. jestli chce tyto obory pohřbít. Výrazným limitem pro snižování stavu je krunýř akreditací, které předep</w:t>
      </w:r>
      <w:r w:rsidR="00844385">
        <w:rPr>
          <w:rFonts w:ascii="Times New Roman" w:eastAsia="Times New Roman" w:hAnsi="Times New Roman" w:cs="Times New Roman"/>
          <w:sz w:val="24"/>
          <w:szCs w:val="24"/>
          <w:lang w:eastAsia="cs-CZ"/>
        </w:rPr>
        <w:t>isují značné pedagogické výkony…</w:t>
      </w:r>
      <w:r>
        <w:rPr>
          <w:rFonts w:ascii="Times New Roman" w:eastAsia="Times New Roman" w:hAnsi="Times New Roman" w:cs="Times New Roman"/>
          <w:sz w:val="24"/>
          <w:szCs w:val="24"/>
          <w:lang w:eastAsia="cs-CZ"/>
        </w:rPr>
        <w:t xml:space="preserve">“. </w:t>
      </w:r>
      <w:r w:rsidR="00844385">
        <w:rPr>
          <w:rFonts w:ascii="Times New Roman" w:eastAsia="Times New Roman" w:hAnsi="Times New Roman" w:cs="Times New Roman"/>
          <w:sz w:val="24"/>
          <w:szCs w:val="24"/>
          <w:lang w:eastAsia="cs-CZ"/>
        </w:rPr>
        <w:t>Celý tento odstavec</w:t>
      </w:r>
      <w:r>
        <w:rPr>
          <w:rFonts w:ascii="Times New Roman" w:eastAsia="Times New Roman" w:hAnsi="Times New Roman" w:cs="Times New Roman"/>
          <w:sz w:val="24"/>
          <w:szCs w:val="24"/>
          <w:lang w:eastAsia="cs-CZ"/>
        </w:rPr>
        <w:t xml:space="preserve"> myslel jako hyperbolu. Situace se vyvinula tak, že oba obory bylo možné zachránit za cenu personálních řezů.</w:t>
      </w:r>
      <w:r w:rsidR="00A471C6">
        <w:rPr>
          <w:rFonts w:ascii="Times New Roman" w:eastAsia="Times New Roman" w:hAnsi="Times New Roman" w:cs="Times New Roman"/>
          <w:sz w:val="24"/>
          <w:szCs w:val="24"/>
          <w:lang w:eastAsia="cs-CZ"/>
        </w:rPr>
        <w:t xml:space="preserve"> 16. 11. 201</w:t>
      </w:r>
      <w:r w:rsidR="00365457">
        <w:rPr>
          <w:rFonts w:ascii="Times New Roman" w:eastAsia="Times New Roman" w:hAnsi="Times New Roman" w:cs="Times New Roman"/>
          <w:sz w:val="24"/>
          <w:szCs w:val="24"/>
          <w:lang w:eastAsia="cs-CZ"/>
        </w:rPr>
        <w:t>4</w:t>
      </w:r>
      <w:r w:rsidR="00A471C6">
        <w:rPr>
          <w:rFonts w:ascii="Times New Roman" w:eastAsia="Times New Roman" w:hAnsi="Times New Roman" w:cs="Times New Roman"/>
          <w:sz w:val="24"/>
          <w:szCs w:val="24"/>
          <w:lang w:eastAsia="cs-CZ"/>
        </w:rPr>
        <w:t xml:space="preserve"> to vypadalo, že </w:t>
      </w:r>
      <w:r w:rsidR="009C18E7">
        <w:rPr>
          <w:rFonts w:ascii="Times New Roman" w:eastAsia="Times New Roman" w:hAnsi="Times New Roman" w:cs="Times New Roman"/>
          <w:sz w:val="24"/>
          <w:szCs w:val="24"/>
          <w:lang w:eastAsia="cs-CZ"/>
        </w:rPr>
        <w:t>bude třeba zkrátit rozpočet</w:t>
      </w:r>
      <w:r w:rsidR="00A471C6">
        <w:rPr>
          <w:rFonts w:ascii="Times New Roman" w:eastAsia="Times New Roman" w:hAnsi="Times New Roman" w:cs="Times New Roman"/>
          <w:sz w:val="24"/>
          <w:szCs w:val="24"/>
          <w:lang w:eastAsia="cs-CZ"/>
        </w:rPr>
        <w:t xml:space="preserve"> o 36</w:t>
      </w:r>
      <w:r w:rsidR="00FD1469">
        <w:rPr>
          <w:rFonts w:ascii="Times New Roman" w:eastAsia="Times New Roman" w:hAnsi="Times New Roman" w:cs="Times New Roman"/>
          <w:sz w:val="24"/>
          <w:szCs w:val="24"/>
          <w:lang w:eastAsia="cs-CZ"/>
        </w:rPr>
        <w:t xml:space="preserve"> </w:t>
      </w:r>
      <w:r w:rsidR="00A471C6">
        <w:rPr>
          <w:rFonts w:ascii="Times New Roman" w:eastAsia="Times New Roman" w:hAnsi="Times New Roman" w:cs="Times New Roman"/>
          <w:sz w:val="24"/>
          <w:szCs w:val="24"/>
          <w:lang w:eastAsia="cs-CZ"/>
        </w:rPr>
        <w:t>%, ale nakonec stačilo 20</w:t>
      </w:r>
      <w:r w:rsidR="00FD1469">
        <w:rPr>
          <w:rFonts w:ascii="Times New Roman" w:eastAsia="Times New Roman" w:hAnsi="Times New Roman" w:cs="Times New Roman"/>
          <w:sz w:val="24"/>
          <w:szCs w:val="24"/>
          <w:lang w:eastAsia="cs-CZ"/>
        </w:rPr>
        <w:t xml:space="preserve"> </w:t>
      </w:r>
      <w:r w:rsidR="00A471C6">
        <w:rPr>
          <w:rFonts w:ascii="Times New Roman" w:eastAsia="Times New Roman" w:hAnsi="Times New Roman" w:cs="Times New Roman"/>
          <w:sz w:val="24"/>
          <w:szCs w:val="24"/>
          <w:lang w:eastAsia="cs-CZ"/>
        </w:rPr>
        <w:t>%.</w:t>
      </w:r>
    </w:p>
    <w:p w:rsidR="00A471C6" w:rsidRDefault="00A471C6"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Paní děkanka podotkla, že jí uniklo, že jde o hyperbolu.</w:t>
      </w:r>
      <w:r w:rsidR="006A2A6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Zmíněný email započal vyjednávání o možném šetření, které by nemělo dramatický dopad.</w:t>
      </w:r>
    </w:p>
    <w:p w:rsidR="00AF00BB" w:rsidRDefault="00632F5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w:t>
      </w:r>
      <w:r w:rsidR="00286DB2">
        <w:rPr>
          <w:rFonts w:ascii="Times New Roman" w:eastAsia="Times New Roman" w:hAnsi="Times New Roman" w:cs="Times New Roman"/>
          <w:sz w:val="24"/>
          <w:szCs w:val="24"/>
          <w:lang w:eastAsia="cs-CZ"/>
        </w:rPr>
        <w:t>Segi</w:t>
      </w:r>
      <w:r w:rsidR="00491C7B">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Lukavská</w:t>
      </w:r>
      <w:r>
        <w:rPr>
          <w:rFonts w:ascii="Times New Roman" w:eastAsia="Times New Roman" w:hAnsi="Times New Roman" w:cs="Times New Roman"/>
          <w:sz w:val="24"/>
          <w:szCs w:val="24"/>
          <w:lang w:eastAsia="cs-CZ"/>
        </w:rPr>
        <w:t xml:space="preserve"> </w:t>
      </w:r>
      <w:r w:rsidR="00AF00BB">
        <w:rPr>
          <w:rFonts w:ascii="Times New Roman" w:eastAsia="Times New Roman" w:hAnsi="Times New Roman" w:cs="Times New Roman"/>
          <w:sz w:val="24"/>
          <w:szCs w:val="24"/>
          <w:lang w:eastAsia="cs-CZ"/>
        </w:rPr>
        <w:t xml:space="preserve">se otázala paní děkanky, jestli svůj pohled na situaci nějak přehodnotila, když o správnosti řešení </w:t>
      </w:r>
      <w:r w:rsidR="00A935BE">
        <w:rPr>
          <w:rFonts w:ascii="Times New Roman" w:eastAsia="Times New Roman" w:hAnsi="Times New Roman" w:cs="Times New Roman"/>
          <w:sz w:val="24"/>
          <w:szCs w:val="24"/>
          <w:lang w:eastAsia="cs-CZ"/>
        </w:rPr>
        <w:t>dr. Dovalila pochybovala.</w:t>
      </w:r>
    </w:p>
    <w:p w:rsidR="00A935BE"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odpověděla, že o ní nepochybovala.</w:t>
      </w:r>
    </w:p>
    <w:p w:rsidR="006A2A66"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w:t>
      </w:r>
      <w:r w:rsidR="00286DB2">
        <w:rPr>
          <w:rFonts w:ascii="Times New Roman" w:eastAsia="Times New Roman" w:hAnsi="Times New Roman" w:cs="Times New Roman"/>
          <w:sz w:val="24"/>
          <w:szCs w:val="24"/>
          <w:lang w:eastAsia="cs-CZ"/>
        </w:rPr>
        <w:t>Segi</w:t>
      </w:r>
      <w:r w:rsidR="00E0482E">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 xml:space="preserve">Lukavská </w:t>
      </w:r>
      <w:r>
        <w:rPr>
          <w:rFonts w:ascii="Times New Roman" w:eastAsia="Times New Roman" w:hAnsi="Times New Roman" w:cs="Times New Roman"/>
          <w:sz w:val="24"/>
          <w:szCs w:val="24"/>
          <w:lang w:eastAsia="cs-CZ"/>
        </w:rPr>
        <w:t>citovala zápis ze</w:t>
      </w:r>
      <w:r w:rsidR="00AF00BB">
        <w:rPr>
          <w:rFonts w:ascii="Times New Roman" w:eastAsia="Times New Roman" w:hAnsi="Times New Roman" w:cs="Times New Roman"/>
          <w:sz w:val="24"/>
          <w:szCs w:val="24"/>
          <w:lang w:eastAsia="cs-CZ"/>
        </w:rPr>
        <w:t xml:space="preserve"> zasedání AS FF UK 15. 1. 2015</w:t>
      </w:r>
      <w:r w:rsidR="00013F5F">
        <w:rPr>
          <w:rFonts w:ascii="Times New Roman" w:eastAsia="Times New Roman" w:hAnsi="Times New Roman" w:cs="Times New Roman"/>
          <w:sz w:val="24"/>
          <w:szCs w:val="24"/>
          <w:lang w:eastAsia="cs-CZ"/>
        </w:rPr>
        <w:t>:</w:t>
      </w:r>
      <w:r w:rsidR="00AF00B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Pr="00A935BE">
        <w:rPr>
          <w:rFonts w:ascii="Times New Roman" w:eastAsia="Times New Roman" w:hAnsi="Times New Roman" w:cs="Times New Roman"/>
          <w:sz w:val="24"/>
          <w:szCs w:val="24"/>
          <w:lang w:eastAsia="cs-CZ"/>
        </w:rPr>
        <w:t>Paní děkanka připomněla</w:t>
      </w:r>
      <w:r>
        <w:rPr>
          <w:rFonts w:ascii="Times New Roman" w:eastAsia="Times New Roman" w:hAnsi="Times New Roman" w:cs="Times New Roman"/>
          <w:sz w:val="24"/>
          <w:szCs w:val="24"/>
          <w:lang w:eastAsia="cs-CZ"/>
        </w:rPr>
        <w:t>, že</w:t>
      </w:r>
      <w:r w:rsidR="00AF00BB">
        <w:rPr>
          <w:rFonts w:ascii="Times New Roman" w:eastAsia="Times New Roman" w:hAnsi="Times New Roman" w:cs="Times New Roman"/>
          <w:sz w:val="24"/>
          <w:szCs w:val="24"/>
          <w:lang w:eastAsia="cs-CZ"/>
        </w:rPr>
        <w:t xml:space="preserve"> </w:t>
      </w:r>
      <w:r w:rsidR="00AF00BB" w:rsidRPr="00AF00BB">
        <w:rPr>
          <w:rFonts w:ascii="Times New Roman" w:eastAsia="Times New Roman" w:hAnsi="Times New Roman" w:cs="Times New Roman"/>
          <w:sz w:val="24"/>
          <w:szCs w:val="24"/>
          <w:lang w:eastAsia="cs-CZ"/>
        </w:rPr>
        <w:t>dr. Dovalil odmítl finanční situaci ústavu řešit, a proto nezbývá, než ji řešit narychlo takovýmto způsobem. Konstatovala také, že si je vědoma toho, že bude zapotřebí podívat se na fungování celého ústavu i jeho vedení.</w:t>
      </w:r>
      <w:r w:rsidR="00AF00BB">
        <w:rPr>
          <w:rFonts w:ascii="Times New Roman" w:eastAsia="Times New Roman" w:hAnsi="Times New Roman" w:cs="Times New Roman"/>
          <w:sz w:val="24"/>
          <w:szCs w:val="24"/>
          <w:lang w:eastAsia="cs-CZ"/>
        </w:rPr>
        <w:t xml:space="preserve">“ </w:t>
      </w:r>
    </w:p>
    <w:p w:rsidR="00AF00BB"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poznamenala, že na minulém zasedání AS FF UK řekla, že se situací bude zabývat, až se dr. Dovalil vrátí ze zahraničí.</w:t>
      </w:r>
    </w:p>
    <w:p w:rsidR="00AF00BB" w:rsidRDefault="00AF00B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citoval zápis ze zasedání AS FF UK z 12. 2. 2015: „</w:t>
      </w:r>
      <w:r w:rsidR="004E531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paní děkanka řekla, že s nederlandistikou se čeká na návrat dr. Dovalila ze zahraničí, ale že ona sama nevidí jiné východisko, než veřejný konkurs na místo ředitele ÚGS</w:t>
      </w:r>
      <w:r w:rsidR="004E531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286DB2">
        <w:rPr>
          <w:rFonts w:ascii="Times New Roman" w:eastAsia="Times New Roman" w:hAnsi="Times New Roman" w:cs="Times New Roman"/>
          <w:sz w:val="24"/>
          <w:szCs w:val="24"/>
          <w:lang w:eastAsia="cs-CZ"/>
        </w:rPr>
        <w:t>Otázal se, zda nyní</w:t>
      </w:r>
      <w:r>
        <w:rPr>
          <w:rFonts w:ascii="Times New Roman" w:eastAsia="Times New Roman" w:hAnsi="Times New Roman" w:cs="Times New Roman"/>
          <w:sz w:val="24"/>
          <w:szCs w:val="24"/>
          <w:lang w:eastAsia="cs-CZ"/>
        </w:rPr>
        <w:t xml:space="preserve"> pa</w:t>
      </w:r>
      <w:r w:rsidR="00286DB2">
        <w:rPr>
          <w:rFonts w:ascii="Times New Roman" w:eastAsia="Times New Roman" w:hAnsi="Times New Roman" w:cs="Times New Roman"/>
          <w:sz w:val="24"/>
          <w:szCs w:val="24"/>
          <w:lang w:eastAsia="cs-CZ"/>
        </w:rPr>
        <w:t>ní děkanka jiné východisko vidí.</w:t>
      </w:r>
    </w:p>
    <w:p w:rsidR="00AF00BB" w:rsidRDefault="00AF00B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w:t>
      </w:r>
      <w:r w:rsidR="00A935BE">
        <w:rPr>
          <w:rFonts w:ascii="Times New Roman" w:eastAsia="Times New Roman" w:hAnsi="Times New Roman" w:cs="Times New Roman"/>
          <w:sz w:val="24"/>
          <w:szCs w:val="24"/>
          <w:lang w:eastAsia="cs-CZ"/>
        </w:rPr>
        <w:t xml:space="preserve"> odpověděla, že otázka konkurzu zůstává, ale konkrétní kroky zatím nepodniká. První, kdo by se o něm dozvěděl, by byl ÚGS.</w:t>
      </w:r>
    </w:p>
    <w:p w:rsidR="00A935BE" w:rsidRDefault="00A935BE"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Bc. Vokáčová požádala o vysvětlení, co se stalo mezi minulým zasedáním AS FF UK</w:t>
      </w:r>
      <w:r w:rsidR="002D7797">
        <w:rPr>
          <w:rFonts w:ascii="Times New Roman" w:eastAsia="Times New Roman" w:hAnsi="Times New Roman" w:cs="Times New Roman"/>
          <w:sz w:val="24"/>
          <w:szCs w:val="24"/>
          <w:lang w:eastAsia="cs-CZ"/>
        </w:rPr>
        <w:t>, ze kterého vyplynula nejasnost situace a potřeba jejího projednání,</w:t>
      </w:r>
      <w:r>
        <w:rPr>
          <w:rFonts w:ascii="Times New Roman" w:eastAsia="Times New Roman" w:hAnsi="Times New Roman" w:cs="Times New Roman"/>
          <w:sz w:val="24"/>
          <w:szCs w:val="24"/>
          <w:lang w:eastAsia="cs-CZ"/>
        </w:rPr>
        <w:t xml:space="preserve"> a schůzí paní děkanky se zaměstnanci ÚGS.</w:t>
      </w:r>
      <w:r w:rsidR="002D7797">
        <w:rPr>
          <w:rFonts w:ascii="Times New Roman" w:eastAsia="Times New Roman" w:hAnsi="Times New Roman" w:cs="Times New Roman"/>
          <w:sz w:val="24"/>
          <w:szCs w:val="24"/>
          <w:lang w:eastAsia="cs-CZ"/>
        </w:rPr>
        <w:t xml:space="preserve"> Dnes bylo totiž řečeno, že se na </w:t>
      </w:r>
      <w:r w:rsidR="003003AB">
        <w:rPr>
          <w:rFonts w:ascii="Times New Roman" w:eastAsia="Times New Roman" w:hAnsi="Times New Roman" w:cs="Times New Roman"/>
          <w:sz w:val="24"/>
          <w:szCs w:val="24"/>
          <w:lang w:eastAsia="cs-CZ"/>
        </w:rPr>
        <w:t>ní</w:t>
      </w:r>
      <w:r w:rsidR="002D7797">
        <w:rPr>
          <w:rFonts w:ascii="Times New Roman" w:eastAsia="Times New Roman" w:hAnsi="Times New Roman" w:cs="Times New Roman"/>
          <w:sz w:val="24"/>
          <w:szCs w:val="24"/>
          <w:lang w:eastAsia="cs-CZ"/>
        </w:rPr>
        <w:t xml:space="preserve"> došlo k závěru, že mezi paní děkankou a vedením ústavu neshody</w:t>
      </w:r>
      <w:r w:rsidR="003003AB">
        <w:rPr>
          <w:rFonts w:ascii="Times New Roman" w:eastAsia="Times New Roman" w:hAnsi="Times New Roman" w:cs="Times New Roman"/>
          <w:sz w:val="24"/>
          <w:szCs w:val="24"/>
          <w:lang w:eastAsia="cs-CZ"/>
        </w:rPr>
        <w:t xml:space="preserve"> nepanují</w:t>
      </w:r>
      <w:r w:rsidR="002D7797">
        <w:rPr>
          <w:rFonts w:ascii="Times New Roman" w:eastAsia="Times New Roman" w:hAnsi="Times New Roman" w:cs="Times New Roman"/>
          <w:sz w:val="24"/>
          <w:szCs w:val="24"/>
          <w:lang w:eastAsia="cs-CZ"/>
        </w:rPr>
        <w:t>.</w:t>
      </w:r>
    </w:p>
    <w:p w:rsidR="002D7797" w:rsidRDefault="002D7797"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Paní děkanka odvětila, že se neodehrálo nic kromě konverzace s dr. Zbytovským.</w:t>
      </w:r>
      <w:r w:rsidR="00840767">
        <w:rPr>
          <w:rFonts w:ascii="Times New Roman" w:eastAsia="Times New Roman" w:hAnsi="Times New Roman" w:cs="Times New Roman"/>
          <w:sz w:val="24"/>
          <w:szCs w:val="24"/>
          <w:lang w:eastAsia="cs-CZ"/>
        </w:rPr>
        <w:t xml:space="preserve"> Na </w:t>
      </w:r>
      <w:r w:rsidR="004E5316">
        <w:rPr>
          <w:rFonts w:ascii="Times New Roman" w:eastAsia="Times New Roman" w:hAnsi="Times New Roman" w:cs="Times New Roman"/>
          <w:sz w:val="24"/>
          <w:szCs w:val="24"/>
          <w:lang w:eastAsia="cs-CZ"/>
        </w:rPr>
        <w:t xml:space="preserve">zmíněné </w:t>
      </w:r>
      <w:r w:rsidR="00840767">
        <w:rPr>
          <w:rFonts w:ascii="Times New Roman" w:eastAsia="Times New Roman" w:hAnsi="Times New Roman" w:cs="Times New Roman"/>
          <w:sz w:val="24"/>
          <w:szCs w:val="24"/>
          <w:lang w:eastAsia="cs-CZ"/>
        </w:rPr>
        <w:t>schůzi odpovídala, na co byla tázána.</w:t>
      </w:r>
    </w:p>
    <w:p w:rsidR="00840767" w:rsidRDefault="004A4390"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Drbohlav se pokusil zrekonstruovat, jak probíhala komunikace mezi paní děkankou a dr. Dovalilem. Nejdříve přišla dr. Dovalilovi výzva, aby předložil své návrhy na šetření, což neudělal. Paní děkanka od něj dostala zmíněný email, který v nadsázce navrhoval zrušit finštinu a nizozemštinu, a pochopila jej doslova. Navrhla mu konkrétní řešení různého rozložení dopadů úsporných kroků, o kterých on ale tvrdí, že by situaci nevyřešila.</w:t>
      </w:r>
    </w:p>
    <w:p w:rsidR="003003AB" w:rsidRDefault="003003AB"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odpověděla, že nikdy neřekla, že by je dr. Dovalil označil za </w:t>
      </w:r>
      <w:r w:rsidR="004E5316">
        <w:rPr>
          <w:rFonts w:ascii="Times New Roman" w:eastAsia="Times New Roman" w:hAnsi="Times New Roman" w:cs="Times New Roman"/>
          <w:sz w:val="24"/>
          <w:szCs w:val="24"/>
          <w:lang w:eastAsia="cs-CZ"/>
        </w:rPr>
        <w:t xml:space="preserve">řešení </w:t>
      </w:r>
      <w:r>
        <w:rPr>
          <w:rFonts w:ascii="Times New Roman" w:eastAsia="Times New Roman" w:hAnsi="Times New Roman" w:cs="Times New Roman"/>
          <w:sz w:val="24"/>
          <w:szCs w:val="24"/>
          <w:lang w:eastAsia="cs-CZ"/>
        </w:rPr>
        <w:t>nevyhovující.</w:t>
      </w:r>
    </w:p>
    <w:p w:rsidR="003003AB" w:rsidRDefault="008D4B83"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vyjasnil, že návrhy paní děkanky nestačily na zajištění potřebné sumy. Od začátku bylo jasné, že kvalita výuky a komfort půjdou dolů, protože je třeba dodržet akreditace. Proto také aktivně jednal s paní děkankou a panem tajemníkem, a nakonec na ÚGS zrušil 4,5 úvazků, což je víc 16 % - šestina ústavu.</w:t>
      </w:r>
    </w:p>
    <w:p w:rsidR="007A239B" w:rsidRDefault="004D58C2"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Zajíček vyslovil domněnku, že celá diskuse je výsledkem dvou na sobě nezávislých okolností: </w:t>
      </w:r>
      <w:r w:rsidR="00D41BCB">
        <w:rPr>
          <w:rFonts w:ascii="Times New Roman" w:eastAsia="Times New Roman" w:hAnsi="Times New Roman" w:cs="Times New Roman"/>
          <w:sz w:val="24"/>
          <w:szCs w:val="24"/>
          <w:lang w:eastAsia="cs-CZ"/>
        </w:rPr>
        <w:t xml:space="preserve">zaprvé </w:t>
      </w:r>
      <w:r w:rsidR="00C16341">
        <w:rPr>
          <w:rFonts w:ascii="Times New Roman" w:eastAsia="Times New Roman" w:hAnsi="Times New Roman" w:cs="Times New Roman"/>
          <w:sz w:val="24"/>
          <w:szCs w:val="24"/>
          <w:lang w:eastAsia="cs-CZ"/>
        </w:rPr>
        <w:t>nešťastné</w:t>
      </w:r>
      <w:r w:rsidR="005212A9">
        <w:rPr>
          <w:rFonts w:ascii="Times New Roman" w:eastAsia="Times New Roman" w:hAnsi="Times New Roman" w:cs="Times New Roman"/>
          <w:sz w:val="24"/>
          <w:szCs w:val="24"/>
          <w:lang w:eastAsia="cs-CZ"/>
        </w:rPr>
        <w:t>ho</w:t>
      </w:r>
      <w:r w:rsidR="00C16341">
        <w:rPr>
          <w:rFonts w:ascii="Times New Roman" w:eastAsia="Times New Roman" w:hAnsi="Times New Roman" w:cs="Times New Roman"/>
          <w:sz w:val="24"/>
          <w:szCs w:val="24"/>
          <w:lang w:eastAsia="cs-CZ"/>
        </w:rPr>
        <w:t xml:space="preserve"> použití hyperboly, kterou </w:t>
      </w:r>
      <w:r>
        <w:rPr>
          <w:rFonts w:ascii="Times New Roman" w:eastAsia="Times New Roman" w:hAnsi="Times New Roman" w:cs="Times New Roman"/>
          <w:sz w:val="24"/>
          <w:szCs w:val="24"/>
          <w:lang w:eastAsia="cs-CZ"/>
        </w:rPr>
        <w:t>paní děkanka pochopila doslova</w:t>
      </w:r>
      <w:r w:rsidR="00C16341">
        <w:rPr>
          <w:rFonts w:ascii="Times New Roman" w:eastAsia="Times New Roman" w:hAnsi="Times New Roman" w:cs="Times New Roman"/>
          <w:sz w:val="24"/>
          <w:szCs w:val="24"/>
          <w:lang w:eastAsia="cs-CZ"/>
        </w:rPr>
        <w:t xml:space="preserve">, </w:t>
      </w:r>
      <w:r w:rsidR="005212A9">
        <w:rPr>
          <w:rFonts w:ascii="Times New Roman" w:eastAsia="Times New Roman" w:hAnsi="Times New Roman" w:cs="Times New Roman"/>
          <w:sz w:val="24"/>
          <w:szCs w:val="24"/>
          <w:lang w:eastAsia="cs-CZ"/>
        </w:rPr>
        <w:t>což</w:t>
      </w:r>
      <w:r w:rsidR="00C16341">
        <w:rPr>
          <w:rFonts w:ascii="Times New Roman" w:eastAsia="Times New Roman" w:hAnsi="Times New Roman" w:cs="Times New Roman"/>
          <w:sz w:val="24"/>
          <w:szCs w:val="24"/>
          <w:lang w:eastAsia="cs-CZ"/>
        </w:rPr>
        <w:t xml:space="preserve"> vedlo pana tajemníka k formulaci, že se dr. Dovalil rozhodl zlikvidovat nederlandistiku</w:t>
      </w:r>
      <w:r w:rsidR="005212A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w:t>
      </w:r>
      <w:r w:rsidR="00D41BCB">
        <w:rPr>
          <w:rFonts w:ascii="Times New Roman" w:eastAsia="Times New Roman" w:hAnsi="Times New Roman" w:cs="Times New Roman"/>
          <w:sz w:val="24"/>
          <w:szCs w:val="24"/>
          <w:lang w:eastAsia="cs-CZ"/>
        </w:rPr>
        <w:t xml:space="preserve">zadruhé </w:t>
      </w:r>
      <w:r w:rsidR="00C16341">
        <w:rPr>
          <w:rFonts w:ascii="Times New Roman" w:eastAsia="Times New Roman" w:hAnsi="Times New Roman" w:cs="Times New Roman"/>
          <w:sz w:val="24"/>
          <w:szCs w:val="24"/>
          <w:lang w:eastAsia="cs-CZ"/>
        </w:rPr>
        <w:t>vzniklé nešťastné situac</w:t>
      </w:r>
      <w:r w:rsidR="005212A9">
        <w:rPr>
          <w:rFonts w:ascii="Times New Roman" w:eastAsia="Times New Roman" w:hAnsi="Times New Roman" w:cs="Times New Roman"/>
          <w:sz w:val="24"/>
          <w:szCs w:val="24"/>
          <w:lang w:eastAsia="cs-CZ"/>
        </w:rPr>
        <w:t>e</w:t>
      </w:r>
      <w:r w:rsidR="00C16341">
        <w:rPr>
          <w:rFonts w:ascii="Times New Roman" w:eastAsia="Times New Roman" w:hAnsi="Times New Roman" w:cs="Times New Roman"/>
          <w:sz w:val="24"/>
          <w:szCs w:val="24"/>
          <w:lang w:eastAsia="cs-CZ"/>
        </w:rPr>
        <w:t xml:space="preserve"> na nederlandistice</w:t>
      </w:r>
      <w:r>
        <w:rPr>
          <w:rFonts w:ascii="Times New Roman" w:eastAsia="Times New Roman" w:hAnsi="Times New Roman" w:cs="Times New Roman"/>
          <w:sz w:val="24"/>
          <w:szCs w:val="24"/>
          <w:lang w:eastAsia="cs-CZ"/>
        </w:rPr>
        <w:t>.</w:t>
      </w:r>
      <w:r w:rsidR="00C16341">
        <w:rPr>
          <w:rFonts w:ascii="Times New Roman" w:eastAsia="Times New Roman" w:hAnsi="Times New Roman" w:cs="Times New Roman"/>
          <w:sz w:val="24"/>
          <w:szCs w:val="24"/>
          <w:lang w:eastAsia="cs-CZ"/>
        </w:rPr>
        <w:t xml:space="preserve"> </w:t>
      </w:r>
    </w:p>
    <w:p w:rsidR="004D58C2" w:rsidRDefault="004D58C2" w:rsidP="002C2FA3">
      <w:pPr>
        <w:spacing w:after="100" w:afterAutospacing="1"/>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Dr. Dovalil přitakal.</w:t>
      </w:r>
    </w:p>
    <w:p w:rsidR="004D58C2" w:rsidRDefault="004D58C2" w:rsidP="002C2FA3">
      <w:pPr>
        <w:spacing w:after="100" w:afterAutospacing="1"/>
        <w:ind w:left="0" w:firstLine="0"/>
        <w:rPr>
          <w:rFonts w:ascii="Times New Roman" w:eastAsia="Times New Roman" w:hAnsi="Times New Roman" w:cs="Times New Roman"/>
          <w:sz w:val="24"/>
          <w:szCs w:val="24"/>
          <w:lang w:eastAsia="cs-CZ"/>
        </w:rPr>
      </w:pPr>
    </w:p>
    <w:p w:rsidR="004D58C2" w:rsidRPr="00CB53C1" w:rsidRDefault="00CB53C1" w:rsidP="002C2FA3">
      <w:pPr>
        <w:spacing w:after="100" w:afterAutospacing="1"/>
        <w:ind w:left="0" w:firstLine="0"/>
        <w:rPr>
          <w:rFonts w:ascii="Times New Roman" w:eastAsia="Times New Roman" w:hAnsi="Times New Roman" w:cs="Times New Roman"/>
          <w:i/>
          <w:sz w:val="24"/>
          <w:szCs w:val="24"/>
          <w:u w:val="single"/>
          <w:lang w:eastAsia="cs-CZ"/>
        </w:rPr>
      </w:pPr>
      <w:r w:rsidRPr="00CB53C1">
        <w:rPr>
          <w:rFonts w:ascii="Times New Roman" w:eastAsia="Times New Roman" w:hAnsi="Times New Roman" w:cs="Times New Roman"/>
          <w:i/>
          <w:sz w:val="24"/>
          <w:szCs w:val="24"/>
          <w:u w:val="single"/>
          <w:lang w:eastAsia="cs-CZ"/>
        </w:rPr>
        <w:t>10. Situace studijního oboru Nizozemský jazyk a literatura</w:t>
      </w:r>
    </w:p>
    <w:p w:rsidR="00424C14"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Bc. Vokáčová na začátek uvedla, že změny na nederlandistice poškozují studenty a znemožňují realizaci akreditovaných plánů i přesto, že byl zaručován pravý opak. </w:t>
      </w:r>
      <w:r w:rsidR="003F2359">
        <w:rPr>
          <w:rFonts w:ascii="Times New Roman" w:hAnsi="Times New Roman" w:cs="Times New Roman"/>
          <w:sz w:val="24"/>
          <w:szCs w:val="24"/>
        </w:rPr>
        <w:t xml:space="preserve">Studenti mají absolvovat povinné předměty, </w:t>
      </w:r>
      <w:r w:rsidR="005212A9">
        <w:rPr>
          <w:rFonts w:ascii="Times New Roman" w:hAnsi="Times New Roman" w:cs="Times New Roman"/>
          <w:sz w:val="24"/>
          <w:szCs w:val="24"/>
        </w:rPr>
        <w:t>ty</w:t>
      </w:r>
      <w:r w:rsidR="003F2359">
        <w:rPr>
          <w:rFonts w:ascii="Times New Roman" w:hAnsi="Times New Roman" w:cs="Times New Roman"/>
          <w:sz w:val="24"/>
          <w:szCs w:val="24"/>
        </w:rPr>
        <w:t xml:space="preserve"> ale nemá kdo učit. </w:t>
      </w:r>
      <w:r>
        <w:rPr>
          <w:rFonts w:ascii="Times New Roman" w:hAnsi="Times New Roman" w:cs="Times New Roman"/>
          <w:sz w:val="24"/>
          <w:szCs w:val="24"/>
        </w:rPr>
        <w:t xml:space="preserve">Požádala AS FF UK, aby si osvojil </w:t>
      </w:r>
      <w:r w:rsidR="004201E2">
        <w:rPr>
          <w:rFonts w:ascii="Times New Roman" w:hAnsi="Times New Roman" w:cs="Times New Roman"/>
          <w:sz w:val="24"/>
          <w:szCs w:val="24"/>
        </w:rPr>
        <w:t xml:space="preserve">její </w:t>
      </w:r>
      <w:r>
        <w:rPr>
          <w:rFonts w:ascii="Times New Roman" w:hAnsi="Times New Roman" w:cs="Times New Roman"/>
          <w:sz w:val="24"/>
          <w:szCs w:val="24"/>
        </w:rPr>
        <w:t>dotazy ohledně alternativních řešení situace a relevance kritéria věku při ukončování pracovních poměrů a předložil je svým jménem paní děkance.</w:t>
      </w:r>
    </w:p>
    <w:p w:rsidR="002952CB"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odpověděl, že si AS FF UK dotazy osvojuje</w:t>
      </w:r>
      <w:r w:rsidR="004201E2">
        <w:rPr>
          <w:rFonts w:ascii="Times New Roman" w:hAnsi="Times New Roman" w:cs="Times New Roman"/>
          <w:sz w:val="24"/>
          <w:szCs w:val="24"/>
        </w:rPr>
        <w:t>,</w:t>
      </w:r>
      <w:r>
        <w:rPr>
          <w:rFonts w:ascii="Times New Roman" w:hAnsi="Times New Roman" w:cs="Times New Roman"/>
          <w:sz w:val="24"/>
          <w:szCs w:val="24"/>
        </w:rPr>
        <w:t xml:space="preserve"> a předložil je paní děkance.</w:t>
      </w:r>
    </w:p>
    <w:p w:rsidR="002952CB" w:rsidRDefault="002952C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neví, na co přesně má reagovat. K alternativním řešením nemá co říct a na zbytek již odpověděla písemně. Pokud obor není zajištěn, je to otázka na vedení ústavu. Její podmínkou je, aby obor fungoval, a pokud nefunguje, bude to muset řešit. Dozvídá se to ale až nyní, protože dr. Dovalil tvrdil, že ve fungování problém není</w:t>
      </w:r>
      <w:r w:rsidR="004201E2">
        <w:rPr>
          <w:rFonts w:ascii="Times New Roman" w:hAnsi="Times New Roman" w:cs="Times New Roman"/>
          <w:sz w:val="24"/>
          <w:szCs w:val="24"/>
        </w:rPr>
        <w:t>,</w:t>
      </w:r>
      <w:r>
        <w:rPr>
          <w:rFonts w:ascii="Times New Roman" w:hAnsi="Times New Roman" w:cs="Times New Roman"/>
          <w:sz w:val="24"/>
          <w:szCs w:val="24"/>
        </w:rPr>
        <w:t xml:space="preserve"> a ona mu věřila.</w:t>
      </w:r>
    </w:p>
    <w:p w:rsidR="00E745B7" w:rsidRDefault="00C02B0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poukázala na bod programu 12, který řeší podobnou situaci na ÚETN a</w:t>
      </w:r>
      <w:r w:rsidR="004201E2">
        <w:rPr>
          <w:rFonts w:ascii="Times New Roman" w:hAnsi="Times New Roman" w:cs="Times New Roman"/>
          <w:sz w:val="24"/>
          <w:szCs w:val="24"/>
        </w:rPr>
        <w:t xml:space="preserve"> při jehož řešení </w:t>
      </w:r>
      <w:r w:rsidR="00FD1469">
        <w:rPr>
          <w:rFonts w:ascii="Times New Roman" w:hAnsi="Times New Roman" w:cs="Times New Roman"/>
          <w:sz w:val="24"/>
          <w:szCs w:val="24"/>
        </w:rPr>
        <w:t>P</w:t>
      </w:r>
      <w:r>
        <w:rPr>
          <w:rFonts w:ascii="Times New Roman" w:hAnsi="Times New Roman" w:cs="Times New Roman"/>
          <w:sz w:val="24"/>
          <w:szCs w:val="24"/>
        </w:rPr>
        <w:t>etiční komise doporučuje, aby personální „</w:t>
      </w:r>
      <w:r w:rsidRPr="00C02B0E">
        <w:rPr>
          <w:rFonts w:ascii="Times New Roman" w:hAnsi="Times New Roman" w:cs="Times New Roman"/>
          <w:sz w:val="24"/>
          <w:szCs w:val="24"/>
        </w:rPr>
        <w:t xml:space="preserve">změny neprobíhaly bez posouzení dopadu na zajištění výuky </w:t>
      </w:r>
      <w:r w:rsidR="00FD0E97">
        <w:rPr>
          <w:rFonts w:ascii="Times New Roman" w:hAnsi="Times New Roman" w:cs="Times New Roman"/>
          <w:sz w:val="24"/>
          <w:szCs w:val="24"/>
        </w:rPr>
        <w:t xml:space="preserve">a vědeckého profilu pracoviště, </w:t>
      </w:r>
      <w:r w:rsidRPr="00C02B0E">
        <w:rPr>
          <w:rFonts w:ascii="Times New Roman" w:hAnsi="Times New Roman" w:cs="Times New Roman"/>
          <w:sz w:val="24"/>
          <w:szCs w:val="24"/>
        </w:rPr>
        <w:t xml:space="preserve">např. bez vyjádření </w:t>
      </w:r>
      <w:r w:rsidR="00CD0A0A">
        <w:rPr>
          <w:rFonts w:ascii="Times New Roman" w:hAnsi="Times New Roman" w:cs="Times New Roman"/>
          <w:sz w:val="24"/>
          <w:szCs w:val="24"/>
        </w:rPr>
        <w:t>oborové rady</w:t>
      </w:r>
      <w:r>
        <w:rPr>
          <w:rFonts w:ascii="Times New Roman" w:hAnsi="Times New Roman" w:cs="Times New Roman"/>
          <w:sz w:val="24"/>
          <w:szCs w:val="24"/>
        </w:rPr>
        <w:t>“</w:t>
      </w:r>
      <w:r w:rsidR="009A4A57">
        <w:rPr>
          <w:rFonts w:ascii="Times New Roman" w:hAnsi="Times New Roman" w:cs="Times New Roman"/>
          <w:sz w:val="24"/>
          <w:szCs w:val="24"/>
        </w:rPr>
        <w:t>.</w:t>
      </w:r>
      <w:r>
        <w:rPr>
          <w:rFonts w:ascii="Times New Roman" w:hAnsi="Times New Roman" w:cs="Times New Roman"/>
          <w:sz w:val="24"/>
          <w:szCs w:val="24"/>
        </w:rPr>
        <w:t xml:space="preserve"> </w:t>
      </w:r>
      <w:r w:rsidR="000B35FB">
        <w:rPr>
          <w:rFonts w:ascii="Times New Roman" w:hAnsi="Times New Roman" w:cs="Times New Roman"/>
          <w:sz w:val="24"/>
          <w:szCs w:val="24"/>
        </w:rPr>
        <w:t>Pozast</w:t>
      </w:r>
      <w:r w:rsidR="00E745B7">
        <w:rPr>
          <w:rFonts w:ascii="Times New Roman" w:hAnsi="Times New Roman" w:cs="Times New Roman"/>
          <w:sz w:val="24"/>
          <w:szCs w:val="24"/>
        </w:rPr>
        <w:t>avila se nad tím, že na nederlandistice dostali výpověď všichni pracovníci důchodového věku.</w:t>
      </w:r>
    </w:p>
    <w:p w:rsidR="00E745B7" w:rsidRDefault="00E745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podmínku ukončení pracovního poměr</w:t>
      </w:r>
      <w:r w:rsidR="00FD0E97">
        <w:rPr>
          <w:rFonts w:ascii="Times New Roman" w:hAnsi="Times New Roman" w:cs="Times New Roman"/>
          <w:sz w:val="24"/>
          <w:szCs w:val="24"/>
        </w:rPr>
        <w:t>u</w:t>
      </w:r>
      <w:r>
        <w:rPr>
          <w:rFonts w:ascii="Times New Roman" w:hAnsi="Times New Roman" w:cs="Times New Roman"/>
          <w:sz w:val="24"/>
          <w:szCs w:val="24"/>
        </w:rPr>
        <w:t xml:space="preserve"> v závislosti na věku ne</w:t>
      </w:r>
      <w:r w:rsidR="009A4A57">
        <w:rPr>
          <w:rFonts w:ascii="Times New Roman" w:hAnsi="Times New Roman" w:cs="Times New Roman"/>
          <w:sz w:val="24"/>
          <w:szCs w:val="24"/>
        </w:rPr>
        <w:t>stanovi</w:t>
      </w:r>
      <w:r>
        <w:rPr>
          <w:rFonts w:ascii="Times New Roman" w:hAnsi="Times New Roman" w:cs="Times New Roman"/>
          <w:sz w:val="24"/>
          <w:szCs w:val="24"/>
        </w:rPr>
        <w:t>la. Pravdou ale je, že generační obnova akademického sboru je žádoucí, protože až nejstarší generace skutečně odejde, nebude, kdo by ji nahradil.</w:t>
      </w:r>
    </w:p>
    <w:p w:rsidR="00E745B7" w:rsidRDefault="00E745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Dovalil doplnil, že je to koncepční úvaha a </w:t>
      </w:r>
      <w:r w:rsidR="009A4A57">
        <w:rPr>
          <w:rFonts w:ascii="Times New Roman" w:hAnsi="Times New Roman" w:cs="Times New Roman"/>
          <w:sz w:val="24"/>
          <w:szCs w:val="24"/>
        </w:rPr>
        <w:t xml:space="preserve">že </w:t>
      </w:r>
      <w:r>
        <w:rPr>
          <w:rFonts w:ascii="Times New Roman" w:hAnsi="Times New Roman" w:cs="Times New Roman"/>
          <w:sz w:val="24"/>
          <w:szCs w:val="24"/>
        </w:rPr>
        <w:t xml:space="preserve">generační reforma je součástí </w:t>
      </w:r>
      <w:r w:rsidR="00C864F4">
        <w:rPr>
          <w:rFonts w:ascii="Times New Roman" w:hAnsi="Times New Roman" w:cs="Times New Roman"/>
          <w:sz w:val="24"/>
          <w:szCs w:val="24"/>
        </w:rPr>
        <w:t xml:space="preserve">i </w:t>
      </w:r>
      <w:r>
        <w:rPr>
          <w:rFonts w:ascii="Times New Roman" w:hAnsi="Times New Roman" w:cs="Times New Roman"/>
          <w:sz w:val="24"/>
          <w:szCs w:val="24"/>
        </w:rPr>
        <w:t>jeho kandidátské koncepce.</w:t>
      </w:r>
      <w:r w:rsidR="00BC27F4">
        <w:rPr>
          <w:rFonts w:ascii="Times New Roman" w:hAnsi="Times New Roman" w:cs="Times New Roman"/>
          <w:sz w:val="24"/>
          <w:szCs w:val="24"/>
        </w:rPr>
        <w:t xml:space="preserve"> </w:t>
      </w:r>
    </w:p>
    <w:p w:rsidR="009A61EB" w:rsidRDefault="0070738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Doanová</w:t>
      </w:r>
      <w:r w:rsidR="002E7BA4">
        <w:rPr>
          <w:rFonts w:ascii="Times New Roman" w:hAnsi="Times New Roman" w:cs="Times New Roman"/>
          <w:sz w:val="24"/>
          <w:szCs w:val="24"/>
        </w:rPr>
        <w:t xml:space="preserve"> </w:t>
      </w:r>
      <w:r w:rsidR="009A61EB">
        <w:rPr>
          <w:rFonts w:ascii="Times New Roman" w:hAnsi="Times New Roman" w:cs="Times New Roman"/>
          <w:sz w:val="24"/>
          <w:szCs w:val="24"/>
        </w:rPr>
        <w:t>se zamyslela nad tím, jestli neupadne úroveň doktorského studia nederl</w:t>
      </w:r>
      <w:r w:rsidR="00491C7B">
        <w:rPr>
          <w:rFonts w:ascii="Times New Roman" w:hAnsi="Times New Roman" w:cs="Times New Roman"/>
          <w:sz w:val="24"/>
          <w:szCs w:val="24"/>
        </w:rPr>
        <w:t>andistiky, když odešla doc. Kro</w:t>
      </w:r>
      <w:r w:rsidR="009A61EB">
        <w:rPr>
          <w:rFonts w:ascii="Times New Roman" w:hAnsi="Times New Roman" w:cs="Times New Roman"/>
          <w:sz w:val="24"/>
          <w:szCs w:val="24"/>
        </w:rPr>
        <w:t>l. Měla vést její doktorské studium, ale nyní se její školitelkou musí stát dr. Sedláčková.</w:t>
      </w:r>
    </w:p>
    <w:p w:rsidR="009A61EB" w:rsidRDefault="009A61E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upozornila na možnost externích školitelů, se kterými se uzavře </w:t>
      </w:r>
      <w:r w:rsidR="00FD0E97">
        <w:rPr>
          <w:rFonts w:ascii="Times New Roman" w:hAnsi="Times New Roman" w:cs="Times New Roman"/>
          <w:sz w:val="24"/>
          <w:szCs w:val="24"/>
        </w:rPr>
        <w:t>smlouva na dobu vedení doktorské</w:t>
      </w:r>
      <w:r w:rsidR="00C864F4">
        <w:rPr>
          <w:rFonts w:ascii="Times New Roman" w:hAnsi="Times New Roman" w:cs="Times New Roman"/>
          <w:sz w:val="24"/>
          <w:szCs w:val="24"/>
        </w:rPr>
        <w:t xml:space="preserve"> či</w:t>
      </w:r>
      <w:r>
        <w:rPr>
          <w:rFonts w:ascii="Times New Roman" w:hAnsi="Times New Roman" w:cs="Times New Roman"/>
          <w:sz w:val="24"/>
          <w:szCs w:val="24"/>
        </w:rPr>
        <w:t xml:space="preserve"> případně magisterské práce.</w:t>
      </w:r>
    </w:p>
    <w:p w:rsidR="009A61EB" w:rsidRDefault="009A61E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ubezpečil přítomné, že jednal s prof. Jan</w:t>
      </w:r>
      <w:r w:rsidR="00C864F4">
        <w:rPr>
          <w:rFonts w:ascii="Times New Roman" w:hAnsi="Times New Roman" w:cs="Times New Roman"/>
          <w:sz w:val="24"/>
          <w:szCs w:val="24"/>
        </w:rPr>
        <w:t>ou</w:t>
      </w:r>
      <w:r>
        <w:rPr>
          <w:rFonts w:ascii="Times New Roman" w:hAnsi="Times New Roman" w:cs="Times New Roman"/>
          <w:sz w:val="24"/>
          <w:szCs w:val="24"/>
        </w:rPr>
        <w:t xml:space="preserve"> Rakšányiovou a doc. Krol</w:t>
      </w:r>
      <w:r w:rsidR="00262750">
        <w:rPr>
          <w:rFonts w:ascii="Times New Roman" w:hAnsi="Times New Roman" w:cs="Times New Roman"/>
          <w:sz w:val="24"/>
          <w:szCs w:val="24"/>
        </w:rPr>
        <w:t>, aby dovedly k obhajobě své stávající doktorandy</w:t>
      </w:r>
      <w:r w:rsidR="009F704C">
        <w:rPr>
          <w:rFonts w:ascii="Times New Roman" w:hAnsi="Times New Roman" w:cs="Times New Roman"/>
          <w:sz w:val="24"/>
          <w:szCs w:val="24"/>
        </w:rPr>
        <w:t>,</w:t>
      </w:r>
      <w:r w:rsidR="00262750">
        <w:rPr>
          <w:rFonts w:ascii="Times New Roman" w:hAnsi="Times New Roman" w:cs="Times New Roman"/>
          <w:sz w:val="24"/>
          <w:szCs w:val="24"/>
        </w:rPr>
        <w:t xml:space="preserve"> a pokud bude zájem, určitě je požádá, aby se ujaly i doktorand</w:t>
      </w:r>
      <w:r w:rsidR="00491C7B">
        <w:rPr>
          <w:rFonts w:ascii="Times New Roman" w:hAnsi="Times New Roman" w:cs="Times New Roman"/>
          <w:sz w:val="24"/>
          <w:szCs w:val="24"/>
        </w:rPr>
        <w:t>ů nových. Za dva týdny doc. Kro</w:t>
      </w:r>
      <w:r w:rsidR="00262750">
        <w:rPr>
          <w:rFonts w:ascii="Times New Roman" w:hAnsi="Times New Roman" w:cs="Times New Roman"/>
          <w:sz w:val="24"/>
          <w:szCs w:val="24"/>
        </w:rPr>
        <w:t xml:space="preserve">l </w:t>
      </w:r>
      <w:r w:rsidR="009F704C">
        <w:rPr>
          <w:rFonts w:ascii="Times New Roman" w:hAnsi="Times New Roman" w:cs="Times New Roman"/>
          <w:sz w:val="24"/>
          <w:szCs w:val="24"/>
        </w:rPr>
        <w:t xml:space="preserve">přijede </w:t>
      </w:r>
      <w:r w:rsidR="00262750">
        <w:rPr>
          <w:rFonts w:ascii="Times New Roman" w:hAnsi="Times New Roman" w:cs="Times New Roman"/>
          <w:sz w:val="24"/>
          <w:szCs w:val="24"/>
        </w:rPr>
        <w:t>na doktorské státnice.</w:t>
      </w:r>
    </w:p>
    <w:p w:rsidR="00262750" w:rsidRDefault="0026275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Skarnitzl položil dotaz na výhled dvouoborové akreditace. Jak dlouho se bude ještě nederlandistika studovat jednooborově?</w:t>
      </w:r>
    </w:p>
    <w:p w:rsidR="00262750" w:rsidRDefault="0026275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751D5F">
        <w:rPr>
          <w:rFonts w:ascii="Times New Roman" w:hAnsi="Times New Roman" w:cs="Times New Roman"/>
          <w:sz w:val="24"/>
          <w:szCs w:val="24"/>
        </w:rPr>
        <w:t>oznámila, že v současnosti je platná jak jedno</w:t>
      </w:r>
      <w:r w:rsidR="009F704C">
        <w:rPr>
          <w:rFonts w:ascii="Times New Roman" w:hAnsi="Times New Roman" w:cs="Times New Roman"/>
          <w:sz w:val="24"/>
          <w:szCs w:val="24"/>
        </w:rPr>
        <w:t>oborová</w:t>
      </w:r>
      <w:r w:rsidR="00751D5F">
        <w:rPr>
          <w:rFonts w:ascii="Times New Roman" w:hAnsi="Times New Roman" w:cs="Times New Roman"/>
          <w:sz w:val="24"/>
          <w:szCs w:val="24"/>
        </w:rPr>
        <w:t>, tak dvouoborová akreditace, ale 90</w:t>
      </w:r>
      <w:r w:rsidR="009F704C">
        <w:rPr>
          <w:rFonts w:ascii="Times New Roman" w:hAnsi="Times New Roman" w:cs="Times New Roman"/>
          <w:sz w:val="24"/>
          <w:szCs w:val="24"/>
        </w:rPr>
        <w:t xml:space="preserve"> </w:t>
      </w:r>
      <w:r w:rsidR="00751D5F">
        <w:rPr>
          <w:rFonts w:ascii="Times New Roman" w:hAnsi="Times New Roman" w:cs="Times New Roman"/>
          <w:sz w:val="24"/>
          <w:szCs w:val="24"/>
        </w:rPr>
        <w:t xml:space="preserve">% studentů studuje jednooborově. </w:t>
      </w:r>
      <w:r w:rsidR="002E7BA4">
        <w:rPr>
          <w:rFonts w:ascii="Times New Roman" w:hAnsi="Times New Roman" w:cs="Times New Roman"/>
          <w:sz w:val="24"/>
          <w:szCs w:val="24"/>
        </w:rPr>
        <w:t xml:space="preserve">Problém s dvouoborovým magisterským studiem </w:t>
      </w:r>
      <w:r w:rsidR="009F704C">
        <w:rPr>
          <w:rFonts w:ascii="Times New Roman" w:hAnsi="Times New Roman" w:cs="Times New Roman"/>
          <w:sz w:val="24"/>
          <w:szCs w:val="24"/>
        </w:rPr>
        <w:t>představu</w:t>
      </w:r>
      <w:r w:rsidR="002E7BA4">
        <w:rPr>
          <w:rFonts w:ascii="Times New Roman" w:hAnsi="Times New Roman" w:cs="Times New Roman"/>
          <w:sz w:val="24"/>
          <w:szCs w:val="24"/>
        </w:rPr>
        <w:t>je veliké množství jednooborových bakalářských studentů. Nutit je před přijímacími zkouškami do magisterského studia k přibrání druhého oboru by mohlo mnohé odradit.</w:t>
      </w:r>
      <w:r w:rsidR="000426C3">
        <w:rPr>
          <w:rFonts w:ascii="Times New Roman" w:hAnsi="Times New Roman" w:cs="Times New Roman"/>
          <w:sz w:val="24"/>
          <w:szCs w:val="24"/>
        </w:rPr>
        <w:t xml:space="preserve"> Magisterská akreditace končí příští léto a momentálně se připravuje nová, zredukovaná. Příprava je svízelná, jelikož do</w:t>
      </w:r>
      <w:r w:rsidR="00410F21">
        <w:rPr>
          <w:rFonts w:ascii="Times New Roman" w:hAnsi="Times New Roman" w:cs="Times New Roman"/>
          <w:sz w:val="24"/>
          <w:szCs w:val="24"/>
        </w:rPr>
        <w:t>posud</w:t>
      </w:r>
      <w:r w:rsidR="000426C3">
        <w:rPr>
          <w:rFonts w:ascii="Times New Roman" w:hAnsi="Times New Roman" w:cs="Times New Roman"/>
          <w:sz w:val="24"/>
          <w:szCs w:val="24"/>
        </w:rPr>
        <w:t xml:space="preserve"> není jasné, jak bude ústav fungovat do budoucna, jestli budou například vyhlášena výběrová řízení a jaké odbornosti </w:t>
      </w:r>
      <w:r w:rsidR="00932391">
        <w:rPr>
          <w:rFonts w:ascii="Times New Roman" w:hAnsi="Times New Roman" w:cs="Times New Roman"/>
          <w:sz w:val="24"/>
          <w:szCs w:val="24"/>
        </w:rPr>
        <w:t>vyučujících budou k dispozici. Uvedla, že p</w:t>
      </w:r>
      <w:r w:rsidR="000426C3">
        <w:rPr>
          <w:rFonts w:ascii="Times New Roman" w:hAnsi="Times New Roman" w:cs="Times New Roman"/>
          <w:sz w:val="24"/>
          <w:szCs w:val="24"/>
        </w:rPr>
        <w:t>o škrtu 2,5 úvazků z pěti zbylo pouhých 2,5.</w:t>
      </w:r>
    </w:p>
    <w:p w:rsidR="000426C3" w:rsidRDefault="000426C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Dr. Dovalil zopakoval, že 5. 12. 2015 dostal upravený a zpřesněný rozpočet a musel si poradit, jelikož vytvoření deficitního rozpočtu nebylo možné.</w:t>
      </w:r>
      <w:r w:rsidR="00DE184A">
        <w:rPr>
          <w:rFonts w:ascii="Times New Roman" w:hAnsi="Times New Roman" w:cs="Times New Roman"/>
          <w:sz w:val="24"/>
          <w:szCs w:val="24"/>
        </w:rPr>
        <w:t xml:space="preserve"> Byl rád, že mohl zaměstnancům, kteří odešli včas, zaplatit šest měsíců. Bylo mu řečeno, že obor musí fungovat na třech úvazcích, ale tři úvazky neznamenají tři osoby. Je možno je poskládat z různých lektorů, aby byly zastoupeny různé specializace a odbornosti.</w:t>
      </w:r>
    </w:p>
    <w:p w:rsidR="00DE184A" w:rsidRDefault="007A631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Brčák </w:t>
      </w:r>
      <w:r w:rsidR="00182A4C">
        <w:rPr>
          <w:rFonts w:ascii="Times New Roman" w:hAnsi="Times New Roman" w:cs="Times New Roman"/>
          <w:sz w:val="24"/>
          <w:szCs w:val="24"/>
        </w:rPr>
        <w:t>upozornil, že stávající studenti musí dostudovat podle současné akreditace a že je situace každopádně poškodí. S akreditacemi se ale momentálně nedá nic změnit.</w:t>
      </w:r>
    </w:p>
    <w:p w:rsidR="00756C5D" w:rsidRDefault="00756C5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poznamenala, že se příští akademický rok otevírá bakalářské jedno</w:t>
      </w:r>
      <w:r w:rsidR="00410F21">
        <w:rPr>
          <w:rFonts w:ascii="Times New Roman" w:hAnsi="Times New Roman" w:cs="Times New Roman"/>
          <w:sz w:val="24"/>
          <w:szCs w:val="24"/>
        </w:rPr>
        <w:t>oborové</w:t>
      </w:r>
      <w:r>
        <w:rPr>
          <w:rFonts w:ascii="Times New Roman" w:hAnsi="Times New Roman" w:cs="Times New Roman"/>
          <w:sz w:val="24"/>
          <w:szCs w:val="24"/>
        </w:rPr>
        <w:t xml:space="preserve"> i dvouoborové studium. Zeptala se, jestli je vůbec možné </w:t>
      </w:r>
      <w:r w:rsidR="00832A98">
        <w:rPr>
          <w:rFonts w:ascii="Times New Roman" w:hAnsi="Times New Roman" w:cs="Times New Roman"/>
          <w:sz w:val="24"/>
          <w:szCs w:val="24"/>
        </w:rPr>
        <w:t>obě varianty</w:t>
      </w:r>
      <w:r>
        <w:rPr>
          <w:rFonts w:ascii="Times New Roman" w:hAnsi="Times New Roman" w:cs="Times New Roman"/>
          <w:sz w:val="24"/>
          <w:szCs w:val="24"/>
        </w:rPr>
        <w:t xml:space="preserve"> se s</w:t>
      </w:r>
      <w:r w:rsidR="00410F21">
        <w:rPr>
          <w:rFonts w:ascii="Times New Roman" w:hAnsi="Times New Roman" w:cs="Times New Roman"/>
          <w:sz w:val="24"/>
          <w:szCs w:val="24"/>
        </w:rPr>
        <w:t>t</w:t>
      </w:r>
      <w:r>
        <w:rPr>
          <w:rFonts w:ascii="Times New Roman" w:hAnsi="Times New Roman" w:cs="Times New Roman"/>
          <w:sz w:val="24"/>
          <w:szCs w:val="24"/>
        </w:rPr>
        <w:t>ávajícími odbornostmi odučit.</w:t>
      </w:r>
      <w:r w:rsidR="00832A98">
        <w:rPr>
          <w:rFonts w:ascii="Times New Roman" w:hAnsi="Times New Roman" w:cs="Times New Roman"/>
          <w:sz w:val="24"/>
          <w:szCs w:val="24"/>
        </w:rPr>
        <w:t xml:space="preserve"> </w:t>
      </w:r>
    </w:p>
    <w:p w:rsidR="00756C5D" w:rsidRDefault="00756C5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832A98">
        <w:rPr>
          <w:rFonts w:ascii="Times New Roman" w:hAnsi="Times New Roman" w:cs="Times New Roman"/>
          <w:sz w:val="24"/>
          <w:szCs w:val="24"/>
        </w:rPr>
        <w:t>odpověděla, že odešli odborníci na literaturu a translatologi</w:t>
      </w:r>
      <w:r w:rsidR="000853DC">
        <w:rPr>
          <w:rFonts w:ascii="Times New Roman" w:hAnsi="Times New Roman" w:cs="Times New Roman"/>
          <w:sz w:val="24"/>
          <w:szCs w:val="24"/>
        </w:rPr>
        <w:t>i</w:t>
      </w:r>
      <w:r w:rsidR="00832A98">
        <w:rPr>
          <w:rFonts w:ascii="Times New Roman" w:hAnsi="Times New Roman" w:cs="Times New Roman"/>
          <w:sz w:val="24"/>
          <w:szCs w:val="24"/>
        </w:rPr>
        <w:t>, a</w:t>
      </w:r>
      <w:r w:rsidR="000853DC">
        <w:rPr>
          <w:rFonts w:ascii="Times New Roman" w:hAnsi="Times New Roman" w:cs="Times New Roman"/>
          <w:sz w:val="24"/>
          <w:szCs w:val="24"/>
        </w:rPr>
        <w:t xml:space="preserve"> to i přesto,</w:t>
      </w:r>
      <w:r w:rsidR="00832A98">
        <w:rPr>
          <w:rFonts w:ascii="Times New Roman" w:hAnsi="Times New Roman" w:cs="Times New Roman"/>
          <w:sz w:val="24"/>
          <w:szCs w:val="24"/>
        </w:rPr>
        <w:t xml:space="preserve"> </w:t>
      </w:r>
      <w:r w:rsidR="000853DC">
        <w:rPr>
          <w:rFonts w:ascii="Times New Roman" w:hAnsi="Times New Roman" w:cs="Times New Roman"/>
          <w:sz w:val="24"/>
          <w:szCs w:val="24"/>
        </w:rPr>
        <w:t xml:space="preserve">že </w:t>
      </w:r>
      <w:r w:rsidR="00832A98">
        <w:rPr>
          <w:rFonts w:ascii="Times New Roman" w:hAnsi="Times New Roman" w:cs="Times New Roman"/>
          <w:sz w:val="24"/>
          <w:szCs w:val="24"/>
        </w:rPr>
        <w:t>má nederlandistika akreditované i překladové předměty. I tak ale zbylí zaměstnanci udělají, co bude v jejich silách. Jak ostatně řekl dr. Dovalil, tři úvazky se dají nakombinovat z více odborností. Jednoobor</w:t>
      </w:r>
      <w:r w:rsidR="000853DC">
        <w:rPr>
          <w:rFonts w:ascii="Times New Roman" w:hAnsi="Times New Roman" w:cs="Times New Roman"/>
          <w:sz w:val="24"/>
          <w:szCs w:val="24"/>
        </w:rPr>
        <w:t>ové studium</w:t>
      </w:r>
      <w:r w:rsidR="00832A98">
        <w:rPr>
          <w:rFonts w:ascii="Times New Roman" w:hAnsi="Times New Roman" w:cs="Times New Roman"/>
          <w:sz w:val="24"/>
          <w:szCs w:val="24"/>
        </w:rPr>
        <w:t xml:space="preserve"> je potřeba otevřít, protože už se do něj přihlásili kandidáti.</w:t>
      </w:r>
    </w:p>
    <w:p w:rsidR="00832A98" w:rsidRDefault="00832A9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kolik studentů nederlandistika </w:t>
      </w:r>
      <w:r w:rsidR="000853DC">
        <w:rPr>
          <w:rFonts w:ascii="Times New Roman" w:hAnsi="Times New Roman" w:cs="Times New Roman"/>
          <w:sz w:val="24"/>
          <w:szCs w:val="24"/>
        </w:rPr>
        <w:t xml:space="preserve">nyní </w:t>
      </w:r>
      <w:r>
        <w:rPr>
          <w:rFonts w:ascii="Times New Roman" w:hAnsi="Times New Roman" w:cs="Times New Roman"/>
          <w:sz w:val="24"/>
          <w:szCs w:val="24"/>
        </w:rPr>
        <w:t>má. Podle ISu to vypadá na 24.</w:t>
      </w:r>
    </w:p>
    <w:p w:rsidR="00397DF2" w:rsidRDefault="00832A9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Sedláčková </w:t>
      </w:r>
      <w:r w:rsidR="00397DF2">
        <w:rPr>
          <w:rFonts w:ascii="Times New Roman" w:hAnsi="Times New Roman" w:cs="Times New Roman"/>
          <w:sz w:val="24"/>
          <w:szCs w:val="24"/>
        </w:rPr>
        <w:t>souhlasila. Číslo je tak nízké proto, že ač se v </w:t>
      </w:r>
      <w:r w:rsidR="00CE52CB">
        <w:rPr>
          <w:rFonts w:ascii="Times New Roman" w:hAnsi="Times New Roman" w:cs="Times New Roman"/>
          <w:sz w:val="24"/>
          <w:szCs w:val="24"/>
        </w:rPr>
        <w:t>prvním ročníku</w:t>
      </w:r>
      <w:r w:rsidR="00397DF2">
        <w:rPr>
          <w:rFonts w:ascii="Times New Roman" w:hAnsi="Times New Roman" w:cs="Times New Roman"/>
          <w:sz w:val="24"/>
          <w:szCs w:val="24"/>
        </w:rPr>
        <w:t xml:space="preserve"> přijme plný počet, což znamená kolem 15 bakalářských a 10 magisterskýc</w:t>
      </w:r>
      <w:r w:rsidR="00932391">
        <w:rPr>
          <w:rFonts w:ascii="Times New Roman" w:hAnsi="Times New Roman" w:cs="Times New Roman"/>
          <w:sz w:val="24"/>
          <w:szCs w:val="24"/>
        </w:rPr>
        <w:t>h studentů, hodně jich odejde</w:t>
      </w:r>
      <w:r w:rsidR="00F205E8">
        <w:rPr>
          <w:rFonts w:ascii="Times New Roman" w:hAnsi="Times New Roman" w:cs="Times New Roman"/>
          <w:sz w:val="24"/>
          <w:szCs w:val="24"/>
        </w:rPr>
        <w:t>.</w:t>
      </w:r>
      <w:r w:rsidR="00932391">
        <w:rPr>
          <w:rFonts w:ascii="Times New Roman" w:hAnsi="Times New Roman" w:cs="Times New Roman"/>
          <w:sz w:val="24"/>
          <w:szCs w:val="24"/>
        </w:rPr>
        <w:t xml:space="preserve"> </w:t>
      </w:r>
      <w:r w:rsidR="00F205E8">
        <w:rPr>
          <w:rFonts w:ascii="Times New Roman" w:hAnsi="Times New Roman" w:cs="Times New Roman"/>
          <w:sz w:val="24"/>
          <w:szCs w:val="24"/>
        </w:rPr>
        <w:t>U</w:t>
      </w:r>
      <w:r w:rsidR="00932391">
        <w:rPr>
          <w:rFonts w:ascii="Times New Roman" w:hAnsi="Times New Roman" w:cs="Times New Roman"/>
          <w:sz w:val="24"/>
          <w:szCs w:val="24"/>
        </w:rPr>
        <w:t>vedla, že o</w:t>
      </w:r>
      <w:r w:rsidR="00397DF2">
        <w:rPr>
          <w:rFonts w:ascii="Times New Roman" w:hAnsi="Times New Roman" w:cs="Times New Roman"/>
          <w:sz w:val="24"/>
          <w:szCs w:val="24"/>
        </w:rPr>
        <w:t>bor se neotevírá každoročně, obvykle souběžně studují dva až tři ročníky.</w:t>
      </w:r>
    </w:p>
    <w:p w:rsidR="00DA77C5" w:rsidRDefault="00DA77C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Hrnčířová doplnila, že počet studentů býval vždy násobně vyšší. Mezi bakalářským a navazujícím magisterským studiem byl nedávno rok odstup a ne všichni studenti se vrátili</w:t>
      </w:r>
      <w:r w:rsidR="009C18E7">
        <w:rPr>
          <w:rFonts w:ascii="Times New Roman" w:hAnsi="Times New Roman" w:cs="Times New Roman"/>
          <w:sz w:val="24"/>
          <w:szCs w:val="24"/>
        </w:rPr>
        <w:t>,</w:t>
      </w:r>
      <w:r>
        <w:rPr>
          <w:rFonts w:ascii="Times New Roman" w:hAnsi="Times New Roman" w:cs="Times New Roman"/>
          <w:sz w:val="24"/>
          <w:szCs w:val="24"/>
        </w:rPr>
        <w:t xml:space="preserve"> a navíc se jeden ročník rozpadl.</w:t>
      </w:r>
    </w:p>
    <w:p w:rsidR="00397DF2"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vyjádřil obavu, že po redukci úvazků nebude možná obor hodnocen tak dobře, což pro něj bude znamenat méně peněz, a výsledkem bude jeho zavření do pěti let.</w:t>
      </w:r>
    </w:p>
    <w:p w:rsidR="00397DF2"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takhle o tom neuvažuje. Obor bude pokračovat, pokud přijde kvalitní akreditace. Nebude-li dobrá, bude se to muset řešit.</w:t>
      </w:r>
    </w:p>
    <w:p w:rsidR="00D8651D" w:rsidRDefault="00397DF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ubezpečil kol. Zajíčka, že má zájem na udržení nederlandistiky v kvalitní podobě. O nové akreditaci probíhají diskuse, je pravda, že 26 povinných předmětů v navazující</w:t>
      </w:r>
      <w:r w:rsidR="00F205E8">
        <w:rPr>
          <w:rFonts w:ascii="Times New Roman" w:hAnsi="Times New Roman" w:cs="Times New Roman"/>
          <w:sz w:val="24"/>
          <w:szCs w:val="24"/>
        </w:rPr>
        <w:t>m</w:t>
      </w:r>
      <w:r>
        <w:rPr>
          <w:rFonts w:ascii="Times New Roman" w:hAnsi="Times New Roman" w:cs="Times New Roman"/>
          <w:sz w:val="24"/>
          <w:szCs w:val="24"/>
        </w:rPr>
        <w:t xml:space="preserve"> magisterském studiu je finančně příliš náročn</w:t>
      </w:r>
      <w:r w:rsidR="00F205E8">
        <w:rPr>
          <w:rFonts w:ascii="Times New Roman" w:hAnsi="Times New Roman" w:cs="Times New Roman"/>
          <w:sz w:val="24"/>
          <w:szCs w:val="24"/>
        </w:rPr>
        <w:t>ých</w:t>
      </w:r>
      <w:r>
        <w:rPr>
          <w:rFonts w:ascii="Times New Roman" w:hAnsi="Times New Roman" w:cs="Times New Roman"/>
          <w:sz w:val="24"/>
          <w:szCs w:val="24"/>
        </w:rPr>
        <w:t>.</w:t>
      </w:r>
    </w:p>
    <w:p w:rsidR="00832A9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Bc. Vokáčová řekla, že ideální krok, který by obor mohl devalvovat, byl již učiněn. Jde o propuštění doc. Krol, která excelovala jak v oblasti výuky, tak vědy a reprezentace FF UK navenek. O generační obměně nemůže být řeč, protože na obzoru není nikdo, kdo by ji mohl nahradit.  </w:t>
      </w:r>
      <w:r w:rsidR="000A12FF">
        <w:rPr>
          <w:rFonts w:ascii="Times New Roman" w:hAnsi="Times New Roman" w:cs="Times New Roman"/>
          <w:sz w:val="24"/>
          <w:szCs w:val="24"/>
        </w:rPr>
        <w:t xml:space="preserve"> </w:t>
      </w:r>
      <w:r w:rsidR="00397DF2">
        <w:rPr>
          <w:rFonts w:ascii="Times New Roman" w:hAnsi="Times New Roman" w:cs="Times New Roman"/>
          <w:sz w:val="24"/>
          <w:szCs w:val="24"/>
        </w:rPr>
        <w:t xml:space="preserve"> </w:t>
      </w:r>
    </w:p>
    <w:p w:rsidR="00C651B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odpověděl, že pokud přijdou peníze, bude on prvním, kdo se bude radovat z toho, že doc. Kroll může být na ÚGS pedagogicky činná. Musel si položit otázku, který ze zaměstnanců má VVZ, grant a publikace vázané na granty resp. VVZ, což byly dvě otázky, které od vedení FF slýchával. Doc. Kroll sice publikuje, ale ne v napojení na FF UK, což je případ i jejího grantu. Vzhledem k tomu, že na nederlandistice mohl zachovat jen 3 úvazky, nezbylo, než ji propustit.</w:t>
      </w:r>
    </w:p>
    <w:p w:rsidR="00C651B8"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zeptal, kdo dr. Dovalilovi řekl, že na nederlandistice</w:t>
      </w:r>
      <w:r w:rsidRPr="004B628D">
        <w:rPr>
          <w:rFonts w:ascii="Times New Roman" w:hAnsi="Times New Roman" w:cs="Times New Roman"/>
          <w:sz w:val="24"/>
          <w:szCs w:val="24"/>
        </w:rPr>
        <w:t xml:space="preserve"> nesmí zachovat</w:t>
      </w:r>
      <w:r>
        <w:rPr>
          <w:rFonts w:ascii="Times New Roman" w:hAnsi="Times New Roman" w:cs="Times New Roman"/>
          <w:sz w:val="24"/>
          <w:szCs w:val="24"/>
        </w:rPr>
        <w:t xml:space="preserve"> víc než 3 úvazky. Dopad  </w:t>
      </w:r>
      <w:r w:rsidRPr="004B628D">
        <w:rPr>
          <w:rFonts w:ascii="Times New Roman" w:hAnsi="Times New Roman" w:cs="Times New Roman"/>
          <w:sz w:val="24"/>
          <w:szCs w:val="24"/>
        </w:rPr>
        <w:t>úsporných kroků</w:t>
      </w:r>
      <w:r>
        <w:rPr>
          <w:rFonts w:ascii="Times New Roman" w:hAnsi="Times New Roman" w:cs="Times New Roman"/>
          <w:sz w:val="24"/>
          <w:szCs w:val="24"/>
        </w:rPr>
        <w:t> </w:t>
      </w:r>
      <w:r w:rsidRPr="0027708D">
        <w:rPr>
          <w:rFonts w:ascii="Times New Roman" w:hAnsi="Times New Roman" w:cs="Times New Roman"/>
          <w:sz w:val="24"/>
          <w:szCs w:val="24"/>
        </w:rPr>
        <w:t xml:space="preserve">je </w:t>
      </w:r>
      <w:r>
        <w:rPr>
          <w:rFonts w:ascii="Times New Roman" w:hAnsi="Times New Roman" w:cs="Times New Roman"/>
          <w:sz w:val="24"/>
          <w:szCs w:val="24"/>
        </w:rPr>
        <w:t>v porovnání s germanistikou -  výraznědisproporční.</w:t>
      </w:r>
    </w:p>
    <w:p w:rsidR="00C651B8"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Dr. Dovalil odpověděl, že na skandinavistice, která ve vazbě na jednotlivý obor ani zdaleka nefunguje ve 3 úvazcích, se ušetřit nedalo. Finština ve třech úvazcích také nějak funguje (i když, jak doplnil kol. Čermák, J., je to s velkým vypětím a dlouhodobě neudržitelné). Úvazky začal zkracovat na germanistice, kde 1,5 úvazku našel a kde jich nyní zůstalo 8 plus lektor DAAD a lektorka rakouská. Jeden z důvodů zmíněné disproporce je šestinásobný počet studentů germanistiky oproti nederlandistům.</w:t>
      </w:r>
    </w:p>
    <w:p w:rsidR="007C1000" w:rsidRDefault="007C100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poznamenala, že kritérium tří úvazků na malý obor se dá těžko aplikovat, pokud nederlandistika nabízí takové množství specializací.</w:t>
      </w:r>
    </w:p>
    <w:p w:rsidR="002E23A0" w:rsidRDefault="002E23A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1F02B7">
        <w:rPr>
          <w:rFonts w:ascii="Times New Roman" w:hAnsi="Times New Roman" w:cs="Times New Roman"/>
          <w:sz w:val="24"/>
          <w:szCs w:val="24"/>
        </w:rPr>
        <w:t>podotkl, že obor s 24 studenty se ze studentů neuživí, a při třech úvazcích se neuživí ani z vědecké práce. Pokud má o takové obory FF UK zájem, je potřeba to otevřeně říct a zapojit některé výdělečné obory, aby je spolufinancovaly. Současné směřování je politickým rozhodnutím a mělo by se nazvat pravým jménem: zrušení nederlandistiky do pěti let.</w:t>
      </w:r>
    </w:p>
    <w:p w:rsidR="001F02B7" w:rsidRDefault="001F02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Jirsa se zeptal kol. Zajíčka, jestli by pět úvazků znamenalo</w:t>
      </w:r>
      <w:r w:rsidR="00223742">
        <w:rPr>
          <w:rFonts w:ascii="Times New Roman" w:hAnsi="Times New Roman" w:cs="Times New Roman"/>
          <w:sz w:val="24"/>
          <w:szCs w:val="24"/>
        </w:rPr>
        <w:t xml:space="preserve"> zlepšení finanční situace oboru</w:t>
      </w:r>
      <w:r>
        <w:rPr>
          <w:rFonts w:ascii="Times New Roman" w:hAnsi="Times New Roman" w:cs="Times New Roman"/>
          <w:sz w:val="24"/>
          <w:szCs w:val="24"/>
        </w:rPr>
        <w:t>.</w:t>
      </w:r>
    </w:p>
    <w:p w:rsidR="001F02B7" w:rsidRDefault="001F02B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o principu koheze mluví již od prosince – vezme peníze oborům, které si vydělají víc, aby pomohla kompenzovat ztráty </w:t>
      </w:r>
      <w:r w:rsidR="003B2F73">
        <w:rPr>
          <w:rFonts w:ascii="Times New Roman" w:hAnsi="Times New Roman" w:cs="Times New Roman"/>
          <w:sz w:val="24"/>
          <w:szCs w:val="24"/>
        </w:rPr>
        <w:t xml:space="preserve">oborů </w:t>
      </w:r>
      <w:r>
        <w:rPr>
          <w:rFonts w:ascii="Times New Roman" w:hAnsi="Times New Roman" w:cs="Times New Roman"/>
          <w:sz w:val="24"/>
          <w:szCs w:val="24"/>
        </w:rPr>
        <w:t xml:space="preserve">nevýdělečných. Není to pouze problém nederlandistiky. </w:t>
      </w:r>
      <w:r w:rsidR="006A3E5F">
        <w:rPr>
          <w:rFonts w:ascii="Times New Roman" w:hAnsi="Times New Roman" w:cs="Times New Roman"/>
          <w:sz w:val="24"/>
          <w:szCs w:val="24"/>
        </w:rPr>
        <w:t>Odmítla termín „politické rozhodnutí“.</w:t>
      </w:r>
    </w:p>
    <w:p w:rsidR="006A3E5F" w:rsidRDefault="006A3E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odpověděl, že rozhodnutí politické je, vzhledem k tomu, že za ním stojí konkrétní lidé.</w:t>
      </w:r>
    </w:p>
    <w:p w:rsidR="006A3E5F" w:rsidRDefault="006A3E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se ohradila, že rozhodnutí neudělala ona, pouze řekla, že malý obor obvykle funguje ve třech úvazcích. Pokud potřebuje čtyři, musí ušetřit jinde.</w:t>
      </w:r>
    </w:p>
    <w:p w:rsidR="00AC5D26" w:rsidRDefault="00AC5D2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Bc. Vokáčová namítla, že je absurdní srovnávat jednotlivé obory fungující na třech lidech, když každý má jinou akreditaci. Skutečností je, že akreditaci nederlandistiky není možné naplnit. Chybí vyučující pro specializaci afrikaans a pro odborné translatologick</w:t>
      </w:r>
      <w:r w:rsidR="003B2F73">
        <w:rPr>
          <w:rFonts w:ascii="Times New Roman" w:hAnsi="Times New Roman" w:cs="Times New Roman"/>
          <w:sz w:val="24"/>
          <w:szCs w:val="24"/>
        </w:rPr>
        <w:t>é</w:t>
      </w:r>
      <w:r>
        <w:rPr>
          <w:rFonts w:ascii="Times New Roman" w:hAnsi="Times New Roman" w:cs="Times New Roman"/>
          <w:sz w:val="24"/>
          <w:szCs w:val="24"/>
        </w:rPr>
        <w:t xml:space="preserve"> předměty.</w:t>
      </w:r>
    </w:p>
    <w:p w:rsidR="00AC5D26" w:rsidRDefault="00B924E9" w:rsidP="002C2FA3">
      <w:pPr>
        <w:spacing w:after="100" w:afterAutospacing="1"/>
        <w:ind w:left="0" w:firstLine="0"/>
        <w:rPr>
          <w:rFonts w:ascii="Times New Roman" w:eastAsia="Times New Roman" w:hAnsi="Times New Roman" w:cs="Times New Roman"/>
          <w:sz w:val="24"/>
          <w:szCs w:val="24"/>
          <w:lang w:eastAsia="cs-CZ"/>
        </w:rPr>
      </w:pPr>
      <w:r>
        <w:rPr>
          <w:rFonts w:ascii="Times New Roman" w:hAnsi="Times New Roman" w:cs="Times New Roman"/>
          <w:sz w:val="24"/>
          <w:szCs w:val="24"/>
        </w:rPr>
        <w:t>Dr. Dovalil opáčil, že na to poukazoval od samého počátku jednání s paní děkankou</w:t>
      </w:r>
      <w:r w:rsidR="006B5C9D">
        <w:rPr>
          <w:rFonts w:ascii="Times New Roman" w:hAnsi="Times New Roman" w:cs="Times New Roman"/>
          <w:sz w:val="24"/>
          <w:szCs w:val="24"/>
        </w:rPr>
        <w:t xml:space="preserve"> (viz </w:t>
      </w:r>
      <w:r w:rsidR="0029644D">
        <w:rPr>
          <w:rFonts w:ascii="Times New Roman" w:hAnsi="Times New Roman" w:cs="Times New Roman"/>
          <w:sz w:val="24"/>
          <w:szCs w:val="24"/>
        </w:rPr>
        <w:t>v</w:t>
      </w:r>
      <w:r w:rsidR="003B2F73">
        <w:rPr>
          <w:rFonts w:ascii="Times New Roman" w:hAnsi="Times New Roman" w:cs="Times New Roman"/>
          <w:sz w:val="24"/>
          <w:szCs w:val="24"/>
        </w:rPr>
        <w:t xml:space="preserve">ýše zmíněnou </w:t>
      </w:r>
      <w:r w:rsidR="0029644D">
        <w:rPr>
          <w:rFonts w:ascii="Times New Roman" w:hAnsi="Times New Roman" w:cs="Times New Roman"/>
          <w:sz w:val="24"/>
          <w:szCs w:val="24"/>
        </w:rPr>
        <w:t>f</w:t>
      </w:r>
      <w:r w:rsidR="003B2F73">
        <w:rPr>
          <w:rFonts w:ascii="Times New Roman" w:hAnsi="Times New Roman" w:cs="Times New Roman"/>
          <w:sz w:val="24"/>
          <w:szCs w:val="24"/>
        </w:rPr>
        <w:t xml:space="preserve">ormulaci </w:t>
      </w:r>
      <w:r w:rsidR="006B5C9D">
        <w:rPr>
          <w:rFonts w:ascii="Times New Roman" w:hAnsi="Times New Roman" w:cs="Times New Roman"/>
          <w:sz w:val="24"/>
          <w:szCs w:val="24"/>
        </w:rPr>
        <w:t>„</w:t>
      </w:r>
      <w:r w:rsidR="008A5DE6">
        <w:rPr>
          <w:rFonts w:ascii="Times New Roman" w:eastAsia="Times New Roman" w:hAnsi="Times New Roman" w:cs="Times New Roman"/>
          <w:sz w:val="24"/>
          <w:szCs w:val="24"/>
          <w:lang w:eastAsia="cs-CZ"/>
        </w:rPr>
        <w:t>v</w:t>
      </w:r>
      <w:r w:rsidR="006B5C9D" w:rsidRPr="00FE46C0">
        <w:rPr>
          <w:rFonts w:ascii="Times New Roman" w:eastAsia="Times New Roman" w:hAnsi="Times New Roman" w:cs="Times New Roman"/>
          <w:sz w:val="24"/>
          <w:szCs w:val="24"/>
          <w:lang w:eastAsia="cs-CZ"/>
        </w:rPr>
        <w:t>ýrazným limitem pro snižování stavu je krunýř akreditací, které předepisují značné pedagogické výkony</w:t>
      </w:r>
      <w:r w:rsidR="006B5C9D">
        <w:rPr>
          <w:rFonts w:ascii="Times New Roman" w:eastAsia="Times New Roman" w:hAnsi="Times New Roman" w:cs="Times New Roman"/>
          <w:sz w:val="24"/>
          <w:szCs w:val="24"/>
          <w:lang w:eastAsia="cs-CZ"/>
        </w:rPr>
        <w:t>“)</w:t>
      </w:r>
      <w:r w:rsidR="008A5DE6">
        <w:rPr>
          <w:rFonts w:ascii="Times New Roman" w:eastAsia="Times New Roman" w:hAnsi="Times New Roman" w:cs="Times New Roman"/>
          <w:sz w:val="24"/>
          <w:szCs w:val="24"/>
          <w:lang w:eastAsia="cs-CZ"/>
        </w:rPr>
        <w:t>.</w:t>
      </w:r>
    </w:p>
    <w:p w:rsidR="006B5C9D" w:rsidRDefault="00810154" w:rsidP="002C2FA3">
      <w:pPr>
        <w:spacing w:after="100" w:afterAutospacing="1"/>
        <w:ind w:left="0" w:firstLine="0"/>
        <w:rPr>
          <w:rFonts w:ascii="Times New Roman" w:hAnsi="Times New Roman" w:cs="Times New Roman"/>
          <w:sz w:val="24"/>
          <w:szCs w:val="24"/>
        </w:rPr>
      </w:pPr>
      <w:r>
        <w:rPr>
          <w:rFonts w:ascii="Times New Roman" w:eastAsia="Times New Roman" w:hAnsi="Times New Roman" w:cs="Times New Roman"/>
          <w:sz w:val="24"/>
          <w:szCs w:val="24"/>
          <w:lang w:eastAsia="cs-CZ"/>
        </w:rPr>
        <w:t>Kol. Segi</w:t>
      </w:r>
      <w:r w:rsidR="00E55C8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Lukavská se pozastavila nad tím, že se škrtlo zrovna na pozici, která mohla být zajištěna externě. Neměl by tedy ústav </w:t>
      </w:r>
      <w:r w:rsidR="0029644D">
        <w:rPr>
          <w:rFonts w:ascii="Times New Roman" w:eastAsia="Times New Roman" w:hAnsi="Times New Roman" w:cs="Times New Roman"/>
          <w:sz w:val="24"/>
          <w:szCs w:val="24"/>
          <w:lang w:eastAsia="cs-CZ"/>
        </w:rPr>
        <w:t xml:space="preserve">zařídit </w:t>
      </w:r>
      <w:r>
        <w:rPr>
          <w:rFonts w:ascii="Times New Roman" w:eastAsia="Times New Roman" w:hAnsi="Times New Roman" w:cs="Times New Roman"/>
          <w:sz w:val="24"/>
          <w:szCs w:val="24"/>
          <w:lang w:eastAsia="cs-CZ"/>
        </w:rPr>
        <w:t xml:space="preserve">alespoň </w:t>
      </w:r>
      <w:r w:rsidR="0029644D">
        <w:rPr>
          <w:rFonts w:ascii="Times New Roman" w:eastAsia="Times New Roman" w:hAnsi="Times New Roman" w:cs="Times New Roman"/>
          <w:sz w:val="24"/>
          <w:szCs w:val="24"/>
          <w:lang w:eastAsia="cs-CZ"/>
        </w:rPr>
        <w:t xml:space="preserve">výuku </w:t>
      </w:r>
      <w:r>
        <w:rPr>
          <w:rFonts w:ascii="Times New Roman" w:eastAsia="Times New Roman" w:hAnsi="Times New Roman" w:cs="Times New Roman"/>
          <w:sz w:val="24"/>
          <w:szCs w:val="24"/>
          <w:lang w:eastAsia="cs-CZ"/>
        </w:rPr>
        <w:t>afrik</w:t>
      </w:r>
      <w:r w:rsidR="00932391">
        <w:rPr>
          <w:rFonts w:ascii="Times New Roman" w:eastAsia="Times New Roman" w:hAnsi="Times New Roman" w:cs="Times New Roman"/>
          <w:sz w:val="24"/>
          <w:szCs w:val="24"/>
          <w:lang w:eastAsia="cs-CZ"/>
        </w:rPr>
        <w:t>aa</w:t>
      </w:r>
      <w:r>
        <w:rPr>
          <w:rFonts w:ascii="Times New Roman" w:eastAsia="Times New Roman" w:hAnsi="Times New Roman" w:cs="Times New Roman"/>
          <w:sz w:val="24"/>
          <w:szCs w:val="24"/>
          <w:lang w:eastAsia="cs-CZ"/>
        </w:rPr>
        <w:t>n</w:t>
      </w:r>
      <w:r w:rsidR="00932391">
        <w:rPr>
          <w:rFonts w:ascii="Times New Roman" w:eastAsia="Times New Roman" w:hAnsi="Times New Roman" w:cs="Times New Roman"/>
          <w:sz w:val="24"/>
          <w:szCs w:val="24"/>
          <w:lang w:eastAsia="cs-CZ"/>
        </w:rPr>
        <w:t>s</w:t>
      </w:r>
      <w:r>
        <w:rPr>
          <w:rFonts w:ascii="Times New Roman" w:eastAsia="Times New Roman" w:hAnsi="Times New Roman" w:cs="Times New Roman"/>
          <w:sz w:val="24"/>
          <w:szCs w:val="24"/>
          <w:lang w:eastAsia="cs-CZ"/>
        </w:rPr>
        <w:t>?</w:t>
      </w:r>
    </w:p>
    <w:p w:rsidR="00832A98" w:rsidRDefault="0081015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Dovalil odpověděl, že prof. P</w:t>
      </w:r>
      <w:r w:rsidRPr="00810154">
        <w:rPr>
          <w:rFonts w:ascii="Times New Roman" w:hAnsi="Times New Roman" w:cs="Times New Roman"/>
          <w:sz w:val="24"/>
          <w:szCs w:val="24"/>
        </w:rPr>
        <w:t>ekelder</w:t>
      </w:r>
      <w:r>
        <w:rPr>
          <w:rFonts w:ascii="Times New Roman" w:hAnsi="Times New Roman" w:cs="Times New Roman"/>
          <w:sz w:val="24"/>
          <w:szCs w:val="24"/>
        </w:rPr>
        <w:t xml:space="preserve"> řekl, že by </w:t>
      </w:r>
      <w:r w:rsidR="0029644D">
        <w:rPr>
          <w:rFonts w:ascii="Times New Roman" w:hAnsi="Times New Roman" w:cs="Times New Roman"/>
          <w:sz w:val="24"/>
          <w:szCs w:val="24"/>
        </w:rPr>
        <w:t xml:space="preserve">výuku </w:t>
      </w:r>
      <w:r>
        <w:rPr>
          <w:rFonts w:ascii="Times New Roman" w:hAnsi="Times New Roman" w:cs="Times New Roman"/>
          <w:sz w:val="24"/>
          <w:szCs w:val="24"/>
        </w:rPr>
        <w:t>afrik</w:t>
      </w:r>
      <w:r w:rsidR="00932391">
        <w:rPr>
          <w:rFonts w:ascii="Times New Roman" w:hAnsi="Times New Roman" w:cs="Times New Roman"/>
          <w:sz w:val="24"/>
          <w:szCs w:val="24"/>
        </w:rPr>
        <w:t>aans</w:t>
      </w:r>
      <w:r>
        <w:rPr>
          <w:rFonts w:ascii="Times New Roman" w:hAnsi="Times New Roman" w:cs="Times New Roman"/>
          <w:sz w:val="24"/>
          <w:szCs w:val="24"/>
        </w:rPr>
        <w:t xml:space="preserve"> zkusil zařídit, i když to tak zatím nevypadá. Ne každý je ochoten učit za 55 Kč/hod.</w:t>
      </w:r>
    </w:p>
    <w:p w:rsidR="00810154" w:rsidRDefault="0081015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Hrnčířová </w:t>
      </w:r>
      <w:r w:rsidR="00C425EF">
        <w:rPr>
          <w:rFonts w:ascii="Times New Roman" w:hAnsi="Times New Roman" w:cs="Times New Roman"/>
          <w:sz w:val="24"/>
          <w:szCs w:val="24"/>
        </w:rPr>
        <w:t>připomněla spolupráci s kolegyní z Olomouce, ale momentálně je i to otázka peněz.</w:t>
      </w:r>
    </w:p>
    <w:p w:rsidR="0007113E"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Vaňková se zastala dr. Dovalila s tím, že byl dotlačen do situace, která neměla dobré východisko</w:t>
      </w:r>
      <w:r w:rsidR="008A5DE6">
        <w:rPr>
          <w:rFonts w:ascii="Times New Roman" w:hAnsi="Times New Roman" w:cs="Times New Roman"/>
          <w:sz w:val="24"/>
          <w:szCs w:val="24"/>
        </w:rPr>
        <w:t>,</w:t>
      </w:r>
      <w:r>
        <w:rPr>
          <w:rFonts w:ascii="Times New Roman" w:hAnsi="Times New Roman" w:cs="Times New Roman"/>
          <w:sz w:val="24"/>
          <w:szCs w:val="24"/>
        </w:rPr>
        <w:t xml:space="preserve"> a nyní se mu </w:t>
      </w:r>
      <w:r w:rsidR="0029644D">
        <w:rPr>
          <w:rFonts w:ascii="Times New Roman" w:hAnsi="Times New Roman" w:cs="Times New Roman"/>
          <w:sz w:val="24"/>
          <w:szCs w:val="24"/>
        </w:rPr>
        <w:t xml:space="preserve">za ni </w:t>
      </w:r>
      <w:r>
        <w:rPr>
          <w:rFonts w:ascii="Times New Roman" w:hAnsi="Times New Roman" w:cs="Times New Roman"/>
          <w:sz w:val="24"/>
          <w:szCs w:val="24"/>
        </w:rPr>
        <w:t>připisuje odpovědnost.</w:t>
      </w:r>
    </w:p>
    <w:p w:rsidR="0007113E"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vysvětlila, že tato situace vládne na celé fakultě, nejen na germanistice.</w:t>
      </w:r>
    </w:p>
    <w:p w:rsidR="00C425EF"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Proděkan Kolman připomněl, že ač rektorát posílá FF UK stále stejné peníze, navýšily se tarify. FF UK má stabilní rozpočet a je dobré vědět, na co má, a podle toho se zařídit. Kdyby bylo více financí, nebylo by </w:t>
      </w:r>
      <w:r>
        <w:rPr>
          <w:rFonts w:ascii="Times New Roman" w:hAnsi="Times New Roman" w:cs="Times New Roman"/>
          <w:sz w:val="24"/>
          <w:szCs w:val="24"/>
        </w:rPr>
        <w:lastRenderedPageBreak/>
        <w:t>špatné otevřít i další obory, např. afrikanistiku, ale v současné době to není proveditelné. Je důležité mít na zřeteli, které obory jsou kvalitní a jaká je společenská potřeba. Podotkl, že FF UK by si měla klást zejména otázky typu: „Je pražská nederlandistika srovnatelná s olomouckou nebo berlínskou?“ Úvazky by se pak měly vyvíjet podle toho.</w:t>
      </w:r>
    </w:p>
    <w:p w:rsidR="00FC156A" w:rsidRDefault="0007113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EA28CB">
        <w:rPr>
          <w:rFonts w:ascii="Times New Roman" w:hAnsi="Times New Roman" w:cs="Times New Roman"/>
          <w:sz w:val="24"/>
          <w:szCs w:val="24"/>
        </w:rPr>
        <w:t xml:space="preserve">souhlasil s proděkanem Kolmanem, ale podotkl, že by se peníze měly dělit na základě jasné koncepce a hodnocení. Teprve až bude hotová, bude zřejmé, které obory si zaslouží větší balík peněz a které jsou naopak zralé k útlumu. </w:t>
      </w:r>
    </w:p>
    <w:p w:rsidR="00EA28CB"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odpověděl, že důležité je rovněž to, jakou koncepci má vedoucí ZS. Není možné paušalizovat a prohlásit některý ústav za špatný, protože všude jsou i dobří pracovníci.</w:t>
      </w:r>
    </w:p>
    <w:p w:rsidR="007F165C" w:rsidRDefault="007F165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se ohradila proti tomu, že koncepce a hodnocení chybí. Právě se na nich pracuje.</w:t>
      </w:r>
    </w:p>
    <w:p w:rsidR="007F165C" w:rsidRDefault="00C945A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Zajíček se těší, až přinesou jasné výsledky a tím </w:t>
      </w:r>
      <w:r w:rsidR="007B68F9">
        <w:rPr>
          <w:rFonts w:ascii="Times New Roman" w:hAnsi="Times New Roman" w:cs="Times New Roman"/>
          <w:sz w:val="24"/>
          <w:szCs w:val="24"/>
        </w:rPr>
        <w:t xml:space="preserve">také i </w:t>
      </w:r>
      <w:r>
        <w:rPr>
          <w:rFonts w:ascii="Times New Roman" w:hAnsi="Times New Roman" w:cs="Times New Roman"/>
          <w:sz w:val="24"/>
          <w:szCs w:val="24"/>
        </w:rPr>
        <w:t xml:space="preserve">materiál k diskusi. Podle čeho se ale nyní rozdělují peníze? Současná situace je výsledkem rozhodnutí. Zdá se, že se všichni odpovědnosti </w:t>
      </w:r>
      <w:r w:rsidR="00F846E1">
        <w:rPr>
          <w:rFonts w:ascii="Times New Roman" w:hAnsi="Times New Roman" w:cs="Times New Roman"/>
          <w:sz w:val="24"/>
          <w:szCs w:val="24"/>
        </w:rPr>
        <w:t xml:space="preserve">snaží zbavit a přesunout ji na </w:t>
      </w:r>
      <w:r>
        <w:rPr>
          <w:rFonts w:ascii="Times New Roman" w:hAnsi="Times New Roman" w:cs="Times New Roman"/>
          <w:sz w:val="24"/>
          <w:szCs w:val="24"/>
        </w:rPr>
        <w:t>někoho jiného.</w:t>
      </w:r>
    </w:p>
    <w:p w:rsidR="005C0AE3" w:rsidRDefault="008D4B8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 oponoval, že nikdo na nikoho odpovědnost nesvaluje. Jednotliví vedoucí ZS spoluutváří finanční situaci FF UK. Většina filosofických fakult mechanizovala rozdělování peněz podle RIVu. Na regionálních FF tak vlastně nikdo za nic odpovědný není.</w:t>
      </w:r>
    </w:p>
    <w:p w:rsidR="00C945A7"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 Lukavská nepovažuje za obhajitelné tvrzení, že nedošlo k politickým rozhodnutím. Apelovala, aby všichni přijali zodpovědnost, protože se nezdá, že by se to dělo. Paní děkanka například slíbila, že se zasadí, aby studenti nepocítili finanční škrty, ale když nyní klesá kvalita výuky, dávají všichni ruce pryč.</w:t>
      </w:r>
    </w:p>
    <w:p w:rsidR="00FC75B3" w:rsidRDefault="00A3585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C07583">
        <w:rPr>
          <w:rFonts w:ascii="Times New Roman" w:hAnsi="Times New Roman" w:cs="Times New Roman"/>
          <w:sz w:val="24"/>
          <w:szCs w:val="24"/>
        </w:rPr>
        <w:t>řekla, že přijímá zodpovědnost za politické rozhodnutí spojené s finančními mantinely, protože je její zodpovědnost</w:t>
      </w:r>
      <w:r w:rsidR="0033671F">
        <w:rPr>
          <w:rFonts w:ascii="Times New Roman" w:hAnsi="Times New Roman" w:cs="Times New Roman"/>
          <w:sz w:val="24"/>
          <w:szCs w:val="24"/>
        </w:rPr>
        <w:t>í</w:t>
      </w:r>
      <w:r w:rsidR="00C07583">
        <w:rPr>
          <w:rFonts w:ascii="Times New Roman" w:hAnsi="Times New Roman" w:cs="Times New Roman"/>
          <w:sz w:val="24"/>
          <w:szCs w:val="24"/>
        </w:rPr>
        <w:t xml:space="preserve"> peníze rozdělit. Nemůže ale být </w:t>
      </w:r>
      <w:r w:rsidR="00CE52CB">
        <w:rPr>
          <w:rFonts w:ascii="Times New Roman" w:hAnsi="Times New Roman" w:cs="Times New Roman"/>
          <w:sz w:val="24"/>
          <w:szCs w:val="24"/>
        </w:rPr>
        <w:t>odborníkem</w:t>
      </w:r>
      <w:r w:rsidR="00C07583">
        <w:rPr>
          <w:rFonts w:ascii="Times New Roman" w:hAnsi="Times New Roman" w:cs="Times New Roman"/>
          <w:sz w:val="24"/>
          <w:szCs w:val="24"/>
        </w:rPr>
        <w:t xml:space="preserve"> na každý obor, takže </w:t>
      </w:r>
      <w:r w:rsidR="0033671F">
        <w:rPr>
          <w:rFonts w:ascii="Times New Roman" w:hAnsi="Times New Roman" w:cs="Times New Roman"/>
          <w:sz w:val="24"/>
          <w:szCs w:val="24"/>
        </w:rPr>
        <w:t xml:space="preserve">to, </w:t>
      </w:r>
      <w:r w:rsidR="00C07583">
        <w:rPr>
          <w:rFonts w:ascii="Times New Roman" w:hAnsi="Times New Roman" w:cs="Times New Roman"/>
          <w:sz w:val="24"/>
          <w:szCs w:val="24"/>
        </w:rPr>
        <w:t>jak se s omezeními vyrovná ZS, je zodpovědností jejího vedoucího. Paní děkanka byla celý podzim připraven</w:t>
      </w:r>
      <w:r w:rsidR="0033671F">
        <w:rPr>
          <w:rFonts w:ascii="Times New Roman" w:hAnsi="Times New Roman" w:cs="Times New Roman"/>
          <w:sz w:val="24"/>
          <w:szCs w:val="24"/>
        </w:rPr>
        <w:t>a</w:t>
      </w:r>
      <w:r w:rsidR="00C07583">
        <w:rPr>
          <w:rFonts w:ascii="Times New Roman" w:hAnsi="Times New Roman" w:cs="Times New Roman"/>
          <w:sz w:val="24"/>
          <w:szCs w:val="24"/>
        </w:rPr>
        <w:t xml:space="preserve"> jednat o tom, co může fungovat.</w:t>
      </w:r>
    </w:p>
    <w:p w:rsidR="00980ABC" w:rsidRDefault="00491C7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Sloboda podotknul, že při rozpočtovém rámci sníženém o 38 % nemá vedoucí ZS možnost dělat, co chce. Při rozhodování je takévázán existující akreditací. Při tak nízkém rozpočtu jde pak spíš jen o to, aby akreditovaný obor přežil a on byl schopen zajistit jeho fungování. Je nešťastné, že bude nutno upravovat akreditace podle rozpočtu, protože správně měly být nejdříve zpracovány hodnocení a koncepce, a potom sestaveny rozpočty.</w:t>
      </w:r>
    </w:p>
    <w:p w:rsidR="00CB53C1" w:rsidRDefault="003A1F12" w:rsidP="002C2FA3">
      <w:pPr>
        <w:spacing w:after="100" w:afterAutospacing="1"/>
        <w:ind w:left="0" w:firstLine="0"/>
        <w:rPr>
          <w:rFonts w:ascii="Times New Roman" w:hAnsi="Times New Roman" w:cs="Times New Roman"/>
          <w:b/>
          <w:sz w:val="24"/>
          <w:szCs w:val="24"/>
        </w:rPr>
      </w:pPr>
      <w:r>
        <w:rPr>
          <w:rFonts w:ascii="Times New Roman" w:hAnsi="Times New Roman" w:cs="Times New Roman"/>
          <w:i/>
          <w:sz w:val="24"/>
          <w:szCs w:val="24"/>
          <w:u w:val="single"/>
        </w:rPr>
        <w:t>Usnesení č. 90:</w:t>
      </w:r>
      <w:r>
        <w:rPr>
          <w:rFonts w:ascii="Times New Roman" w:hAnsi="Times New Roman" w:cs="Times New Roman"/>
          <w:sz w:val="24"/>
          <w:szCs w:val="24"/>
        </w:rPr>
        <w:t xml:space="preserve"> </w:t>
      </w:r>
      <w:r w:rsidRPr="003A1F12">
        <w:rPr>
          <w:rFonts w:ascii="Times New Roman" w:hAnsi="Times New Roman" w:cs="Times New Roman"/>
          <w:b/>
          <w:sz w:val="24"/>
          <w:szCs w:val="24"/>
        </w:rPr>
        <w:t>AS FF UK vyzývá děkanku, aby se situací na oddělení nederlandistiky zabývala osobně a umožnila realizaci výuky alespoň srovnatelné úrovně kvality, jakou obor vykazoval doposud.</w:t>
      </w:r>
    </w:p>
    <w:p w:rsidR="003A1F12" w:rsidRDefault="003A1F1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17-0-7, usnesení bylo při</w:t>
      </w:r>
      <w:r w:rsidR="004B63B1">
        <w:rPr>
          <w:rFonts w:ascii="Times New Roman" w:hAnsi="Times New Roman" w:cs="Times New Roman"/>
          <w:sz w:val="24"/>
          <w:szCs w:val="24"/>
        </w:rPr>
        <w:t>j</w:t>
      </w:r>
      <w:r>
        <w:rPr>
          <w:rFonts w:ascii="Times New Roman" w:hAnsi="Times New Roman" w:cs="Times New Roman"/>
          <w:sz w:val="24"/>
          <w:szCs w:val="24"/>
        </w:rPr>
        <w:t>ato.</w:t>
      </w:r>
    </w:p>
    <w:p w:rsidR="003A1F12" w:rsidRDefault="003A1F12" w:rsidP="002C2FA3">
      <w:pPr>
        <w:spacing w:after="100" w:afterAutospacing="1"/>
        <w:ind w:left="0" w:firstLine="0"/>
        <w:rPr>
          <w:rFonts w:ascii="Times New Roman" w:hAnsi="Times New Roman" w:cs="Times New Roman"/>
          <w:sz w:val="24"/>
          <w:szCs w:val="24"/>
        </w:rPr>
      </w:pPr>
    </w:p>
    <w:p w:rsidR="003A1F12" w:rsidRDefault="00F93A32"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11. </w:t>
      </w:r>
      <w:r w:rsidRPr="00F93A32">
        <w:rPr>
          <w:rFonts w:ascii="Times New Roman" w:hAnsi="Times New Roman" w:cs="Times New Roman"/>
          <w:i/>
          <w:sz w:val="24"/>
          <w:szCs w:val="24"/>
          <w:u w:val="single"/>
        </w:rPr>
        <w:t>Prezentace k hospodaření fakulty</w:t>
      </w:r>
    </w:p>
    <w:p w:rsidR="00F93A32" w:rsidRDefault="00022CD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představil rámec hospodaření FF UK. Cílem prezentace bylo objasnit meziroční diferenční srovnání finanční situace, finanční zdraví fakulty a vyčerpání rezerv, vysvětlit strukturální přístup k rozpočtu </w:t>
      </w:r>
      <w:r>
        <w:rPr>
          <w:rFonts w:ascii="Times New Roman" w:hAnsi="Times New Roman" w:cs="Times New Roman"/>
          <w:sz w:val="24"/>
          <w:szCs w:val="24"/>
        </w:rPr>
        <w:lastRenderedPageBreak/>
        <w:t xml:space="preserve">a představit konstrukci rozpočtu na rok 2015, který se AS FF UK předloží v dubnu. Dále odpověděl na otázky zaslané 2. 3. 3015 kol. Zajíčkem a poreferoval o meziročním srovnání čerpání stipendií s vysvětlením priorit. V současné době jdou všechny příjmy FF UK do „jedné truhly“, odkud se rozdělují na jednotlivé potřeby. Nevýhoda tohoto diferenčního přístupu je, že vychází z předpokladu, že strukturálně je vše v zásadě v pořádku, na FF tomu tak ale zjevně není, neboť chybí prostředky na kofinancování velkých projektů, mobility, internacionalizaci a neinvestiční prostředky na obnovu. Pan tajemník vyzval, aby FF UK tento myšlenkový přístup opustila a zaujala strukturální pohled. Jeho podstatou je sdružení položek výnosů a výdajů, které k sobě patří (např. peníze z rozvoje jdou na rozvoj nebo peníze z bádání na bádání). Konkrétní podobu strukturálního rozpočtu představil na snímku 20 přiložené prezentace. Takto konstruovaný rozpočet na rok 2015, který počítá pouze s jistými zdroji, by znamenal cca 318 milionů Kč. </w:t>
      </w:r>
      <w:r w:rsidR="00EE297C">
        <w:rPr>
          <w:rFonts w:ascii="Times New Roman" w:hAnsi="Times New Roman" w:cs="Times New Roman"/>
          <w:sz w:val="24"/>
          <w:szCs w:val="24"/>
        </w:rPr>
        <w:t>Pokud bude tabulka vyrovnaná, neskončí hospodářský rok v</w:t>
      </w:r>
      <w:r w:rsidR="003C68EA">
        <w:rPr>
          <w:rFonts w:ascii="Times New Roman" w:hAnsi="Times New Roman" w:cs="Times New Roman"/>
          <w:sz w:val="24"/>
          <w:szCs w:val="24"/>
        </w:rPr>
        <w:t>e schodku</w:t>
      </w:r>
      <w:r w:rsidR="00EE297C">
        <w:rPr>
          <w:rFonts w:ascii="Times New Roman" w:hAnsi="Times New Roman" w:cs="Times New Roman"/>
          <w:sz w:val="24"/>
          <w:szCs w:val="24"/>
        </w:rPr>
        <w:t>. (</w:t>
      </w:r>
      <w:r w:rsidR="003C68EA">
        <w:rPr>
          <w:rFonts w:ascii="Times New Roman" w:hAnsi="Times New Roman" w:cs="Times New Roman"/>
          <w:sz w:val="24"/>
          <w:szCs w:val="24"/>
        </w:rPr>
        <w:t>P</w:t>
      </w:r>
      <w:r w:rsidR="00EE297C">
        <w:rPr>
          <w:rFonts w:ascii="Times New Roman" w:hAnsi="Times New Roman" w:cs="Times New Roman"/>
          <w:sz w:val="24"/>
          <w:szCs w:val="24"/>
        </w:rPr>
        <w:t>oznámky ke s</w:t>
      </w:r>
      <w:r w:rsidR="003C68EA">
        <w:rPr>
          <w:rFonts w:ascii="Times New Roman" w:hAnsi="Times New Roman" w:cs="Times New Roman"/>
          <w:sz w:val="24"/>
          <w:szCs w:val="24"/>
        </w:rPr>
        <w:t>nímku</w:t>
      </w:r>
      <w:r w:rsidR="00EE297C">
        <w:rPr>
          <w:rFonts w:ascii="Times New Roman" w:hAnsi="Times New Roman" w:cs="Times New Roman"/>
          <w:sz w:val="24"/>
          <w:szCs w:val="24"/>
        </w:rPr>
        <w:t xml:space="preserve"> 20: VOŠIS = reliktní spolupráce s VOŠ informatických studií, která se ukončuje; kapitálový rozpočet se týká nemovitostí, např. vymalování; příplatky = finance na vedoucí, garanty a proděkany; SVI (část SVV) = knihovny</w:t>
      </w:r>
      <w:r w:rsidR="003C68EA">
        <w:rPr>
          <w:rFonts w:ascii="Times New Roman" w:hAnsi="Times New Roman" w:cs="Times New Roman"/>
          <w:sz w:val="24"/>
          <w:szCs w:val="24"/>
        </w:rPr>
        <w:t>.</w:t>
      </w:r>
      <w:r w:rsidR="00EE297C">
        <w:rPr>
          <w:rFonts w:ascii="Times New Roman" w:hAnsi="Times New Roman" w:cs="Times New Roman"/>
          <w:sz w:val="24"/>
          <w:szCs w:val="24"/>
        </w:rPr>
        <w:t>)</w:t>
      </w:r>
    </w:p>
    <w:p w:rsidR="00EE297C" w:rsidRDefault="003C68E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V</w:t>
      </w:r>
      <w:r w:rsidR="00EE297C">
        <w:rPr>
          <w:rFonts w:ascii="Times New Roman" w:hAnsi="Times New Roman" w:cs="Times New Roman"/>
          <w:sz w:val="24"/>
          <w:szCs w:val="24"/>
        </w:rPr>
        <w:t>íce viz přiložená prezentace.</w:t>
      </w:r>
    </w:p>
    <w:p w:rsidR="00CF3DD8" w:rsidRDefault="00CF3D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otevřel rozpravu.</w:t>
      </w:r>
    </w:p>
    <w:p w:rsidR="006C19C7"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se otázal na princip koheze, když některé katedry zaznamenaly pokles o více než 20</w:t>
      </w:r>
      <w:r w:rsidR="003C68EA">
        <w:rPr>
          <w:rFonts w:ascii="Times New Roman" w:hAnsi="Times New Roman" w:cs="Times New Roman"/>
          <w:sz w:val="24"/>
          <w:szCs w:val="24"/>
        </w:rPr>
        <w:t xml:space="preserve"> </w:t>
      </w:r>
      <w:r>
        <w:rPr>
          <w:rFonts w:ascii="Times New Roman" w:hAnsi="Times New Roman" w:cs="Times New Roman"/>
          <w:sz w:val="24"/>
          <w:szCs w:val="24"/>
        </w:rPr>
        <w:t>% i přesto, že průměr krytí podlah je 88</w:t>
      </w:r>
      <w:r w:rsidR="00D83E1A">
        <w:rPr>
          <w:rFonts w:ascii="Times New Roman" w:hAnsi="Times New Roman" w:cs="Times New Roman"/>
          <w:sz w:val="24"/>
          <w:szCs w:val="24"/>
        </w:rPr>
        <w:t xml:space="preserve"> </w:t>
      </w:r>
      <w:r>
        <w:rPr>
          <w:rFonts w:ascii="Times New Roman" w:hAnsi="Times New Roman" w:cs="Times New Roman"/>
          <w:sz w:val="24"/>
          <w:szCs w:val="24"/>
        </w:rPr>
        <w:t>% a očekávaný průměrný pokles tedy 12</w:t>
      </w:r>
      <w:r w:rsidR="00D83E1A">
        <w:rPr>
          <w:rFonts w:ascii="Times New Roman" w:hAnsi="Times New Roman" w:cs="Times New Roman"/>
          <w:sz w:val="24"/>
          <w:szCs w:val="24"/>
        </w:rPr>
        <w:t xml:space="preserve"> </w:t>
      </w:r>
      <w:r>
        <w:rPr>
          <w:rFonts w:ascii="Times New Roman" w:hAnsi="Times New Roman" w:cs="Times New Roman"/>
          <w:sz w:val="24"/>
          <w:szCs w:val="24"/>
        </w:rPr>
        <w:t>%.</w:t>
      </w:r>
    </w:p>
    <w:p w:rsidR="006C19C7"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výsledek nevyšel z rovnoměrného krácení, ale hlubšího pohledu.</w:t>
      </w:r>
    </w:p>
    <w:p w:rsidR="00F63486" w:rsidRDefault="006C19C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dodala, že </w:t>
      </w:r>
      <w:r w:rsidR="00381146">
        <w:rPr>
          <w:rFonts w:ascii="Times New Roman" w:hAnsi="Times New Roman" w:cs="Times New Roman"/>
          <w:sz w:val="24"/>
          <w:szCs w:val="24"/>
        </w:rPr>
        <w:t>se vychází z toho, co je o jednotlivých pracovištích známo</w:t>
      </w:r>
      <w:r w:rsidR="00D83E1A">
        <w:rPr>
          <w:rFonts w:ascii="Times New Roman" w:hAnsi="Times New Roman" w:cs="Times New Roman"/>
          <w:sz w:val="24"/>
          <w:szCs w:val="24"/>
        </w:rPr>
        <w:t>,</w:t>
      </w:r>
      <w:r w:rsidR="00381146">
        <w:rPr>
          <w:rFonts w:ascii="Times New Roman" w:hAnsi="Times New Roman" w:cs="Times New Roman"/>
          <w:sz w:val="24"/>
          <w:szCs w:val="24"/>
        </w:rPr>
        <w:t xml:space="preserve"> a </w:t>
      </w:r>
      <w:r w:rsidR="00D83E1A">
        <w:rPr>
          <w:rFonts w:ascii="Times New Roman" w:hAnsi="Times New Roman" w:cs="Times New Roman"/>
          <w:sz w:val="24"/>
          <w:szCs w:val="24"/>
        </w:rPr>
        <w:t xml:space="preserve">ze </w:t>
      </w:r>
      <w:r w:rsidR="00381146">
        <w:rPr>
          <w:rFonts w:ascii="Times New Roman" w:hAnsi="Times New Roman" w:cs="Times New Roman"/>
          <w:sz w:val="24"/>
          <w:szCs w:val="24"/>
        </w:rPr>
        <w:t>snah</w:t>
      </w:r>
      <w:r w:rsidR="00D83E1A">
        <w:rPr>
          <w:rFonts w:ascii="Times New Roman" w:hAnsi="Times New Roman" w:cs="Times New Roman"/>
          <w:sz w:val="24"/>
          <w:szCs w:val="24"/>
        </w:rPr>
        <w:t>y</w:t>
      </w:r>
      <w:r w:rsidR="00381146">
        <w:rPr>
          <w:rFonts w:ascii="Times New Roman" w:hAnsi="Times New Roman" w:cs="Times New Roman"/>
          <w:sz w:val="24"/>
          <w:szCs w:val="24"/>
        </w:rPr>
        <w:t xml:space="preserve"> o jejich záchranu.</w:t>
      </w:r>
    </w:p>
    <w:p w:rsidR="00381146" w:rsidRDefault="0038114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namítl, že na univerzitní úrovni znamená princip koheze</w:t>
      </w:r>
      <w:r w:rsidR="00D83E1A">
        <w:rPr>
          <w:rFonts w:ascii="Times New Roman" w:hAnsi="Times New Roman" w:cs="Times New Roman"/>
          <w:sz w:val="24"/>
          <w:szCs w:val="24"/>
        </w:rPr>
        <w:t xml:space="preserve"> to</w:t>
      </w:r>
      <w:r>
        <w:rPr>
          <w:rFonts w:ascii="Times New Roman" w:hAnsi="Times New Roman" w:cs="Times New Roman"/>
          <w:sz w:val="24"/>
          <w:szCs w:val="24"/>
        </w:rPr>
        <w:t>, že každý dostane meziročně minimálně 95</w:t>
      </w:r>
      <w:r w:rsidR="00D83E1A">
        <w:rPr>
          <w:rFonts w:ascii="Times New Roman" w:hAnsi="Times New Roman" w:cs="Times New Roman"/>
          <w:sz w:val="24"/>
          <w:szCs w:val="24"/>
        </w:rPr>
        <w:t xml:space="preserve"> </w:t>
      </w:r>
      <w:r>
        <w:rPr>
          <w:rFonts w:ascii="Times New Roman" w:hAnsi="Times New Roman" w:cs="Times New Roman"/>
          <w:sz w:val="24"/>
          <w:szCs w:val="24"/>
        </w:rPr>
        <w:t>% z minulého roku. Měl za to, že FF UK uplatňovala něco podobného. Rozumí tomu, že 5</w:t>
      </w:r>
      <w:r w:rsidR="00D83E1A">
        <w:rPr>
          <w:rFonts w:ascii="Times New Roman" w:hAnsi="Times New Roman" w:cs="Times New Roman"/>
          <w:sz w:val="24"/>
          <w:szCs w:val="24"/>
        </w:rPr>
        <w:t xml:space="preserve"> </w:t>
      </w:r>
      <w:r>
        <w:rPr>
          <w:rFonts w:ascii="Times New Roman" w:hAnsi="Times New Roman" w:cs="Times New Roman"/>
          <w:sz w:val="24"/>
          <w:szCs w:val="24"/>
        </w:rPr>
        <w:t>% je při současné situaci málo, ale i tak ho překvapuj</w:t>
      </w:r>
      <w:r w:rsidR="001C5B09">
        <w:rPr>
          <w:rFonts w:ascii="Times New Roman" w:hAnsi="Times New Roman" w:cs="Times New Roman"/>
          <w:sz w:val="24"/>
          <w:szCs w:val="24"/>
        </w:rPr>
        <w:t>e</w:t>
      </w:r>
      <w:r>
        <w:rPr>
          <w:rFonts w:ascii="Times New Roman" w:hAnsi="Times New Roman" w:cs="Times New Roman"/>
          <w:sz w:val="24"/>
          <w:szCs w:val="24"/>
        </w:rPr>
        <w:t xml:space="preserve"> </w:t>
      </w:r>
      <w:r w:rsidR="001C5B09">
        <w:rPr>
          <w:rFonts w:ascii="Times New Roman" w:hAnsi="Times New Roman" w:cs="Times New Roman"/>
          <w:sz w:val="24"/>
          <w:szCs w:val="24"/>
        </w:rPr>
        <w:t xml:space="preserve">počet </w:t>
      </w:r>
      <w:r>
        <w:rPr>
          <w:rFonts w:ascii="Times New Roman" w:hAnsi="Times New Roman" w:cs="Times New Roman"/>
          <w:sz w:val="24"/>
          <w:szCs w:val="24"/>
        </w:rPr>
        <w:t>minimálně tř</w:t>
      </w:r>
      <w:r w:rsidR="001C5B09">
        <w:rPr>
          <w:rFonts w:ascii="Times New Roman" w:hAnsi="Times New Roman" w:cs="Times New Roman"/>
          <w:sz w:val="24"/>
          <w:szCs w:val="24"/>
        </w:rPr>
        <w:t>í</w:t>
      </w:r>
      <w:r>
        <w:rPr>
          <w:rFonts w:ascii="Times New Roman" w:hAnsi="Times New Roman" w:cs="Times New Roman"/>
          <w:sz w:val="24"/>
          <w:szCs w:val="24"/>
        </w:rPr>
        <w:t xml:space="preserve"> a maximálně dvanáct</w:t>
      </w:r>
      <w:r w:rsidR="001C5B09">
        <w:rPr>
          <w:rFonts w:ascii="Times New Roman" w:hAnsi="Times New Roman" w:cs="Times New Roman"/>
          <w:sz w:val="24"/>
          <w:szCs w:val="24"/>
        </w:rPr>
        <w:t>i</w:t>
      </w:r>
      <w:r>
        <w:rPr>
          <w:rFonts w:ascii="Times New Roman" w:hAnsi="Times New Roman" w:cs="Times New Roman"/>
          <w:sz w:val="24"/>
          <w:szCs w:val="24"/>
        </w:rPr>
        <w:t xml:space="preserve"> pracovišť, kter</w:t>
      </w:r>
      <w:r w:rsidR="001C5B09">
        <w:rPr>
          <w:rFonts w:ascii="Times New Roman" w:hAnsi="Times New Roman" w:cs="Times New Roman"/>
          <w:sz w:val="24"/>
          <w:szCs w:val="24"/>
        </w:rPr>
        <w:t>á</w:t>
      </w:r>
      <w:r>
        <w:rPr>
          <w:rFonts w:ascii="Times New Roman" w:hAnsi="Times New Roman" w:cs="Times New Roman"/>
          <w:sz w:val="24"/>
          <w:szCs w:val="24"/>
        </w:rPr>
        <w:t xml:space="preserve"> klesl</w:t>
      </w:r>
      <w:r w:rsidR="001C5B09">
        <w:rPr>
          <w:rFonts w:ascii="Times New Roman" w:hAnsi="Times New Roman" w:cs="Times New Roman"/>
          <w:sz w:val="24"/>
          <w:szCs w:val="24"/>
        </w:rPr>
        <w:t>a</w:t>
      </w:r>
      <w:r>
        <w:rPr>
          <w:rFonts w:ascii="Times New Roman" w:hAnsi="Times New Roman" w:cs="Times New Roman"/>
          <w:sz w:val="24"/>
          <w:szCs w:val="24"/>
        </w:rPr>
        <w:t xml:space="preserve"> pod 20</w:t>
      </w:r>
      <w:r w:rsidR="001C5B09">
        <w:rPr>
          <w:rFonts w:ascii="Times New Roman" w:hAnsi="Times New Roman" w:cs="Times New Roman"/>
          <w:sz w:val="24"/>
          <w:szCs w:val="24"/>
        </w:rPr>
        <w:t xml:space="preserve"> </w:t>
      </w:r>
      <w:r>
        <w:rPr>
          <w:rFonts w:ascii="Times New Roman" w:hAnsi="Times New Roman" w:cs="Times New Roman"/>
          <w:sz w:val="24"/>
          <w:szCs w:val="24"/>
        </w:rPr>
        <w:t>%.</w:t>
      </w:r>
    </w:p>
    <w:p w:rsidR="00381146" w:rsidRDefault="00F839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vysvětlil, že </w:t>
      </w:r>
      <w:r w:rsidR="00F21894">
        <w:rPr>
          <w:rFonts w:ascii="Times New Roman" w:hAnsi="Times New Roman" w:cs="Times New Roman"/>
          <w:sz w:val="24"/>
          <w:szCs w:val="24"/>
        </w:rPr>
        <w:t>pro různá pr</w:t>
      </w:r>
      <w:r w:rsidR="00405B6E">
        <w:rPr>
          <w:rFonts w:ascii="Times New Roman" w:hAnsi="Times New Roman" w:cs="Times New Roman"/>
          <w:sz w:val="24"/>
          <w:szCs w:val="24"/>
        </w:rPr>
        <w:t xml:space="preserve">acoviště by byly fatální různé </w:t>
      </w:r>
      <w:r w:rsidR="00F21894">
        <w:rPr>
          <w:rFonts w:ascii="Times New Roman" w:hAnsi="Times New Roman" w:cs="Times New Roman"/>
          <w:sz w:val="24"/>
          <w:szCs w:val="24"/>
        </w:rPr>
        <w:t xml:space="preserve">míry krácení rozpočtu. Míra koheze nebyla dána v procentech, ale </w:t>
      </w:r>
      <w:r w:rsidR="00405B6E">
        <w:rPr>
          <w:rFonts w:ascii="Times New Roman" w:hAnsi="Times New Roman" w:cs="Times New Roman"/>
          <w:sz w:val="24"/>
          <w:szCs w:val="24"/>
        </w:rPr>
        <w:t xml:space="preserve">vztahem úrovně výkonu </w:t>
      </w:r>
      <w:r w:rsidR="000A3C4F">
        <w:rPr>
          <w:rFonts w:ascii="Times New Roman" w:hAnsi="Times New Roman" w:cs="Times New Roman"/>
          <w:sz w:val="24"/>
          <w:szCs w:val="24"/>
        </w:rPr>
        <w:t>k</w:t>
      </w:r>
      <w:r w:rsidR="00405B6E">
        <w:rPr>
          <w:rFonts w:ascii="Times New Roman" w:hAnsi="Times New Roman" w:cs="Times New Roman"/>
          <w:sz w:val="24"/>
          <w:szCs w:val="24"/>
        </w:rPr>
        <w:t xml:space="preserve"> loňskému rozpočtu se zohledněním stavu pracoviště.</w:t>
      </w:r>
    </w:p>
    <w:p w:rsidR="006A1F4D" w:rsidRDefault="006A1F4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poukázal na to, že se v kontextu šetření zdá nekonzistentní zvýšit třem pracovištím balíček o více než 10</w:t>
      </w:r>
      <w:r w:rsidR="001C5B09">
        <w:rPr>
          <w:rFonts w:ascii="Times New Roman" w:hAnsi="Times New Roman" w:cs="Times New Roman"/>
          <w:sz w:val="24"/>
          <w:szCs w:val="24"/>
        </w:rPr>
        <w:t xml:space="preserve"> </w:t>
      </w:r>
      <w:r>
        <w:rPr>
          <w:rFonts w:ascii="Times New Roman" w:hAnsi="Times New Roman" w:cs="Times New Roman"/>
          <w:sz w:val="24"/>
          <w:szCs w:val="24"/>
        </w:rPr>
        <w:t>%. Stojí za tím odůvodnitelný princip?</w:t>
      </w:r>
    </w:p>
    <w:p w:rsidR="006A1F4D" w:rsidRDefault="006A1F4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uvedl, že rozpočet některých ZS byl dlouhodobě strukturálně podfinancovaný, protože z toho, co přinášejí fakultě, dostávají jen zlomek. </w:t>
      </w:r>
      <w:r w:rsidR="0022318B">
        <w:rPr>
          <w:rFonts w:ascii="Times New Roman" w:hAnsi="Times New Roman" w:cs="Times New Roman"/>
          <w:sz w:val="24"/>
          <w:szCs w:val="24"/>
        </w:rPr>
        <w:t>Signál vůči pracovištím, která fakultě přinášejí více, musí být jednoznačně pozitivní.</w:t>
      </w:r>
    </w:p>
    <w:p w:rsidR="006A1F4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pochopil, že se dosud peníze v rozpočtu rozdělovaly tak, aby to vyšlo, a tím vznikaly nejasnosti a velké meziroční skoky. Nyní se navrhuje opačný přístup: rozdělovat jen to, co FF UK opravdu má, a tím vytvářet rezervu na rozvoj. Hlavní změna je tedy mezi průběžným a zpětným financování</w:t>
      </w:r>
      <w:r w:rsidR="0072707E">
        <w:rPr>
          <w:rFonts w:ascii="Times New Roman" w:hAnsi="Times New Roman" w:cs="Times New Roman"/>
          <w:sz w:val="24"/>
          <w:szCs w:val="24"/>
        </w:rPr>
        <w:t>m</w:t>
      </w:r>
      <w:r>
        <w:rPr>
          <w:rFonts w:ascii="Times New Roman" w:hAnsi="Times New Roman" w:cs="Times New Roman"/>
          <w:sz w:val="24"/>
          <w:szCs w:val="24"/>
        </w:rPr>
        <w:t>. Rok 2015 tedy vyžaduje zvláštní redukce, aby se na druhý typ financování</w:t>
      </w:r>
      <w:r w:rsidR="0072707E">
        <w:rPr>
          <w:rFonts w:ascii="Times New Roman" w:hAnsi="Times New Roman" w:cs="Times New Roman"/>
          <w:sz w:val="24"/>
          <w:szCs w:val="24"/>
        </w:rPr>
        <w:t xml:space="preserve"> mohlo přejít</w:t>
      </w:r>
      <w:r>
        <w:rPr>
          <w:rFonts w:ascii="Times New Roman" w:hAnsi="Times New Roman" w:cs="Times New Roman"/>
          <w:sz w:val="24"/>
          <w:szCs w:val="24"/>
        </w:rPr>
        <w:t>.</w:t>
      </w:r>
    </w:p>
    <w:p w:rsidR="00F0500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doplnil, že jde i o rezervy a jejich vyčerpání.</w:t>
      </w:r>
    </w:p>
    <w:p w:rsidR="00F0500D" w:rsidRDefault="00F0500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w:t>
      </w:r>
      <w:r w:rsidR="009508BC">
        <w:rPr>
          <w:rFonts w:ascii="Times New Roman" w:hAnsi="Times New Roman" w:cs="Times New Roman"/>
          <w:sz w:val="24"/>
          <w:szCs w:val="24"/>
        </w:rPr>
        <w:t>připomněl, že během prezentace pan tajemník hovořil o tom, že tak vzniknou peníze, které bude možno použít na rozvoj. Rozvoj ale vyjde draho, protože se týká bohatosti oborů a personálního obsazení.</w:t>
      </w:r>
    </w:p>
    <w:p w:rsidR="00022CD7" w:rsidRDefault="00022CD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odpověděl, že vidí možnosti rozvoje i mimo přijímání nových pracovníků. Kdyby se podařilo poslat každého postdoka s rodinou na studium do zahraničí, bylo by to pro FF UK jistě velkým přínosem. Je ale věcí akademické obce rozhodnout,</w:t>
      </w:r>
      <w:r w:rsidRPr="00E16E4E">
        <w:rPr>
          <w:rFonts w:ascii=".HelveticaNeueInterface-Regular" w:eastAsiaTheme="minorEastAsia" w:hAnsi=".HelveticaNeueInterface-Regular" w:cs=".HelveticaNeueInterface-Regular"/>
          <w:color w:val="000000"/>
          <w:sz w:val="30"/>
          <w:szCs w:val="30"/>
          <w:lang w:val="es-ES_tradnl" w:eastAsia="ja-JP"/>
        </w:rPr>
        <w:t xml:space="preserve"> </w:t>
      </w:r>
      <w:r>
        <w:rPr>
          <w:rFonts w:ascii="Times New Roman" w:hAnsi="Times New Roman" w:cs="Times New Roman"/>
          <w:sz w:val="24"/>
          <w:szCs w:val="24"/>
        </w:rPr>
        <w:t>co rozumí pod rozvojem.</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vyjádřil domněnku, že akademická obec chápe rozvoj jako něco, co vytváří několikaletý finanční závazek.</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označil </w:t>
      </w:r>
      <w:r w:rsidR="008A5DE6">
        <w:rPr>
          <w:rFonts w:ascii="Times New Roman" w:hAnsi="Times New Roman" w:cs="Times New Roman"/>
          <w:sz w:val="24"/>
          <w:szCs w:val="24"/>
        </w:rPr>
        <w:t>takové přemýšlení o rozvoji za zvláštní.</w:t>
      </w:r>
    </w:p>
    <w:p w:rsidR="009508BC" w:rsidRDefault="009508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D32892">
        <w:rPr>
          <w:rFonts w:ascii="Times New Roman" w:hAnsi="Times New Roman" w:cs="Times New Roman"/>
          <w:sz w:val="24"/>
          <w:szCs w:val="24"/>
        </w:rPr>
        <w:t>poznamenala</w:t>
      </w:r>
      <w:r>
        <w:rPr>
          <w:rFonts w:ascii="Times New Roman" w:hAnsi="Times New Roman" w:cs="Times New Roman"/>
          <w:sz w:val="24"/>
          <w:szCs w:val="24"/>
        </w:rPr>
        <w:t>, že by fakultě také prospělo mít program</w:t>
      </w:r>
      <w:r w:rsidR="00E15F0C">
        <w:rPr>
          <w:rFonts w:ascii="Times New Roman" w:hAnsi="Times New Roman" w:cs="Times New Roman"/>
          <w:sz w:val="24"/>
          <w:szCs w:val="24"/>
        </w:rPr>
        <w:t>, který</w:t>
      </w:r>
      <w:r>
        <w:rPr>
          <w:rFonts w:ascii="Times New Roman" w:hAnsi="Times New Roman" w:cs="Times New Roman"/>
          <w:sz w:val="24"/>
          <w:szCs w:val="24"/>
        </w:rPr>
        <w:t xml:space="preserve"> </w:t>
      </w:r>
      <w:r w:rsidR="00E15F0C">
        <w:rPr>
          <w:rFonts w:ascii="Times New Roman" w:hAnsi="Times New Roman" w:cs="Times New Roman"/>
          <w:sz w:val="24"/>
          <w:szCs w:val="24"/>
        </w:rPr>
        <w:t xml:space="preserve">by </w:t>
      </w:r>
      <w:r>
        <w:rPr>
          <w:rFonts w:ascii="Times New Roman" w:hAnsi="Times New Roman" w:cs="Times New Roman"/>
          <w:sz w:val="24"/>
          <w:szCs w:val="24"/>
        </w:rPr>
        <w:t>postdo</w:t>
      </w:r>
      <w:r w:rsidR="00E15F0C">
        <w:rPr>
          <w:rFonts w:ascii="Times New Roman" w:hAnsi="Times New Roman" w:cs="Times New Roman"/>
          <w:sz w:val="24"/>
          <w:szCs w:val="24"/>
        </w:rPr>
        <w:t>k</w:t>
      </w:r>
      <w:r w:rsidR="00F15B13">
        <w:rPr>
          <w:rFonts w:ascii="Times New Roman" w:hAnsi="Times New Roman" w:cs="Times New Roman"/>
          <w:sz w:val="24"/>
          <w:szCs w:val="24"/>
        </w:rPr>
        <w:t>y na FF UK přiváděl</w:t>
      </w:r>
      <w:r>
        <w:rPr>
          <w:rFonts w:ascii="Times New Roman" w:hAnsi="Times New Roman" w:cs="Times New Roman"/>
          <w:sz w:val="24"/>
          <w:szCs w:val="24"/>
        </w:rPr>
        <w:t>. I přes poměrně malé výdaje to přinese velký užitek.</w:t>
      </w:r>
    </w:p>
    <w:p w:rsidR="009508BC" w:rsidRDefault="00D3289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řekl, že pan tajemník označil za špatné současné čerpání z fondu provozních prostředků. Bylo s ním nakládáno špatně?</w:t>
      </w:r>
    </w:p>
    <w:p w:rsidR="00D32892" w:rsidRDefault="00D3289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w:t>
      </w:r>
      <w:r w:rsidR="003E402E">
        <w:rPr>
          <w:rFonts w:ascii="Times New Roman" w:hAnsi="Times New Roman" w:cs="Times New Roman"/>
          <w:sz w:val="24"/>
          <w:szCs w:val="24"/>
        </w:rPr>
        <w:t>ne, jelikož rezerva je určena právě na jeden rok. Od roku 2013 se na FF UK strukturálně nic nezměnilo, a kdyby se rezerva nepoužila, skončilo by hospodaření v červených číslech.</w:t>
      </w:r>
    </w:p>
    <w:p w:rsidR="003E402E" w:rsidRDefault="003E402E" w:rsidP="002C2FA3">
      <w:pPr>
        <w:spacing w:after="100" w:afterAutospacing="1"/>
        <w:ind w:left="0" w:firstLine="0"/>
        <w:rPr>
          <w:rFonts w:ascii="Times New Roman" w:hAnsi="Times New Roman" w:cs="Times New Roman"/>
          <w:sz w:val="24"/>
          <w:szCs w:val="24"/>
        </w:rPr>
      </w:pPr>
    </w:p>
    <w:p w:rsidR="003E402E" w:rsidRDefault="003E402E" w:rsidP="002C2FA3">
      <w:pPr>
        <w:spacing w:after="100" w:afterAutospacing="1"/>
        <w:ind w:left="0" w:firstLine="0"/>
        <w:rPr>
          <w:rFonts w:ascii="Times New Roman" w:hAnsi="Times New Roman" w:cs="Times New Roman"/>
          <w:i/>
          <w:sz w:val="24"/>
          <w:szCs w:val="24"/>
          <w:u w:val="single"/>
        </w:rPr>
      </w:pPr>
      <w:r>
        <w:rPr>
          <w:rFonts w:ascii="Times New Roman" w:hAnsi="Times New Roman" w:cs="Times New Roman"/>
          <w:i/>
          <w:sz w:val="24"/>
          <w:szCs w:val="24"/>
          <w:u w:val="single"/>
        </w:rPr>
        <w:t xml:space="preserve">12. </w:t>
      </w:r>
      <w:r w:rsidRPr="003E402E">
        <w:rPr>
          <w:rFonts w:ascii="Times New Roman" w:hAnsi="Times New Roman" w:cs="Times New Roman"/>
          <w:i/>
          <w:sz w:val="24"/>
          <w:szCs w:val="24"/>
          <w:u w:val="single"/>
        </w:rPr>
        <w:t>Situace na Ústavu etnologie</w:t>
      </w:r>
    </w:p>
    <w:p w:rsidR="003E402E" w:rsidRDefault="00B55C20" w:rsidP="002C2FA3">
      <w:pPr>
        <w:spacing w:after="100" w:afterAutospacing="1"/>
        <w:ind w:left="0" w:firstLine="0"/>
        <w:rPr>
          <w:rFonts w:ascii="Times New Roman" w:hAnsi="Times New Roman"/>
          <w:sz w:val="24"/>
          <w:szCs w:val="24"/>
        </w:rPr>
      </w:pPr>
      <w:r>
        <w:rPr>
          <w:rFonts w:ascii="Times New Roman" w:hAnsi="Times New Roman" w:cs="Times New Roman"/>
          <w:sz w:val="24"/>
          <w:szCs w:val="24"/>
        </w:rPr>
        <w:t>Tereza Zikmundová vyjádřila za signatáře „</w:t>
      </w:r>
      <w:r>
        <w:rPr>
          <w:rFonts w:ascii="Times New Roman" w:hAnsi="Times New Roman"/>
          <w:sz w:val="24"/>
          <w:szCs w:val="24"/>
        </w:rPr>
        <w:t xml:space="preserve">Petice proti propuštění doc. Martina Soukupa a </w:t>
      </w:r>
      <w:r w:rsidR="00F15B13">
        <w:rPr>
          <w:rFonts w:ascii="Times New Roman" w:hAnsi="Times New Roman"/>
          <w:sz w:val="24"/>
          <w:szCs w:val="24"/>
        </w:rPr>
        <w:t>d</w:t>
      </w:r>
      <w:r>
        <w:rPr>
          <w:rFonts w:ascii="Times New Roman" w:hAnsi="Times New Roman"/>
          <w:sz w:val="24"/>
          <w:szCs w:val="24"/>
        </w:rPr>
        <w:t>r. Jaroslava Skupnika“ nesouhlas s propuštěním obou výše zmíněných pedagogů, protože jsou na Ústavu etnologie považováni za jedny z nejlepších a nejoblíbenějších učitelů, což dokazují i studentské evaluace.</w:t>
      </w:r>
      <w:r w:rsidRPr="00B55C20">
        <w:t xml:space="preserve"> </w:t>
      </w:r>
      <w:r w:rsidRPr="00B55C20">
        <w:rPr>
          <w:rFonts w:ascii="Times New Roman" w:hAnsi="Times New Roman"/>
          <w:sz w:val="24"/>
          <w:szCs w:val="24"/>
        </w:rPr>
        <w:t xml:space="preserve">Petici podepsalo během krátké doby na 220 lidí, a to </w:t>
      </w:r>
      <w:r w:rsidR="00F15B13">
        <w:rPr>
          <w:rFonts w:ascii="Times New Roman" w:hAnsi="Times New Roman"/>
          <w:sz w:val="24"/>
          <w:szCs w:val="24"/>
        </w:rPr>
        <w:t xml:space="preserve">nejen </w:t>
      </w:r>
      <w:r w:rsidRPr="00B55C20">
        <w:rPr>
          <w:rFonts w:ascii="Times New Roman" w:hAnsi="Times New Roman"/>
          <w:sz w:val="24"/>
          <w:szCs w:val="24"/>
        </w:rPr>
        <w:t>z řad studentů etnologie i jiných oborů Filo</w:t>
      </w:r>
      <w:r w:rsidR="00F15B13">
        <w:rPr>
          <w:rFonts w:ascii="Times New Roman" w:hAnsi="Times New Roman"/>
          <w:sz w:val="24"/>
          <w:szCs w:val="24"/>
        </w:rPr>
        <w:t>z</w:t>
      </w:r>
      <w:r w:rsidRPr="00B55C20">
        <w:rPr>
          <w:rFonts w:ascii="Times New Roman" w:hAnsi="Times New Roman"/>
          <w:sz w:val="24"/>
          <w:szCs w:val="24"/>
        </w:rPr>
        <w:t>ofické fakulty, ale také odborné veřejnosti, a to nejen z České republiky.</w:t>
      </w:r>
      <w:r>
        <w:rPr>
          <w:rFonts w:ascii="Times New Roman" w:hAnsi="Times New Roman"/>
          <w:sz w:val="24"/>
          <w:szCs w:val="24"/>
        </w:rPr>
        <w:t xml:space="preserve"> Tereza Zikmundová se pozastavila nad datem 30. 4. 2015, kdy nabývají obě výpovědi platnosti, protože to studenty staví do složité situace. </w:t>
      </w:r>
      <w:r w:rsidRPr="00B55C20">
        <w:rPr>
          <w:rFonts w:ascii="Times New Roman" w:hAnsi="Times New Roman"/>
          <w:sz w:val="24"/>
          <w:szCs w:val="24"/>
        </w:rPr>
        <w:t xml:space="preserve">Na závěr </w:t>
      </w:r>
      <w:r>
        <w:rPr>
          <w:rFonts w:ascii="Times New Roman" w:hAnsi="Times New Roman"/>
          <w:sz w:val="24"/>
          <w:szCs w:val="24"/>
        </w:rPr>
        <w:t>podotkla</w:t>
      </w:r>
      <w:r w:rsidRPr="00B55C20">
        <w:rPr>
          <w:rFonts w:ascii="Times New Roman" w:hAnsi="Times New Roman"/>
          <w:sz w:val="24"/>
          <w:szCs w:val="24"/>
        </w:rPr>
        <w:t xml:space="preserve">, že </w:t>
      </w:r>
      <w:r>
        <w:rPr>
          <w:rFonts w:ascii="Times New Roman" w:hAnsi="Times New Roman"/>
          <w:sz w:val="24"/>
          <w:szCs w:val="24"/>
        </w:rPr>
        <w:t xml:space="preserve">se </w:t>
      </w:r>
      <w:r w:rsidRPr="00B55C20">
        <w:rPr>
          <w:rFonts w:ascii="Times New Roman" w:hAnsi="Times New Roman"/>
          <w:sz w:val="24"/>
          <w:szCs w:val="24"/>
        </w:rPr>
        <w:t>tyto okolnosti jeví</w:t>
      </w:r>
      <w:r>
        <w:rPr>
          <w:rFonts w:ascii="Times New Roman" w:hAnsi="Times New Roman"/>
          <w:sz w:val="24"/>
          <w:szCs w:val="24"/>
        </w:rPr>
        <w:t xml:space="preserve"> podepsaným studentů</w:t>
      </w:r>
      <w:r w:rsidRPr="00B55C20">
        <w:rPr>
          <w:rFonts w:ascii="Times New Roman" w:hAnsi="Times New Roman"/>
          <w:sz w:val="24"/>
          <w:szCs w:val="24"/>
        </w:rPr>
        <w:t xml:space="preserve"> tak </w:t>
      </w:r>
      <w:r w:rsidR="00F40A01">
        <w:rPr>
          <w:rFonts w:ascii="Times New Roman" w:hAnsi="Times New Roman"/>
          <w:sz w:val="24"/>
          <w:szCs w:val="24"/>
        </w:rPr>
        <w:t>závaž</w:t>
      </w:r>
      <w:r w:rsidRPr="00B55C20">
        <w:rPr>
          <w:rFonts w:ascii="Times New Roman" w:hAnsi="Times New Roman"/>
          <w:sz w:val="24"/>
          <w:szCs w:val="24"/>
        </w:rPr>
        <w:t>né, že zvažuj</w:t>
      </w:r>
      <w:r>
        <w:rPr>
          <w:rFonts w:ascii="Times New Roman" w:hAnsi="Times New Roman"/>
          <w:sz w:val="24"/>
          <w:szCs w:val="24"/>
        </w:rPr>
        <w:t>í</w:t>
      </w:r>
      <w:r w:rsidRPr="00B55C20">
        <w:rPr>
          <w:rFonts w:ascii="Times New Roman" w:hAnsi="Times New Roman"/>
          <w:sz w:val="24"/>
          <w:szCs w:val="24"/>
        </w:rPr>
        <w:t xml:space="preserve"> stávkovou pohotovost.</w:t>
      </w:r>
      <w:r>
        <w:rPr>
          <w:rFonts w:ascii="Times New Roman" w:hAnsi="Times New Roman"/>
          <w:sz w:val="24"/>
          <w:szCs w:val="24"/>
        </w:rPr>
        <w:t xml:space="preserve"> Navrhla stažení obou výpovědí.</w:t>
      </w:r>
    </w:p>
    <w:p w:rsidR="00B55C20" w:rsidRDefault="00491C7B" w:rsidP="002C2FA3">
      <w:pPr>
        <w:spacing w:after="100" w:afterAutospacing="1"/>
        <w:ind w:left="0" w:firstLine="0"/>
        <w:rPr>
          <w:rFonts w:ascii="Times New Roman" w:hAnsi="Times New Roman" w:cs="Times New Roman"/>
          <w:sz w:val="24"/>
          <w:szCs w:val="24"/>
        </w:rPr>
      </w:pPr>
      <w:r>
        <w:rPr>
          <w:rFonts w:ascii="Times New Roman" w:hAnsi="Times New Roman"/>
          <w:sz w:val="24"/>
          <w:szCs w:val="24"/>
        </w:rPr>
        <w:t xml:space="preserve">Dr. Prokopík řekl, že se na podporu dr. </w:t>
      </w:r>
      <w:r w:rsidRPr="00491C7B">
        <w:rPr>
          <w:rFonts w:ascii="Times New Roman" w:hAnsi="Times New Roman"/>
          <w:sz w:val="24"/>
          <w:szCs w:val="24"/>
        </w:rPr>
        <w:t xml:space="preserve">Skupnika staví i 31 absolventů Mgr. a PhD. studia, kteří podepsali a odeslali paní děkance dopis. Společně reprezentují více než 200 let života věnovaného studiu na </w:t>
      </w:r>
      <w:r>
        <w:rPr>
          <w:rFonts w:ascii="Times New Roman" w:hAnsi="Times New Roman"/>
          <w:sz w:val="24"/>
          <w:szCs w:val="24"/>
        </w:rPr>
        <w:t>ÚETN. S koncepčními změnami na ústavu, které posilují směřování k  antropologizaci, se ztotožňují. Domnívají se však, že propuštění dr. Skupnika je chybou a velikou ztrátou pro studenty i pro obor sociální antropologie.</w:t>
      </w:r>
    </w:p>
    <w:p w:rsidR="00405B6E" w:rsidRDefault="00B55C2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Chromý </w:t>
      </w:r>
      <w:r w:rsidR="00FD1469">
        <w:rPr>
          <w:rFonts w:ascii="Times New Roman" w:hAnsi="Times New Roman" w:cs="Times New Roman"/>
          <w:sz w:val="24"/>
          <w:szCs w:val="24"/>
        </w:rPr>
        <w:t>uvedl, že se P</w:t>
      </w:r>
      <w:r w:rsidR="00D22A63">
        <w:rPr>
          <w:rFonts w:ascii="Times New Roman" w:hAnsi="Times New Roman" w:cs="Times New Roman"/>
          <w:sz w:val="24"/>
          <w:szCs w:val="24"/>
        </w:rPr>
        <w:t xml:space="preserve">etiční komise zabývala podnětem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Korecké,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Kumsy,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 xml:space="preserve">r. Skupnika a </w:t>
      </w:r>
      <w:r w:rsidR="00F87AEE">
        <w:rPr>
          <w:rFonts w:ascii="Times New Roman" w:hAnsi="Times New Roman" w:cs="Times New Roman"/>
          <w:sz w:val="24"/>
          <w:szCs w:val="24"/>
        </w:rPr>
        <w:t>d</w:t>
      </w:r>
      <w:r w:rsidR="00D22A63" w:rsidRPr="00D22A63">
        <w:rPr>
          <w:rFonts w:ascii="Times New Roman" w:hAnsi="Times New Roman" w:cs="Times New Roman"/>
          <w:sz w:val="24"/>
          <w:szCs w:val="24"/>
        </w:rPr>
        <w:t>oc. Soukupa</w:t>
      </w:r>
      <w:r w:rsidR="00AB6667">
        <w:rPr>
          <w:rFonts w:ascii="Times New Roman" w:hAnsi="Times New Roman" w:cs="Times New Roman"/>
          <w:sz w:val="24"/>
          <w:szCs w:val="24"/>
        </w:rPr>
        <w:t>, M.</w:t>
      </w:r>
      <w:r w:rsidR="00D22A63" w:rsidRPr="00D22A63">
        <w:rPr>
          <w:rFonts w:ascii="Times New Roman" w:hAnsi="Times New Roman" w:cs="Times New Roman"/>
          <w:sz w:val="24"/>
          <w:szCs w:val="24"/>
        </w:rPr>
        <w:t xml:space="preserve"> k projednání porušování akreditačního provozu</w:t>
      </w:r>
      <w:r w:rsidR="00D22A63">
        <w:rPr>
          <w:rFonts w:ascii="Times New Roman" w:hAnsi="Times New Roman" w:cs="Times New Roman"/>
          <w:sz w:val="24"/>
          <w:szCs w:val="24"/>
        </w:rPr>
        <w:t xml:space="preserve">. </w:t>
      </w:r>
      <w:r w:rsidR="00D22A63" w:rsidRPr="00D22A63">
        <w:rPr>
          <w:rFonts w:ascii="Times New Roman" w:hAnsi="Times New Roman" w:cs="Times New Roman"/>
          <w:sz w:val="24"/>
          <w:szCs w:val="24"/>
        </w:rPr>
        <w:t>Pokud jde o otázku ohrožení naplňování akreditace v průběhu studia v souvislosti s rozvázáním pracovních poměrů stěžovatelů a změnami ve studijních plánech, byla věc předána k posouzení Akreditační komisi. Její vyjádření bude dle názoru komise směrodatné. Bez ohledu na to, zda byl způsob rozvázání pracovního poměru s dotčenými pracovníky právně v</w:t>
      </w:r>
      <w:r w:rsidR="00F87AEE">
        <w:rPr>
          <w:rFonts w:ascii="Times New Roman" w:hAnsi="Times New Roman" w:cs="Times New Roman"/>
          <w:sz w:val="24"/>
          <w:szCs w:val="24"/>
        </w:rPr>
        <w:t> </w:t>
      </w:r>
      <w:r w:rsidR="00D22A63" w:rsidRPr="00D22A63">
        <w:rPr>
          <w:rFonts w:ascii="Times New Roman" w:hAnsi="Times New Roman" w:cs="Times New Roman"/>
          <w:sz w:val="24"/>
          <w:szCs w:val="24"/>
        </w:rPr>
        <w:t>pořádku</w:t>
      </w:r>
      <w:r w:rsidR="00F87AEE">
        <w:rPr>
          <w:rFonts w:ascii="Times New Roman" w:hAnsi="Times New Roman" w:cs="Times New Roman"/>
          <w:sz w:val="24"/>
          <w:szCs w:val="24"/>
        </w:rPr>
        <w:t>,</w:t>
      </w:r>
      <w:r w:rsidR="00D22A63" w:rsidRPr="00D22A63">
        <w:rPr>
          <w:rFonts w:ascii="Times New Roman" w:hAnsi="Times New Roman" w:cs="Times New Roman"/>
          <w:sz w:val="24"/>
          <w:szCs w:val="24"/>
        </w:rPr>
        <w:t xml:space="preserve"> či nikoli, komise se </w:t>
      </w:r>
      <w:r w:rsidR="00D22A63">
        <w:rPr>
          <w:rFonts w:ascii="Times New Roman" w:hAnsi="Times New Roman" w:cs="Times New Roman"/>
          <w:sz w:val="24"/>
          <w:szCs w:val="24"/>
        </w:rPr>
        <w:t xml:space="preserve">shodně se signatáři petice </w:t>
      </w:r>
      <w:r w:rsidR="00D22A63" w:rsidRPr="00D22A63">
        <w:rPr>
          <w:rFonts w:ascii="Times New Roman" w:hAnsi="Times New Roman" w:cs="Times New Roman"/>
          <w:sz w:val="24"/>
          <w:szCs w:val="24"/>
        </w:rPr>
        <w:t xml:space="preserve">pozastavuje nad termínem ukončení ke dni 30. 4., tedy v době, kdy ještě stále probíhá výuka. Petiční komise doporučila, aby organizační změny v personálním obsazení pracovišť probíhaly vždy podle jasných, otevřeně formulovaných a odborně obhajitelných kritérií. </w:t>
      </w:r>
      <w:r w:rsidR="00D22A63" w:rsidRPr="00D22A63">
        <w:rPr>
          <w:rFonts w:ascii="Times New Roman" w:hAnsi="Times New Roman" w:cs="Times New Roman"/>
          <w:sz w:val="24"/>
          <w:szCs w:val="24"/>
        </w:rPr>
        <w:lastRenderedPageBreak/>
        <w:t>Dále aby tyto změny neprobíhaly bez posouzení dopadu na zajištění výuky a vědeckého profilu pracoviště (např. bez vyjádření oborových rad). Bylo by dobré, kdyby v podobných případech byli dotčení pracovníci o rozvázání svého pracovního poměru informováni v podstatně větším předstihu, aby se předešlo sociálně tíživé situaci propuštěných.</w:t>
      </w:r>
    </w:p>
    <w:p w:rsidR="00D22A63" w:rsidRDefault="00CA31D9" w:rsidP="002C2FA3">
      <w:pPr>
        <w:spacing w:after="100" w:afterAutospacing="1"/>
        <w:ind w:left="0" w:firstLine="0"/>
        <w:rPr>
          <w:rFonts w:ascii="Times New Roman" w:hAnsi="Times New Roman" w:cs="Times New Roman"/>
          <w:sz w:val="24"/>
          <w:szCs w:val="24"/>
        </w:rPr>
      </w:pPr>
      <w:r w:rsidRPr="00CA31D9">
        <w:rPr>
          <w:rFonts w:ascii="Times New Roman" w:hAnsi="Times New Roman" w:cs="Times New Roman"/>
          <w:sz w:val="24"/>
          <w:szCs w:val="24"/>
        </w:rPr>
        <w:t>Paní děkanka</w:t>
      </w:r>
      <w:r>
        <w:rPr>
          <w:rFonts w:ascii="Times New Roman" w:hAnsi="Times New Roman" w:cs="Times New Roman"/>
          <w:sz w:val="24"/>
          <w:szCs w:val="24"/>
        </w:rPr>
        <w:t xml:space="preserve"> odpověděla, že situaci na ÚETN sleduje dlouhodobě a nepotřebuje ji prověřovat. Na petici studentů dnes odeslala oficiální odpověď a odpověď na petici absolventů vyvěsila na úřední desku, protože jí přišla bez zpáteční adresy.</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Prokopík namítl, že jak kopii pro paní děkanku, tak pro PAS FF UK odeslal doporučeně, musely tedy přijít na fakultu v pátek i se zpáteční adresou.</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se jí dopis do ruky dostal bez zpáteční adresy.</w:t>
      </w:r>
    </w:p>
    <w:p w:rsidR="00CA31D9" w:rsidRDefault="00CA31D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poznamenal, že kopie pro PAS FF UK skutečně přišla doporučeně, a tudíž se zpáteční adresou.</w:t>
      </w:r>
    </w:p>
    <w:p w:rsidR="004812A8" w:rsidRDefault="007D589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rozumí lidskému znepokojení nad personálními změnami na ÚETN, ale jde o krok odůvodněný a podložený novou koncepcí, na základě které byl doc. Jakoubek</w:t>
      </w:r>
      <w:r w:rsidR="00233EFD">
        <w:rPr>
          <w:rFonts w:ascii="Times New Roman" w:hAnsi="Times New Roman" w:cs="Times New Roman"/>
          <w:sz w:val="24"/>
          <w:szCs w:val="24"/>
        </w:rPr>
        <w:t xml:space="preserve"> na ústav</w:t>
      </w:r>
      <w:r>
        <w:rPr>
          <w:rFonts w:ascii="Times New Roman" w:hAnsi="Times New Roman" w:cs="Times New Roman"/>
          <w:sz w:val="24"/>
          <w:szCs w:val="24"/>
        </w:rPr>
        <w:t xml:space="preserve"> přijat. </w:t>
      </w:r>
      <w:r w:rsidR="004812A8">
        <w:rPr>
          <w:rFonts w:ascii="Times New Roman" w:hAnsi="Times New Roman" w:cs="Times New Roman"/>
          <w:sz w:val="24"/>
          <w:szCs w:val="24"/>
        </w:rPr>
        <w:t>Ta klade důraz na kvalitu a badatelskou činnost a paní děkanka se s ní plně ztotožňuje, protože očekává, že obor posune dál. Podání výpovědí bylo konzultováno s fakultním právníkem a odborovou organizací.</w:t>
      </w:r>
    </w:p>
    <w:p w:rsidR="00CA31D9" w:rsidRDefault="00A87FF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1F0BDE">
        <w:rPr>
          <w:rFonts w:ascii="Times New Roman" w:hAnsi="Times New Roman" w:cs="Times New Roman"/>
          <w:sz w:val="24"/>
          <w:szCs w:val="24"/>
        </w:rPr>
        <w:t>uvedl, že ÚETN je v problematické situaci a neudržitelném stavu již několik let. Své zvolení do čela ústavu si vysvětluje jako závazek dát ho do pořádku. Do funkce nastoupil před pěti měsíci a za tak krátkou dobu jeho koncepční změny ještě nemohly přinést ovoce. Diskutované výpovědi nejsou nesystémovým krokem a byly detailně projednány s paní děkankou, akreditačním koordinátorem doc. Chlupem</w:t>
      </w:r>
      <w:r w:rsidR="00F62E64">
        <w:rPr>
          <w:rFonts w:ascii="Times New Roman" w:hAnsi="Times New Roman" w:cs="Times New Roman"/>
          <w:sz w:val="24"/>
          <w:szCs w:val="24"/>
        </w:rPr>
        <w:t>,</w:t>
      </w:r>
      <w:r w:rsidR="001F0BDE">
        <w:rPr>
          <w:rFonts w:ascii="Times New Roman" w:hAnsi="Times New Roman" w:cs="Times New Roman"/>
          <w:sz w:val="24"/>
          <w:szCs w:val="24"/>
        </w:rPr>
        <w:t xml:space="preserve"> a jejich právní stránka </w:t>
      </w:r>
      <w:r w:rsidR="00F62E64">
        <w:rPr>
          <w:rFonts w:ascii="Times New Roman" w:hAnsi="Times New Roman" w:cs="Times New Roman"/>
          <w:sz w:val="24"/>
          <w:szCs w:val="24"/>
        </w:rPr>
        <w:t xml:space="preserve">pak </w:t>
      </w:r>
      <w:r w:rsidR="001F0BDE">
        <w:rPr>
          <w:rFonts w:ascii="Times New Roman" w:hAnsi="Times New Roman" w:cs="Times New Roman"/>
          <w:sz w:val="24"/>
          <w:szCs w:val="24"/>
        </w:rPr>
        <w:t xml:space="preserve">s Mgr. Bártou. Na 18 bakalářských a stejný počet magisterských studentů </w:t>
      </w:r>
      <w:r w:rsidR="00022F9E">
        <w:rPr>
          <w:rFonts w:ascii="Times New Roman" w:hAnsi="Times New Roman" w:cs="Times New Roman"/>
          <w:sz w:val="24"/>
          <w:szCs w:val="24"/>
        </w:rPr>
        <w:t xml:space="preserve">v ročníku </w:t>
      </w:r>
      <w:r w:rsidR="001F0BDE">
        <w:rPr>
          <w:rFonts w:ascii="Times New Roman" w:hAnsi="Times New Roman" w:cs="Times New Roman"/>
          <w:sz w:val="24"/>
          <w:szCs w:val="24"/>
        </w:rPr>
        <w:t>mají na regionální univerzitě, odkud přišel, pouhých 8 úvazků proti 13 místní</w:t>
      </w:r>
      <w:r w:rsidR="00F62E64">
        <w:rPr>
          <w:rFonts w:ascii="Times New Roman" w:hAnsi="Times New Roman" w:cs="Times New Roman"/>
          <w:sz w:val="24"/>
          <w:szCs w:val="24"/>
        </w:rPr>
        <w:t>m</w:t>
      </w:r>
      <w:r w:rsidR="001F0BDE">
        <w:rPr>
          <w:rFonts w:ascii="Times New Roman" w:hAnsi="Times New Roman" w:cs="Times New Roman"/>
          <w:sz w:val="24"/>
          <w:szCs w:val="24"/>
        </w:rPr>
        <w:t>. Propouštění s sebou nese neideální kroky, ale snad je přijatelné. Skutečnost, že výpovědi vyprší 30. 4. 2015, tedy tři týdny před koncem semestru (včetně jednoho zápočtového), je nepříjemn</w:t>
      </w:r>
      <w:r w:rsidR="00022F9E">
        <w:rPr>
          <w:rFonts w:ascii="Times New Roman" w:hAnsi="Times New Roman" w:cs="Times New Roman"/>
          <w:sz w:val="24"/>
          <w:szCs w:val="24"/>
        </w:rPr>
        <w:t>á</w:t>
      </w:r>
      <w:r w:rsidR="001F0BDE">
        <w:rPr>
          <w:rFonts w:ascii="Times New Roman" w:hAnsi="Times New Roman" w:cs="Times New Roman"/>
          <w:sz w:val="24"/>
          <w:szCs w:val="24"/>
        </w:rPr>
        <w:t>, ale doc. Jakoubek doufá, že budou vyučující ochotni zbytek semestru odučit na dohodu</w:t>
      </w:r>
      <w:r w:rsidR="00022F9E">
        <w:rPr>
          <w:rFonts w:ascii="Times New Roman" w:hAnsi="Times New Roman" w:cs="Times New Roman"/>
          <w:sz w:val="24"/>
          <w:szCs w:val="24"/>
        </w:rPr>
        <w:t xml:space="preserve"> o provedení práce</w:t>
      </w:r>
      <w:r w:rsidR="001F0BDE">
        <w:rPr>
          <w:rFonts w:ascii="Times New Roman" w:hAnsi="Times New Roman" w:cs="Times New Roman"/>
          <w:sz w:val="24"/>
          <w:szCs w:val="24"/>
        </w:rPr>
        <w:t>. Byl by také rád, kdyby dovedli ke zdárnému ukončení závěrečné práce, které vedou. Rozumí tomu, že se studenti a absolventi zastávají oblíbených vyučujících, ale</w:t>
      </w:r>
      <w:r w:rsidR="00022F9E">
        <w:rPr>
          <w:rFonts w:ascii="Times New Roman" w:hAnsi="Times New Roman" w:cs="Times New Roman"/>
          <w:sz w:val="24"/>
          <w:szCs w:val="24"/>
        </w:rPr>
        <w:t xml:space="preserve"> uvedl, že bez větších personálních změn není možné uvést do chodu novou </w:t>
      </w:r>
      <w:r w:rsidR="001F0BDE">
        <w:rPr>
          <w:rFonts w:ascii="Times New Roman" w:hAnsi="Times New Roman" w:cs="Times New Roman"/>
          <w:sz w:val="24"/>
          <w:szCs w:val="24"/>
        </w:rPr>
        <w:t>funkční koncepc</w:t>
      </w:r>
      <w:r w:rsidR="00022F9E">
        <w:rPr>
          <w:rFonts w:ascii="Times New Roman" w:hAnsi="Times New Roman" w:cs="Times New Roman"/>
          <w:sz w:val="24"/>
          <w:szCs w:val="24"/>
        </w:rPr>
        <w:t>i</w:t>
      </w:r>
      <w:r w:rsidR="001F0BDE">
        <w:rPr>
          <w:rFonts w:ascii="Times New Roman" w:hAnsi="Times New Roman" w:cs="Times New Roman"/>
          <w:sz w:val="24"/>
          <w:szCs w:val="24"/>
        </w:rPr>
        <w:t>.</w:t>
      </w:r>
    </w:p>
    <w:p w:rsidR="00491C7B" w:rsidRPr="00491C7B" w:rsidRDefault="00491C7B" w:rsidP="002C2FA3">
      <w:pPr>
        <w:spacing w:after="100" w:afterAutospacing="1"/>
        <w:ind w:left="0" w:firstLine="0"/>
        <w:rPr>
          <w:rFonts w:ascii="Times New Roman" w:hAnsi="Times New Roman"/>
          <w:sz w:val="24"/>
          <w:szCs w:val="24"/>
        </w:rPr>
      </w:pPr>
      <w:r w:rsidRPr="00491C7B">
        <w:rPr>
          <w:rFonts w:ascii="Times New Roman" w:hAnsi="Times New Roman"/>
          <w:sz w:val="24"/>
          <w:szCs w:val="24"/>
        </w:rPr>
        <w:t>Dr. Prokopík uvedl, že již na počátku 90. let mnozí studenti podepsaní pod dopisem volali po antropologizaci ÚETN. S koncepcí antropologizace ústavu doc. Jakoubka souhlasí, ale nerozumí tomu, proč byli propuštěni zrovna dva členové, kteří onu antropologizaci vždy nejvíce prosazovali, a kteří mj. vedou veliké množství závěrečných prací právě s antrpologickými tématy (Dr. Skupnik 1 Bc. práce, 1 Mgr. práce, 7 Ph.D. prací; doc. Soukup, M. 7 Bc prací, 2 Mgr. práce a 5 Ph.D. prací). Očekává se snad, že budou špičkovou kvalitu těchto prací zajišťovat dr. Tomandl a dr. Pargač?</w:t>
      </w:r>
    </w:p>
    <w:p w:rsidR="00F55D56" w:rsidRDefault="004A256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řekl, že považuje za nevhodné rozebírat konkrétní zaměstnance ústavu.</w:t>
      </w:r>
    </w:p>
    <w:p w:rsidR="004A2561"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prohlásil, že pokud koncepce směřuje k antropologizaci etnologie, nerozumí propuštění dr. Skupnika ani doc. Soukupa, M. Oba jsou přeci antropologové a učí o různých antropologických přístupech.</w:t>
      </w:r>
    </w:p>
    <w:p w:rsidR="00913528"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Doc. Jakoubek odpověděl, že z koncepce vyplývá snaha o modernizaci založen</w:t>
      </w:r>
      <w:r w:rsidR="00AE0DF6">
        <w:rPr>
          <w:rFonts w:ascii="Times New Roman" w:hAnsi="Times New Roman" w:cs="Times New Roman"/>
          <w:sz w:val="24"/>
          <w:szCs w:val="24"/>
        </w:rPr>
        <w:t>ou</w:t>
      </w:r>
      <w:r>
        <w:rPr>
          <w:rFonts w:ascii="Times New Roman" w:hAnsi="Times New Roman" w:cs="Times New Roman"/>
          <w:sz w:val="24"/>
          <w:szCs w:val="24"/>
        </w:rPr>
        <w:t xml:space="preserve"> na kurzech a kvalitní publikační, grantové a vědecké činnosti. Dr. Skupnik za poslední roky nic nepublikoval ani </w:t>
      </w:r>
      <w:r w:rsidR="0022318B">
        <w:rPr>
          <w:rFonts w:ascii="Times New Roman" w:hAnsi="Times New Roman" w:cs="Times New Roman"/>
          <w:sz w:val="24"/>
          <w:szCs w:val="24"/>
        </w:rPr>
        <w:t>nebyl řešitelem grantu</w:t>
      </w:r>
      <w:r>
        <w:rPr>
          <w:rFonts w:ascii="Times New Roman" w:hAnsi="Times New Roman" w:cs="Times New Roman"/>
          <w:sz w:val="24"/>
          <w:szCs w:val="24"/>
        </w:rPr>
        <w:t xml:space="preserve">. Je specialistou na teorii příbuzenství, ta se ale na západ od českých hranic </w:t>
      </w:r>
      <w:r w:rsidR="00BB4C28">
        <w:rPr>
          <w:rFonts w:ascii="Times New Roman" w:hAnsi="Times New Roman" w:cs="Times New Roman"/>
          <w:sz w:val="24"/>
          <w:szCs w:val="24"/>
        </w:rPr>
        <w:t xml:space="preserve">buď </w:t>
      </w:r>
      <w:r>
        <w:rPr>
          <w:rFonts w:ascii="Times New Roman" w:hAnsi="Times New Roman" w:cs="Times New Roman"/>
          <w:sz w:val="24"/>
          <w:szCs w:val="24"/>
        </w:rPr>
        <w:t xml:space="preserve">nevyučuje, </w:t>
      </w:r>
      <w:r w:rsidR="00BB4C28">
        <w:rPr>
          <w:rFonts w:ascii="Times New Roman" w:hAnsi="Times New Roman" w:cs="Times New Roman"/>
          <w:sz w:val="24"/>
          <w:szCs w:val="24"/>
        </w:rPr>
        <w:t xml:space="preserve">nebo </w:t>
      </w:r>
      <w:r>
        <w:rPr>
          <w:rFonts w:ascii="Times New Roman" w:hAnsi="Times New Roman" w:cs="Times New Roman"/>
          <w:sz w:val="24"/>
          <w:szCs w:val="24"/>
        </w:rPr>
        <w:t xml:space="preserve">jedině jako </w:t>
      </w:r>
      <w:r w:rsidR="0022318B">
        <w:rPr>
          <w:rFonts w:ascii="Times New Roman" w:hAnsi="Times New Roman" w:cs="Times New Roman"/>
          <w:sz w:val="24"/>
          <w:szCs w:val="24"/>
        </w:rPr>
        <w:t>aspekt</w:t>
      </w:r>
      <w:r>
        <w:rPr>
          <w:rFonts w:ascii="Times New Roman" w:hAnsi="Times New Roman" w:cs="Times New Roman"/>
          <w:sz w:val="24"/>
          <w:szCs w:val="24"/>
        </w:rPr>
        <w:t xml:space="preserve"> gen</w:t>
      </w:r>
      <w:r w:rsidR="0022318B">
        <w:rPr>
          <w:rFonts w:ascii="Times New Roman" w:hAnsi="Times New Roman" w:cs="Times New Roman"/>
          <w:sz w:val="24"/>
          <w:szCs w:val="24"/>
        </w:rPr>
        <w:t>der</w:t>
      </w:r>
      <w:r>
        <w:rPr>
          <w:rFonts w:ascii="Times New Roman" w:hAnsi="Times New Roman" w:cs="Times New Roman"/>
          <w:sz w:val="24"/>
          <w:szCs w:val="24"/>
        </w:rPr>
        <w:t xml:space="preserve">u, </w:t>
      </w:r>
      <w:r w:rsidR="0022318B">
        <w:rPr>
          <w:rFonts w:ascii="Times New Roman" w:hAnsi="Times New Roman" w:cs="Times New Roman"/>
          <w:sz w:val="24"/>
          <w:szCs w:val="24"/>
        </w:rPr>
        <w:t xml:space="preserve">budování </w:t>
      </w:r>
      <w:r>
        <w:rPr>
          <w:rFonts w:ascii="Times New Roman" w:hAnsi="Times New Roman" w:cs="Times New Roman"/>
          <w:sz w:val="24"/>
          <w:szCs w:val="24"/>
        </w:rPr>
        <w:t xml:space="preserve">self nebo osobnosti. S teorií příbuzenství se ve své koncepci </w:t>
      </w:r>
      <w:r w:rsidR="00022F9E">
        <w:rPr>
          <w:rFonts w:ascii="Times New Roman" w:hAnsi="Times New Roman" w:cs="Times New Roman"/>
          <w:sz w:val="24"/>
          <w:szCs w:val="24"/>
        </w:rPr>
        <w:t xml:space="preserve">proto </w:t>
      </w:r>
      <w:r>
        <w:rPr>
          <w:rFonts w:ascii="Times New Roman" w:hAnsi="Times New Roman" w:cs="Times New Roman"/>
          <w:sz w:val="24"/>
          <w:szCs w:val="24"/>
        </w:rPr>
        <w:t>loučí. Doc. Soukup</w:t>
      </w:r>
      <w:r w:rsidR="009118A2">
        <w:rPr>
          <w:rFonts w:ascii="Times New Roman" w:hAnsi="Times New Roman" w:cs="Times New Roman"/>
          <w:sz w:val="24"/>
          <w:szCs w:val="24"/>
        </w:rPr>
        <w:t>, M.</w:t>
      </w:r>
      <w:r>
        <w:rPr>
          <w:rFonts w:ascii="Times New Roman" w:hAnsi="Times New Roman" w:cs="Times New Roman"/>
          <w:sz w:val="24"/>
          <w:szCs w:val="24"/>
        </w:rPr>
        <w:t xml:space="preserve"> se naproti tomu zaměřuje na </w:t>
      </w:r>
      <w:r w:rsidR="0022318B">
        <w:rPr>
          <w:rFonts w:ascii="Times New Roman" w:hAnsi="Times New Roman" w:cs="Times New Roman"/>
          <w:sz w:val="24"/>
          <w:szCs w:val="24"/>
        </w:rPr>
        <w:t xml:space="preserve">oblast </w:t>
      </w:r>
      <w:r w:rsidR="00CE52CB">
        <w:rPr>
          <w:rFonts w:ascii="Times New Roman" w:hAnsi="Times New Roman" w:cs="Times New Roman"/>
          <w:sz w:val="24"/>
          <w:szCs w:val="24"/>
        </w:rPr>
        <w:t>Melanésie</w:t>
      </w:r>
      <w:r>
        <w:rPr>
          <w:rFonts w:ascii="Times New Roman" w:hAnsi="Times New Roman" w:cs="Times New Roman"/>
          <w:sz w:val="24"/>
          <w:szCs w:val="24"/>
        </w:rPr>
        <w:t xml:space="preserve">, ale pro specifické areály v nové koncepci rovněž místo není. </w:t>
      </w:r>
      <w:r w:rsidR="00913528" w:rsidRPr="00913528">
        <w:rPr>
          <w:rFonts w:ascii="Times New Roman" w:hAnsi="Times New Roman" w:cs="Times New Roman"/>
          <w:sz w:val="24"/>
          <w:szCs w:val="24"/>
        </w:rPr>
        <w:t>Jinými slovy, ustupuje se od pozitivisticko-deskriptivních paradigmat a historicky orientovaných pojetí ve prospěch výkladových modelů interpretativní</w:t>
      </w:r>
      <w:r w:rsidR="00913528">
        <w:rPr>
          <w:rFonts w:ascii="Times New Roman" w:hAnsi="Times New Roman" w:cs="Times New Roman"/>
          <w:sz w:val="24"/>
          <w:szCs w:val="24"/>
        </w:rPr>
        <w:t>ch</w:t>
      </w:r>
      <w:r w:rsidR="00913528" w:rsidRPr="00913528">
        <w:rPr>
          <w:rFonts w:ascii="Times New Roman" w:hAnsi="Times New Roman" w:cs="Times New Roman"/>
          <w:sz w:val="24"/>
          <w:szCs w:val="24"/>
        </w:rPr>
        <w:t>, resp. hermeneutických.</w:t>
      </w:r>
    </w:p>
    <w:p w:rsidR="00A569BC" w:rsidRDefault="004A439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Drbohlav se zeptal, zda právě takto pracuje kupříkladu i doc. Soukup, V., jehož zná senát velice dobře z jeho působení na kulturologii a jenž doc. Soukupa, M. nahradil na příklad v akreditaci indonesistiky.</w:t>
      </w:r>
    </w:p>
    <w:p w:rsidR="00A569BC"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se ohradil, že doc. Soukup</w:t>
      </w:r>
      <w:r w:rsidR="009118A2">
        <w:rPr>
          <w:rFonts w:ascii="Times New Roman" w:hAnsi="Times New Roman" w:cs="Times New Roman"/>
          <w:sz w:val="24"/>
          <w:szCs w:val="24"/>
        </w:rPr>
        <w:t>, M.</w:t>
      </w:r>
      <w:r>
        <w:rPr>
          <w:rFonts w:ascii="Times New Roman" w:hAnsi="Times New Roman" w:cs="Times New Roman"/>
          <w:sz w:val="24"/>
          <w:szCs w:val="24"/>
        </w:rPr>
        <w:t xml:space="preserve"> se soustředí na diskur</w:t>
      </w:r>
      <w:r w:rsidR="005A12FF">
        <w:rPr>
          <w:rFonts w:ascii="Times New Roman" w:hAnsi="Times New Roman" w:cs="Times New Roman"/>
          <w:sz w:val="24"/>
          <w:szCs w:val="24"/>
        </w:rPr>
        <w:t>z</w:t>
      </w:r>
      <w:r>
        <w:rPr>
          <w:rFonts w:ascii="Times New Roman" w:hAnsi="Times New Roman" w:cs="Times New Roman"/>
          <w:sz w:val="24"/>
          <w:szCs w:val="24"/>
        </w:rPr>
        <w:t xml:space="preserve">, ale </w:t>
      </w:r>
      <w:r w:rsidR="005A12FF">
        <w:rPr>
          <w:rFonts w:ascii="Times New Roman" w:hAnsi="Times New Roman" w:cs="Times New Roman"/>
          <w:sz w:val="24"/>
          <w:szCs w:val="24"/>
        </w:rPr>
        <w:t xml:space="preserve">že </w:t>
      </w:r>
      <w:r>
        <w:rPr>
          <w:rFonts w:ascii="Times New Roman" w:hAnsi="Times New Roman" w:cs="Times New Roman"/>
          <w:sz w:val="24"/>
          <w:szCs w:val="24"/>
        </w:rPr>
        <w:t>je výjimečné, aby diskur</w:t>
      </w:r>
      <w:r w:rsidR="005A12FF">
        <w:rPr>
          <w:rFonts w:ascii="Times New Roman" w:hAnsi="Times New Roman" w:cs="Times New Roman"/>
          <w:sz w:val="24"/>
          <w:szCs w:val="24"/>
        </w:rPr>
        <w:t>z</w:t>
      </w:r>
      <w:r>
        <w:rPr>
          <w:rFonts w:ascii="Times New Roman" w:hAnsi="Times New Roman" w:cs="Times New Roman"/>
          <w:sz w:val="24"/>
          <w:szCs w:val="24"/>
        </w:rPr>
        <w:t xml:space="preserve">em </w:t>
      </w:r>
      <w:r w:rsidR="005A12FF">
        <w:rPr>
          <w:rFonts w:ascii="Times New Roman" w:hAnsi="Times New Roman" w:cs="Times New Roman"/>
          <w:sz w:val="24"/>
          <w:szCs w:val="24"/>
        </w:rPr>
        <w:t xml:space="preserve">byly </w:t>
      </w:r>
      <w:r>
        <w:rPr>
          <w:rFonts w:ascii="Times New Roman" w:hAnsi="Times New Roman" w:cs="Times New Roman"/>
          <w:sz w:val="24"/>
          <w:szCs w:val="24"/>
        </w:rPr>
        <w:t>dějiny. Věnuje se systematice vědy a oboru.</w:t>
      </w:r>
    </w:p>
    <w:p w:rsidR="00A569BC" w:rsidRDefault="00A569B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Soukup se představil jako specialista na </w:t>
      </w:r>
      <w:r w:rsidR="00CE52CB">
        <w:rPr>
          <w:rFonts w:ascii="Times New Roman" w:hAnsi="Times New Roman" w:cs="Times New Roman"/>
          <w:sz w:val="24"/>
          <w:szCs w:val="24"/>
        </w:rPr>
        <w:t>Melanésii</w:t>
      </w:r>
      <w:r>
        <w:rPr>
          <w:rFonts w:ascii="Times New Roman" w:hAnsi="Times New Roman" w:cs="Times New Roman"/>
          <w:sz w:val="24"/>
          <w:szCs w:val="24"/>
        </w:rPr>
        <w:t xml:space="preserve"> </w:t>
      </w:r>
      <w:r w:rsidR="005A12FF">
        <w:rPr>
          <w:rFonts w:ascii="Times New Roman" w:hAnsi="Times New Roman" w:cs="Times New Roman"/>
          <w:sz w:val="24"/>
          <w:szCs w:val="24"/>
        </w:rPr>
        <w:t>a autor</w:t>
      </w:r>
      <w:r>
        <w:rPr>
          <w:rFonts w:ascii="Times New Roman" w:hAnsi="Times New Roman" w:cs="Times New Roman"/>
          <w:sz w:val="24"/>
          <w:szCs w:val="24"/>
        </w:rPr>
        <w:t xml:space="preserve"> pr</w:t>
      </w:r>
      <w:r w:rsidR="005A12FF">
        <w:rPr>
          <w:rFonts w:ascii="Times New Roman" w:hAnsi="Times New Roman" w:cs="Times New Roman"/>
          <w:sz w:val="24"/>
          <w:szCs w:val="24"/>
        </w:rPr>
        <w:t>ací</w:t>
      </w:r>
      <w:r>
        <w:rPr>
          <w:rFonts w:ascii="Times New Roman" w:hAnsi="Times New Roman" w:cs="Times New Roman"/>
          <w:sz w:val="24"/>
          <w:szCs w:val="24"/>
        </w:rPr>
        <w:t xml:space="preserve"> o teorii, metodologii a historii oboru. Ani jeden z uvedených argumentů pro výpovědi se na něj nevztahuje: publikuje, učí dobře a před čtyřicítkou je stále perspektivní. Již na minulém zasedání AS FF UK se po bouřlivé diskusi o </w:t>
      </w:r>
      <w:r w:rsidR="005A12FF">
        <w:rPr>
          <w:rFonts w:ascii="Times New Roman" w:hAnsi="Times New Roman" w:cs="Times New Roman"/>
          <w:sz w:val="24"/>
          <w:szCs w:val="24"/>
        </w:rPr>
        <w:t>oboru i</w:t>
      </w:r>
      <w:r>
        <w:rPr>
          <w:rFonts w:ascii="Times New Roman" w:hAnsi="Times New Roman" w:cs="Times New Roman"/>
          <w:sz w:val="24"/>
          <w:szCs w:val="24"/>
        </w:rPr>
        <w:t>ndonesisti</w:t>
      </w:r>
      <w:r w:rsidR="005A12FF">
        <w:rPr>
          <w:rFonts w:ascii="Times New Roman" w:hAnsi="Times New Roman" w:cs="Times New Roman"/>
          <w:sz w:val="24"/>
          <w:szCs w:val="24"/>
        </w:rPr>
        <w:t>ka</w:t>
      </w:r>
      <w:r>
        <w:rPr>
          <w:rFonts w:ascii="Times New Roman" w:hAnsi="Times New Roman" w:cs="Times New Roman"/>
          <w:sz w:val="24"/>
          <w:szCs w:val="24"/>
        </w:rPr>
        <w:t xml:space="preserve"> AS FF UK divil, že se snižuje kvalita indonesistiky, když byl z akreditace vyřazen.</w:t>
      </w:r>
      <w:r w:rsidR="008019F7">
        <w:rPr>
          <w:rFonts w:ascii="Times New Roman" w:hAnsi="Times New Roman" w:cs="Times New Roman"/>
          <w:sz w:val="24"/>
          <w:szCs w:val="24"/>
        </w:rPr>
        <w:t xml:space="preserve"> Uvedl, že má dojem, že dnes na jednání AS FF UK z</w:t>
      </w:r>
      <w:r>
        <w:rPr>
          <w:rFonts w:ascii="Times New Roman" w:hAnsi="Times New Roman" w:cs="Times New Roman"/>
          <w:sz w:val="24"/>
          <w:szCs w:val="24"/>
        </w:rPr>
        <w:t xml:space="preserve"> mnoha úst zaznívalo, že dochází ke snižování kvality chtě nechtě.  </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Skupnik uznal, že za poslední dobu nic nepublikoval, ale v roce 2011 mu vyšla </w:t>
      </w:r>
      <w:r w:rsidR="00520BD7">
        <w:rPr>
          <w:rFonts w:ascii="Times New Roman" w:hAnsi="Times New Roman" w:cs="Times New Roman"/>
          <w:sz w:val="24"/>
          <w:szCs w:val="24"/>
        </w:rPr>
        <w:t xml:space="preserve">kniha </w:t>
      </w:r>
      <w:r w:rsidRPr="00FD1469">
        <w:rPr>
          <w:rFonts w:ascii="Times New Roman" w:hAnsi="Times New Roman" w:cs="Times New Roman"/>
          <w:i/>
          <w:sz w:val="24"/>
          <w:szCs w:val="24"/>
        </w:rPr>
        <w:t>Antropologie příbuzenství</w:t>
      </w:r>
      <w:r>
        <w:rPr>
          <w:rFonts w:ascii="Times New Roman" w:hAnsi="Times New Roman" w:cs="Times New Roman"/>
          <w:sz w:val="24"/>
          <w:szCs w:val="24"/>
        </w:rPr>
        <w:t xml:space="preserve">, která mapuje celou </w:t>
      </w:r>
      <w:r w:rsidR="00CE52CB">
        <w:rPr>
          <w:rFonts w:ascii="Times New Roman" w:hAnsi="Times New Roman" w:cs="Times New Roman"/>
          <w:sz w:val="24"/>
          <w:szCs w:val="24"/>
        </w:rPr>
        <w:t>subdisciplínu</w:t>
      </w:r>
      <w:r>
        <w:rPr>
          <w:rFonts w:ascii="Times New Roman" w:hAnsi="Times New Roman" w:cs="Times New Roman"/>
          <w:sz w:val="24"/>
          <w:szCs w:val="24"/>
        </w:rPr>
        <w:t>. Ač neměl grant v posledních dvou letech, v letech 2006 – 2008 měl dva: AV a GAČ</w:t>
      </w:r>
      <w:r w:rsidR="008019F7">
        <w:rPr>
          <w:rFonts w:ascii="Times New Roman" w:hAnsi="Times New Roman" w:cs="Times New Roman"/>
          <w:sz w:val="24"/>
          <w:szCs w:val="24"/>
        </w:rPr>
        <w:t>R</w:t>
      </w:r>
      <w:r>
        <w:rPr>
          <w:rFonts w:ascii="Times New Roman" w:hAnsi="Times New Roman" w:cs="Times New Roman"/>
          <w:sz w:val="24"/>
          <w:szCs w:val="24"/>
        </w:rPr>
        <w:t xml:space="preserve">. </w:t>
      </w:r>
      <w:r w:rsidR="008019F7">
        <w:rPr>
          <w:rFonts w:ascii="Times New Roman" w:hAnsi="Times New Roman" w:cs="Times New Roman"/>
          <w:sz w:val="24"/>
          <w:szCs w:val="24"/>
        </w:rPr>
        <w:t>Řekl, že j</w:t>
      </w:r>
      <w:r>
        <w:rPr>
          <w:rFonts w:ascii="Times New Roman" w:hAnsi="Times New Roman" w:cs="Times New Roman"/>
          <w:sz w:val="24"/>
          <w:szCs w:val="24"/>
        </w:rPr>
        <w:t>e již léta kritikem doc. Jakoubka a svou nevoli vyjádřil</w:t>
      </w:r>
      <w:r w:rsidR="00DB36A5">
        <w:rPr>
          <w:rFonts w:ascii="Times New Roman" w:hAnsi="Times New Roman" w:cs="Times New Roman"/>
          <w:sz w:val="24"/>
          <w:szCs w:val="24"/>
        </w:rPr>
        <w:t xml:space="preserve"> i ve chvíli</w:t>
      </w:r>
      <w:r>
        <w:rPr>
          <w:rFonts w:ascii="Times New Roman" w:hAnsi="Times New Roman" w:cs="Times New Roman"/>
          <w:sz w:val="24"/>
          <w:szCs w:val="24"/>
        </w:rPr>
        <w:t xml:space="preserve">, kdy byl </w:t>
      </w:r>
      <w:r w:rsidR="00DB36A5">
        <w:rPr>
          <w:rFonts w:ascii="Times New Roman" w:hAnsi="Times New Roman" w:cs="Times New Roman"/>
          <w:sz w:val="24"/>
          <w:szCs w:val="24"/>
        </w:rPr>
        <w:t xml:space="preserve">doc. Jakoubek </w:t>
      </w:r>
      <w:r>
        <w:rPr>
          <w:rFonts w:ascii="Times New Roman" w:hAnsi="Times New Roman" w:cs="Times New Roman"/>
          <w:sz w:val="24"/>
          <w:szCs w:val="24"/>
        </w:rPr>
        <w:t>jmenován do čela ÚET</w:t>
      </w:r>
      <w:r w:rsidR="004B7CAA">
        <w:rPr>
          <w:rFonts w:ascii="Times New Roman" w:hAnsi="Times New Roman" w:cs="Times New Roman"/>
          <w:sz w:val="24"/>
          <w:szCs w:val="24"/>
        </w:rPr>
        <w:t>N</w:t>
      </w:r>
      <w:r>
        <w:rPr>
          <w:rFonts w:ascii="Times New Roman" w:hAnsi="Times New Roman" w:cs="Times New Roman"/>
          <w:sz w:val="24"/>
          <w:szCs w:val="24"/>
        </w:rPr>
        <w:t xml:space="preserve">. Má pocit, že doc. Jakoubek není kvalifikovaný posoudit problémy relevantní pro antropologii příbuzenství, když dělá sám </w:t>
      </w:r>
      <w:r w:rsidR="00913528">
        <w:rPr>
          <w:rFonts w:ascii="Times New Roman" w:hAnsi="Times New Roman" w:cs="Times New Roman"/>
          <w:sz w:val="24"/>
          <w:szCs w:val="24"/>
        </w:rPr>
        <w:t xml:space="preserve">údajně </w:t>
      </w:r>
      <w:r>
        <w:rPr>
          <w:rFonts w:ascii="Times New Roman" w:hAnsi="Times New Roman" w:cs="Times New Roman"/>
          <w:sz w:val="24"/>
          <w:szCs w:val="24"/>
        </w:rPr>
        <w:t xml:space="preserve">šestiletý terénní výzkum v osadách, ale nezjistí, jakým systémem se </w:t>
      </w:r>
      <w:r w:rsidR="00913528">
        <w:rPr>
          <w:rFonts w:ascii="Times New Roman" w:hAnsi="Times New Roman" w:cs="Times New Roman"/>
          <w:sz w:val="24"/>
          <w:szCs w:val="24"/>
        </w:rPr>
        <w:t xml:space="preserve">sledované objekty </w:t>
      </w:r>
      <w:r>
        <w:rPr>
          <w:rFonts w:ascii="Times New Roman" w:hAnsi="Times New Roman" w:cs="Times New Roman"/>
          <w:sz w:val="24"/>
          <w:szCs w:val="24"/>
        </w:rPr>
        <w:t>řídí.</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nepochopila, proč byly výpovědi podány ke 30. 4. 2015, když doc. Jakoubek tak jako tak chce, aby pedagogové dovedli své předměty do konce semestru.</w:t>
      </w:r>
    </w:p>
    <w:p w:rsidR="004D3E76" w:rsidRDefault="004D3E7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vedoucí ZS dostali na podzim návod, ve kterém bylo doporučeno domluvit se na odchodu dohodou v prosinci 2014 a podat výpovědi</w:t>
      </w:r>
      <w:r w:rsidR="00DB36A5">
        <w:rPr>
          <w:rFonts w:ascii="Times New Roman" w:hAnsi="Times New Roman" w:cs="Times New Roman"/>
          <w:sz w:val="24"/>
          <w:szCs w:val="24"/>
        </w:rPr>
        <w:t>,</w:t>
      </w:r>
      <w:r>
        <w:rPr>
          <w:rFonts w:ascii="Times New Roman" w:hAnsi="Times New Roman" w:cs="Times New Roman"/>
          <w:sz w:val="24"/>
          <w:szCs w:val="24"/>
        </w:rPr>
        <w:t xml:space="preserve"> až když to ne</w:t>
      </w:r>
      <w:r w:rsidR="00DB36A5">
        <w:rPr>
          <w:rFonts w:ascii="Times New Roman" w:hAnsi="Times New Roman" w:cs="Times New Roman"/>
          <w:sz w:val="24"/>
          <w:szCs w:val="24"/>
        </w:rPr>
        <w:t>bude možné</w:t>
      </w:r>
      <w:r>
        <w:rPr>
          <w:rFonts w:ascii="Times New Roman" w:hAnsi="Times New Roman" w:cs="Times New Roman"/>
          <w:sz w:val="24"/>
          <w:szCs w:val="24"/>
        </w:rPr>
        <w:t xml:space="preserve">. </w:t>
      </w:r>
      <w:r w:rsidR="008019F7">
        <w:rPr>
          <w:rFonts w:ascii="Times New Roman" w:hAnsi="Times New Roman" w:cs="Times New Roman"/>
          <w:sz w:val="24"/>
          <w:szCs w:val="24"/>
        </w:rPr>
        <w:t>Díky tomu, že dohodou pedagogové z ÚETN odejít nechtěli, se tak v</w:t>
      </w:r>
      <w:r>
        <w:rPr>
          <w:rFonts w:ascii="Times New Roman" w:hAnsi="Times New Roman" w:cs="Times New Roman"/>
          <w:sz w:val="24"/>
          <w:szCs w:val="24"/>
        </w:rPr>
        <w:t>lastně celý proces prodloužil.</w:t>
      </w:r>
    </w:p>
    <w:p w:rsidR="004D3E76" w:rsidRDefault="0089223C"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Pokorný</w:t>
      </w:r>
      <w:r w:rsidR="00F42F35">
        <w:rPr>
          <w:rFonts w:ascii="Times New Roman" w:hAnsi="Times New Roman" w:cs="Times New Roman"/>
          <w:sz w:val="24"/>
          <w:szCs w:val="24"/>
        </w:rPr>
        <w:t xml:space="preserve"> podotkl, že dr. Skupnik i doc. Soukup</w:t>
      </w:r>
      <w:r w:rsidR="009118A2">
        <w:rPr>
          <w:rFonts w:ascii="Times New Roman" w:hAnsi="Times New Roman" w:cs="Times New Roman"/>
          <w:sz w:val="24"/>
          <w:szCs w:val="24"/>
        </w:rPr>
        <w:t>, M.</w:t>
      </w:r>
      <w:r w:rsidR="00F42F35">
        <w:rPr>
          <w:rFonts w:ascii="Times New Roman" w:hAnsi="Times New Roman" w:cs="Times New Roman"/>
          <w:sz w:val="24"/>
          <w:szCs w:val="24"/>
        </w:rPr>
        <w:t xml:space="preserve"> jsou antropologové a mají zkušenost s terénním výzkumem</w:t>
      </w:r>
      <w:r w:rsidR="00913528">
        <w:rPr>
          <w:rFonts w:ascii="Times New Roman" w:hAnsi="Times New Roman" w:cs="Times New Roman"/>
          <w:sz w:val="24"/>
          <w:szCs w:val="24"/>
        </w:rPr>
        <w:t xml:space="preserve">. Antropologie příbuzenství je pro </w:t>
      </w:r>
      <w:r w:rsidR="00CE52CB">
        <w:rPr>
          <w:rFonts w:ascii="Times New Roman" w:hAnsi="Times New Roman" w:cs="Times New Roman"/>
          <w:sz w:val="24"/>
          <w:szCs w:val="24"/>
        </w:rPr>
        <w:t>antropologii</w:t>
      </w:r>
      <w:r w:rsidR="00913528">
        <w:rPr>
          <w:rFonts w:ascii="Times New Roman" w:hAnsi="Times New Roman" w:cs="Times New Roman"/>
          <w:sz w:val="24"/>
          <w:szCs w:val="24"/>
        </w:rPr>
        <w:t xml:space="preserve"> jako takovou velmi podstatná</w:t>
      </w:r>
      <w:r w:rsidR="00F42F35">
        <w:rPr>
          <w:rFonts w:ascii="Times New Roman" w:hAnsi="Times New Roman" w:cs="Times New Roman"/>
          <w:sz w:val="24"/>
          <w:szCs w:val="24"/>
        </w:rPr>
        <w:t>. Většina paradigmatických sporů</w:t>
      </w:r>
      <w:r w:rsidR="00F9334A">
        <w:rPr>
          <w:rFonts w:ascii="Times New Roman" w:hAnsi="Times New Roman" w:cs="Times New Roman"/>
          <w:sz w:val="24"/>
          <w:szCs w:val="24"/>
        </w:rPr>
        <w:t xml:space="preserve"> na českých univerzitách</w:t>
      </w:r>
      <w:r w:rsidR="00F42F35">
        <w:rPr>
          <w:rFonts w:ascii="Times New Roman" w:hAnsi="Times New Roman" w:cs="Times New Roman"/>
          <w:sz w:val="24"/>
          <w:szCs w:val="24"/>
        </w:rPr>
        <w:t xml:space="preserve"> se týká právě antropologie příbuzenství.</w:t>
      </w:r>
      <w:r w:rsidR="004B7CAA">
        <w:rPr>
          <w:rFonts w:ascii="Times New Roman" w:hAnsi="Times New Roman" w:cs="Times New Roman"/>
          <w:sz w:val="24"/>
          <w:szCs w:val="24"/>
        </w:rPr>
        <w:t xml:space="preserve"> Na ÚETN se teď přijímají hlavně lidé z mimoantropologických pracovišť.</w:t>
      </w:r>
    </w:p>
    <w:p w:rsidR="004B7CAA" w:rsidRDefault="004B7CA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uvedl, že se na ÚETN pouze propouští a nepřijímá.</w:t>
      </w:r>
    </w:p>
    <w:p w:rsidR="004B7CAA"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vyjádřila domněnku, že dvě stažená výběrová řízení (viz zápis z AS FF UK z 12. 3. 3015) byla tak přesně definována, že to mohl těžko být omyl.</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jde o dlouhodobější plán a nijak to nesouvisí s pracovníky, kteří odcházejí. Je její chyb</w:t>
      </w:r>
      <w:r w:rsidR="00B050BC">
        <w:rPr>
          <w:rFonts w:ascii="Times New Roman" w:hAnsi="Times New Roman" w:cs="Times New Roman"/>
          <w:sz w:val="24"/>
          <w:szCs w:val="24"/>
        </w:rPr>
        <w:t>ou</w:t>
      </w:r>
      <w:r>
        <w:rPr>
          <w:rFonts w:ascii="Times New Roman" w:hAnsi="Times New Roman" w:cs="Times New Roman"/>
          <w:sz w:val="24"/>
          <w:szCs w:val="24"/>
        </w:rPr>
        <w:t>, že byl konkurs zveřejněn předčasně.</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Dr. Skupnik se pozastavil nad tím, že existuje úzce specifikovaný plán na přijímání nový pracovníků dřív, než je těm stávajícím podána výpověď. Podané inzeráty byly velice přesné.</w:t>
      </w:r>
    </w:p>
    <w:p w:rsidR="00E2407D" w:rsidRDefault="00E2407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řekla, že o takovém plánu neví, ale je to součástí dlouhodobé koncepce.</w:t>
      </w:r>
    </w:p>
    <w:p w:rsidR="004B7CAA" w:rsidRDefault="00873CB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w:t>
      </w:r>
      <w:r w:rsidR="00A06D47">
        <w:rPr>
          <w:rFonts w:ascii="Times New Roman" w:hAnsi="Times New Roman" w:cs="Times New Roman"/>
          <w:sz w:val="24"/>
          <w:szCs w:val="24"/>
        </w:rPr>
        <w:t>ol. Matys se zeptala, co bude s</w:t>
      </w:r>
      <w:r w:rsidR="00E6067C">
        <w:rPr>
          <w:rFonts w:ascii="Times New Roman" w:hAnsi="Times New Roman" w:cs="Times New Roman"/>
          <w:sz w:val="24"/>
          <w:szCs w:val="24"/>
        </w:rPr>
        <w:t xml:space="preserve"> dotčenými</w:t>
      </w:r>
      <w:r w:rsidR="00A06D47">
        <w:rPr>
          <w:rFonts w:ascii="Times New Roman" w:hAnsi="Times New Roman" w:cs="Times New Roman"/>
          <w:sz w:val="24"/>
          <w:szCs w:val="24"/>
        </w:rPr>
        <w:t xml:space="preserve"> studenty. Odcházející pedagogové je </w:t>
      </w:r>
      <w:r w:rsidR="008019F7">
        <w:rPr>
          <w:rFonts w:ascii="Times New Roman" w:hAnsi="Times New Roman" w:cs="Times New Roman"/>
          <w:sz w:val="24"/>
          <w:szCs w:val="24"/>
        </w:rPr>
        <w:t xml:space="preserve">tedy </w:t>
      </w:r>
      <w:r w:rsidR="00A06D47">
        <w:rPr>
          <w:rFonts w:ascii="Times New Roman" w:hAnsi="Times New Roman" w:cs="Times New Roman"/>
          <w:sz w:val="24"/>
          <w:szCs w:val="24"/>
        </w:rPr>
        <w:t>na DPP doučí</w:t>
      </w:r>
      <w:r w:rsidR="008019F7">
        <w:rPr>
          <w:rFonts w:ascii="Times New Roman" w:hAnsi="Times New Roman" w:cs="Times New Roman"/>
          <w:sz w:val="24"/>
          <w:szCs w:val="24"/>
        </w:rPr>
        <w:t xml:space="preserve"> a</w:t>
      </w:r>
      <w:r w:rsidR="00A06D47">
        <w:rPr>
          <w:rFonts w:ascii="Times New Roman" w:hAnsi="Times New Roman" w:cs="Times New Roman"/>
          <w:sz w:val="24"/>
          <w:szCs w:val="24"/>
        </w:rPr>
        <w:t xml:space="preserve"> přezkouší?</w:t>
      </w:r>
      <w:r w:rsidR="008019F7">
        <w:rPr>
          <w:rFonts w:ascii="Times New Roman" w:hAnsi="Times New Roman" w:cs="Times New Roman"/>
          <w:sz w:val="24"/>
          <w:szCs w:val="24"/>
        </w:rPr>
        <w:t xml:space="preserve"> Vysvětluje si to i úspornými opatřeními, </w:t>
      </w:r>
      <w:r w:rsidR="00E6067C">
        <w:rPr>
          <w:rFonts w:ascii="Times New Roman" w:hAnsi="Times New Roman" w:cs="Times New Roman"/>
          <w:sz w:val="24"/>
          <w:szCs w:val="24"/>
        </w:rPr>
        <w:t>ž</w:t>
      </w:r>
      <w:r w:rsidR="008019F7">
        <w:rPr>
          <w:rFonts w:ascii="Times New Roman" w:hAnsi="Times New Roman" w:cs="Times New Roman"/>
          <w:sz w:val="24"/>
          <w:szCs w:val="24"/>
        </w:rPr>
        <w:t xml:space="preserve">e tím dojde k ušetření platů za duben atd. Ráda by </w:t>
      </w:r>
      <w:r w:rsidR="00E6067C">
        <w:rPr>
          <w:rFonts w:ascii="Times New Roman" w:hAnsi="Times New Roman" w:cs="Times New Roman"/>
          <w:sz w:val="24"/>
          <w:szCs w:val="24"/>
        </w:rPr>
        <w:t>a</w:t>
      </w:r>
      <w:r w:rsidR="008019F7">
        <w:rPr>
          <w:rFonts w:ascii="Times New Roman" w:hAnsi="Times New Roman" w:cs="Times New Roman"/>
          <w:sz w:val="24"/>
          <w:szCs w:val="24"/>
        </w:rPr>
        <w:t>le věděla, j</w:t>
      </w:r>
      <w:r w:rsidR="00A06D47">
        <w:rPr>
          <w:rFonts w:ascii="Times New Roman" w:hAnsi="Times New Roman" w:cs="Times New Roman"/>
          <w:sz w:val="24"/>
          <w:szCs w:val="24"/>
        </w:rPr>
        <w:t>ak se nová personální situace sladí s běžící akreditací? Na další rok je vypsané přijímací řízení</w:t>
      </w:r>
      <w:r w:rsidR="008019F7">
        <w:rPr>
          <w:rFonts w:ascii="Times New Roman" w:hAnsi="Times New Roman" w:cs="Times New Roman"/>
          <w:sz w:val="24"/>
          <w:szCs w:val="24"/>
        </w:rPr>
        <w:t xml:space="preserve"> podle platné akreditace</w:t>
      </w:r>
      <w:r w:rsidR="00A06D47">
        <w:rPr>
          <w:rFonts w:ascii="Times New Roman" w:hAnsi="Times New Roman" w:cs="Times New Roman"/>
          <w:sz w:val="24"/>
          <w:szCs w:val="24"/>
        </w:rPr>
        <w:t xml:space="preserve"> a v akreditaci figurují všichni čtyři vyučující</w:t>
      </w:r>
      <w:r w:rsidR="008019F7">
        <w:rPr>
          <w:rFonts w:ascii="Times New Roman" w:hAnsi="Times New Roman" w:cs="Times New Roman"/>
          <w:sz w:val="24"/>
          <w:szCs w:val="24"/>
        </w:rPr>
        <w:t>, navíc studentům, kteří již nyní na ÚETN jsou</w:t>
      </w:r>
      <w:r w:rsidR="00B951DF">
        <w:rPr>
          <w:rFonts w:ascii="Times New Roman" w:hAnsi="Times New Roman" w:cs="Times New Roman"/>
          <w:sz w:val="24"/>
          <w:szCs w:val="24"/>
        </w:rPr>
        <w:t>,</w:t>
      </w:r>
      <w:r w:rsidR="008019F7">
        <w:rPr>
          <w:rFonts w:ascii="Times New Roman" w:hAnsi="Times New Roman" w:cs="Times New Roman"/>
          <w:sz w:val="24"/>
          <w:szCs w:val="24"/>
        </w:rPr>
        <w:t xml:space="preserve"> musí být um</w:t>
      </w:r>
      <w:r w:rsidR="00B951DF">
        <w:rPr>
          <w:rFonts w:ascii="Times New Roman" w:hAnsi="Times New Roman" w:cs="Times New Roman"/>
          <w:sz w:val="24"/>
          <w:szCs w:val="24"/>
        </w:rPr>
        <w:t>o</w:t>
      </w:r>
      <w:r w:rsidR="008019F7">
        <w:rPr>
          <w:rFonts w:ascii="Times New Roman" w:hAnsi="Times New Roman" w:cs="Times New Roman"/>
          <w:sz w:val="24"/>
          <w:szCs w:val="24"/>
        </w:rPr>
        <w:t>žněn</w:t>
      </w:r>
      <w:r w:rsidR="00B951DF">
        <w:rPr>
          <w:rFonts w:ascii="Times New Roman" w:hAnsi="Times New Roman" w:cs="Times New Roman"/>
          <w:sz w:val="24"/>
          <w:szCs w:val="24"/>
        </w:rPr>
        <w:t>o</w:t>
      </w:r>
      <w:r w:rsidR="008019F7">
        <w:rPr>
          <w:rFonts w:ascii="Times New Roman" w:hAnsi="Times New Roman" w:cs="Times New Roman"/>
          <w:sz w:val="24"/>
          <w:szCs w:val="24"/>
        </w:rPr>
        <w:t xml:space="preserve"> podle této akreditace dostudovat</w:t>
      </w:r>
      <w:r w:rsidR="00A06D47">
        <w:rPr>
          <w:rFonts w:ascii="Times New Roman" w:hAnsi="Times New Roman" w:cs="Times New Roman"/>
          <w:sz w:val="24"/>
          <w:szCs w:val="24"/>
        </w:rPr>
        <w:t>.</w:t>
      </w:r>
    </w:p>
    <w:p w:rsidR="00940F35" w:rsidRDefault="00583DC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EB1CF6">
        <w:rPr>
          <w:rFonts w:ascii="Times New Roman" w:hAnsi="Times New Roman" w:cs="Times New Roman"/>
          <w:sz w:val="24"/>
          <w:szCs w:val="24"/>
        </w:rPr>
        <w:t xml:space="preserve">vysvětlil, že jde pouze o akreditaci na dostudování a </w:t>
      </w:r>
      <w:r w:rsidR="00E6067C">
        <w:rPr>
          <w:rFonts w:ascii="Times New Roman" w:hAnsi="Times New Roman" w:cs="Times New Roman"/>
          <w:sz w:val="24"/>
          <w:szCs w:val="24"/>
        </w:rPr>
        <w:t xml:space="preserve">že </w:t>
      </w:r>
      <w:r w:rsidR="00EB1CF6">
        <w:rPr>
          <w:rFonts w:ascii="Times New Roman" w:hAnsi="Times New Roman" w:cs="Times New Roman"/>
          <w:sz w:val="24"/>
          <w:szCs w:val="24"/>
        </w:rPr>
        <w:t xml:space="preserve">právě podává novou. Obor je zajištěn dokonce lépe, protože je v něm o dva docenty víc. Změny je možné provádět, </w:t>
      </w:r>
      <w:r w:rsidR="008C168A">
        <w:rPr>
          <w:rFonts w:ascii="Times New Roman" w:hAnsi="Times New Roman" w:cs="Times New Roman"/>
          <w:sz w:val="24"/>
          <w:szCs w:val="24"/>
        </w:rPr>
        <w:t>p</w:t>
      </w:r>
      <w:r w:rsidR="00EB1CF6">
        <w:rPr>
          <w:rFonts w:ascii="Times New Roman" w:hAnsi="Times New Roman" w:cs="Times New Roman"/>
          <w:sz w:val="24"/>
          <w:szCs w:val="24"/>
        </w:rPr>
        <w:t xml:space="preserve">okud se nedotknou profilu absolventa, a v předmětech, které </w:t>
      </w:r>
      <w:r w:rsidR="007F1059">
        <w:rPr>
          <w:rFonts w:ascii="Times New Roman" w:hAnsi="Times New Roman" w:cs="Times New Roman"/>
          <w:sz w:val="24"/>
          <w:szCs w:val="24"/>
        </w:rPr>
        <w:t>by se ho dotkly</w:t>
      </w:r>
      <w:r w:rsidR="00EB1CF6">
        <w:rPr>
          <w:rFonts w:ascii="Times New Roman" w:hAnsi="Times New Roman" w:cs="Times New Roman"/>
          <w:sz w:val="24"/>
          <w:szCs w:val="24"/>
        </w:rPr>
        <w:t>,</w:t>
      </w:r>
      <w:r w:rsidR="007F1059">
        <w:rPr>
          <w:rFonts w:ascii="Times New Roman" w:hAnsi="Times New Roman" w:cs="Times New Roman"/>
          <w:sz w:val="24"/>
          <w:szCs w:val="24"/>
        </w:rPr>
        <w:t xml:space="preserve"> se změní vyučující. Jak doučení semestru</w:t>
      </w:r>
      <w:r w:rsidR="008C168A">
        <w:rPr>
          <w:rFonts w:ascii="Times New Roman" w:hAnsi="Times New Roman" w:cs="Times New Roman"/>
          <w:sz w:val="24"/>
          <w:szCs w:val="24"/>
        </w:rPr>
        <w:t>,</w:t>
      </w:r>
      <w:r w:rsidR="007F1059">
        <w:rPr>
          <w:rFonts w:ascii="Times New Roman" w:hAnsi="Times New Roman" w:cs="Times New Roman"/>
          <w:sz w:val="24"/>
          <w:szCs w:val="24"/>
        </w:rPr>
        <w:t xml:space="preserve"> tak přezkoušení studentů preferuje doc. Jakoubek zajistit odcházejícími pedagogy. Na závěr podotkl, že pěstuje kontakt se studenty, protože je to důležité.</w:t>
      </w:r>
    </w:p>
    <w:p w:rsidR="00940F35" w:rsidRDefault="00940F3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Korecká namítla, že na setkání </w:t>
      </w:r>
      <w:r w:rsidR="008C168A">
        <w:rPr>
          <w:rFonts w:ascii="Times New Roman" w:hAnsi="Times New Roman" w:cs="Times New Roman"/>
          <w:sz w:val="24"/>
          <w:szCs w:val="24"/>
        </w:rPr>
        <w:t>P</w:t>
      </w:r>
      <w:r w:rsidR="007A5EB7">
        <w:rPr>
          <w:rFonts w:ascii="Times New Roman" w:hAnsi="Times New Roman" w:cs="Times New Roman"/>
          <w:sz w:val="24"/>
          <w:szCs w:val="24"/>
        </w:rPr>
        <w:t xml:space="preserve">etiční komise </w:t>
      </w:r>
      <w:r>
        <w:rPr>
          <w:rFonts w:ascii="Times New Roman" w:hAnsi="Times New Roman" w:cs="Times New Roman"/>
          <w:sz w:val="24"/>
          <w:szCs w:val="24"/>
        </w:rPr>
        <w:t>FF UK doc. Jakoubek tvrdil, že předměty doučí jiní pedagogové a dokonce měl připraven</w:t>
      </w:r>
      <w:r w:rsidR="008C168A">
        <w:rPr>
          <w:rFonts w:ascii="Times New Roman" w:hAnsi="Times New Roman" w:cs="Times New Roman"/>
          <w:sz w:val="24"/>
          <w:szCs w:val="24"/>
        </w:rPr>
        <w:t>a</w:t>
      </w:r>
      <w:r>
        <w:rPr>
          <w:rFonts w:ascii="Times New Roman" w:hAnsi="Times New Roman" w:cs="Times New Roman"/>
          <w:sz w:val="24"/>
          <w:szCs w:val="24"/>
        </w:rPr>
        <w:t xml:space="preserve"> konkrétní jména.</w:t>
      </w:r>
    </w:p>
    <w:p w:rsidR="00FF5961" w:rsidRDefault="00FF596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vysvětlil, že navržená jména byla přednesena pouze pro případ, že by stávající vyučující z nějakého důvodu nechtěli </w:t>
      </w:r>
      <w:r w:rsidR="00B951DF">
        <w:rPr>
          <w:rFonts w:ascii="Times New Roman" w:hAnsi="Times New Roman" w:cs="Times New Roman"/>
          <w:sz w:val="24"/>
          <w:szCs w:val="24"/>
        </w:rPr>
        <w:t>předměty doučit a odzkoušet</w:t>
      </w:r>
      <w:r>
        <w:rPr>
          <w:rFonts w:ascii="Times New Roman" w:hAnsi="Times New Roman" w:cs="Times New Roman"/>
          <w:sz w:val="24"/>
          <w:szCs w:val="24"/>
        </w:rPr>
        <w:t>.</w:t>
      </w:r>
    </w:p>
    <w:p w:rsidR="00A06D47" w:rsidRDefault="0034519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Červenka </w:t>
      </w:r>
      <w:r w:rsidR="009A764A">
        <w:rPr>
          <w:rFonts w:ascii="Times New Roman" w:hAnsi="Times New Roman" w:cs="Times New Roman"/>
          <w:sz w:val="24"/>
          <w:szCs w:val="24"/>
        </w:rPr>
        <w:t>za romistiku uvedl, že jeho obor bude při realizaci trpět absencí dr. Skupnika</w:t>
      </w:r>
      <w:r w:rsidR="00EB1CF6">
        <w:rPr>
          <w:rFonts w:ascii="Times New Roman" w:hAnsi="Times New Roman" w:cs="Times New Roman"/>
          <w:sz w:val="24"/>
          <w:szCs w:val="24"/>
        </w:rPr>
        <w:t xml:space="preserve"> </w:t>
      </w:r>
      <w:r w:rsidR="009A764A">
        <w:rPr>
          <w:rFonts w:ascii="Times New Roman" w:hAnsi="Times New Roman" w:cs="Times New Roman"/>
          <w:sz w:val="24"/>
          <w:szCs w:val="24"/>
        </w:rPr>
        <w:t xml:space="preserve">právě tak jako indonesistika. </w:t>
      </w:r>
      <w:r w:rsidR="00760271">
        <w:rPr>
          <w:rFonts w:ascii="Times New Roman" w:hAnsi="Times New Roman" w:cs="Times New Roman"/>
          <w:sz w:val="24"/>
          <w:szCs w:val="24"/>
        </w:rPr>
        <w:t xml:space="preserve">Zamyslel se, proč redefinice ÚETN musí začít zrovna od dr. Skupnika. Možná proto, že opakovaně kritizoval doc. Jakoubka a nachytal ho </w:t>
      </w:r>
      <w:r w:rsidR="00EE6CAF">
        <w:rPr>
          <w:rFonts w:ascii="Times New Roman" w:hAnsi="Times New Roman" w:cs="Times New Roman"/>
          <w:sz w:val="24"/>
          <w:szCs w:val="24"/>
        </w:rPr>
        <w:t>v polemice ohledně antropologie příbuzenství ve vztahu k romským osadám</w:t>
      </w:r>
      <w:r w:rsidR="00760271">
        <w:rPr>
          <w:rFonts w:ascii="Times New Roman" w:hAnsi="Times New Roman" w:cs="Times New Roman"/>
          <w:sz w:val="24"/>
          <w:szCs w:val="24"/>
        </w:rPr>
        <w:t xml:space="preserve">. </w:t>
      </w:r>
      <w:r w:rsidR="00EE6CAF">
        <w:rPr>
          <w:rFonts w:ascii="Times New Roman" w:hAnsi="Times New Roman" w:cs="Times New Roman"/>
          <w:sz w:val="24"/>
          <w:szCs w:val="24"/>
        </w:rPr>
        <w:t>Možný</w:t>
      </w:r>
      <w:r w:rsidR="008969B4">
        <w:rPr>
          <w:rFonts w:ascii="Times New Roman" w:hAnsi="Times New Roman" w:cs="Times New Roman"/>
          <w:sz w:val="24"/>
          <w:szCs w:val="24"/>
        </w:rPr>
        <w:t>m</w:t>
      </w:r>
      <w:r w:rsidR="00EE6CAF">
        <w:rPr>
          <w:rFonts w:ascii="Times New Roman" w:hAnsi="Times New Roman" w:cs="Times New Roman"/>
          <w:sz w:val="24"/>
          <w:szCs w:val="24"/>
        </w:rPr>
        <w:t xml:space="preserve"> důvod</w:t>
      </w:r>
      <w:r w:rsidR="008969B4">
        <w:rPr>
          <w:rFonts w:ascii="Times New Roman" w:hAnsi="Times New Roman" w:cs="Times New Roman"/>
          <w:sz w:val="24"/>
          <w:szCs w:val="24"/>
        </w:rPr>
        <w:t>em</w:t>
      </w:r>
      <w:r w:rsidR="00EE6CAF">
        <w:rPr>
          <w:rFonts w:ascii="Times New Roman" w:hAnsi="Times New Roman" w:cs="Times New Roman"/>
          <w:sz w:val="24"/>
          <w:szCs w:val="24"/>
        </w:rPr>
        <w:t xml:space="preserve">, proč naopak na ústavu zůstává doc. Václav Soukup, jehož kulturologické zaměření </w:t>
      </w:r>
      <w:r w:rsidR="00BC0E8C">
        <w:rPr>
          <w:rFonts w:ascii="Times New Roman" w:hAnsi="Times New Roman" w:cs="Times New Roman"/>
          <w:sz w:val="24"/>
          <w:szCs w:val="24"/>
        </w:rPr>
        <w:t xml:space="preserve">se </w:t>
      </w:r>
      <w:r w:rsidR="00EE6CAF">
        <w:rPr>
          <w:rFonts w:ascii="Times New Roman" w:hAnsi="Times New Roman" w:cs="Times New Roman"/>
          <w:sz w:val="24"/>
          <w:szCs w:val="24"/>
        </w:rPr>
        <w:t xml:space="preserve">s novou koncepcí </w:t>
      </w:r>
      <w:r w:rsidR="008969B4">
        <w:rPr>
          <w:rFonts w:ascii="Times New Roman" w:hAnsi="Times New Roman" w:cs="Times New Roman"/>
          <w:sz w:val="24"/>
          <w:szCs w:val="24"/>
        </w:rPr>
        <w:t xml:space="preserve">příliš </w:t>
      </w:r>
      <w:r w:rsidR="00EE6CAF">
        <w:rPr>
          <w:rFonts w:ascii="Times New Roman" w:hAnsi="Times New Roman" w:cs="Times New Roman"/>
          <w:sz w:val="24"/>
          <w:szCs w:val="24"/>
        </w:rPr>
        <w:t>neprotíná, by mohl</w:t>
      </w:r>
      <w:r w:rsidR="008969B4">
        <w:rPr>
          <w:rFonts w:ascii="Times New Roman" w:hAnsi="Times New Roman" w:cs="Times New Roman"/>
          <w:sz w:val="24"/>
          <w:szCs w:val="24"/>
        </w:rPr>
        <w:t>o</w:t>
      </w:r>
      <w:r w:rsidR="00EE6CAF">
        <w:rPr>
          <w:rFonts w:ascii="Times New Roman" w:hAnsi="Times New Roman" w:cs="Times New Roman"/>
          <w:sz w:val="24"/>
          <w:szCs w:val="24"/>
        </w:rPr>
        <w:t xml:space="preserve"> být jeho vedení dizertační práce doc. Jakoubka.</w:t>
      </w:r>
      <w:r w:rsidR="00760271">
        <w:rPr>
          <w:rFonts w:ascii="Times New Roman" w:hAnsi="Times New Roman" w:cs="Times New Roman"/>
          <w:sz w:val="24"/>
          <w:szCs w:val="24"/>
        </w:rPr>
        <w:t xml:space="preserve"> </w:t>
      </w:r>
    </w:p>
    <w:p w:rsidR="00495254" w:rsidRDefault="00D55BB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Anna Chladová</w:t>
      </w:r>
      <w:r w:rsidR="006924B5">
        <w:rPr>
          <w:rFonts w:ascii="Times New Roman" w:hAnsi="Times New Roman" w:cs="Times New Roman"/>
          <w:sz w:val="24"/>
          <w:szCs w:val="24"/>
        </w:rPr>
        <w:t xml:space="preserve"> potvrdila, že doc. Jakoubek pěstuje komunikaci se studenty</w:t>
      </w:r>
      <w:r w:rsidR="00912F62">
        <w:rPr>
          <w:rFonts w:ascii="Times New Roman" w:hAnsi="Times New Roman" w:cs="Times New Roman"/>
          <w:sz w:val="24"/>
          <w:szCs w:val="24"/>
        </w:rPr>
        <w:t xml:space="preserve">, ale momentálně z jeho vystupování mezi studenty </w:t>
      </w:r>
      <w:r w:rsidR="00D951DE">
        <w:rPr>
          <w:rFonts w:ascii="Times New Roman" w:hAnsi="Times New Roman" w:cs="Times New Roman"/>
          <w:sz w:val="24"/>
          <w:szCs w:val="24"/>
        </w:rPr>
        <w:t>panují rozpaky</w:t>
      </w:r>
      <w:r w:rsidR="00912F62">
        <w:rPr>
          <w:rFonts w:ascii="Times New Roman" w:hAnsi="Times New Roman" w:cs="Times New Roman"/>
          <w:sz w:val="24"/>
          <w:szCs w:val="24"/>
        </w:rPr>
        <w:t>. Naposledy takové setkání se zástupci studentů ÚETN proběhlo 13. 2. 2015, kde byly vyjádřeny obavy o odchod dr. Skupnika a doc. Soukupa</w:t>
      </w:r>
      <w:r w:rsidR="002851F6">
        <w:rPr>
          <w:rFonts w:ascii="Times New Roman" w:hAnsi="Times New Roman" w:cs="Times New Roman"/>
          <w:sz w:val="24"/>
          <w:szCs w:val="24"/>
        </w:rPr>
        <w:t>, M</w:t>
      </w:r>
      <w:r w:rsidR="00912F62">
        <w:rPr>
          <w:rFonts w:ascii="Times New Roman" w:hAnsi="Times New Roman" w:cs="Times New Roman"/>
          <w:sz w:val="24"/>
          <w:szCs w:val="24"/>
        </w:rPr>
        <w:t xml:space="preserve">. Ředitel ústavu je rozptýlil tvrzením, že nic takového v plánu není. 17. 2. 2015 </w:t>
      </w:r>
      <w:r w:rsidR="008969B4">
        <w:rPr>
          <w:rFonts w:ascii="Times New Roman" w:hAnsi="Times New Roman" w:cs="Times New Roman"/>
          <w:sz w:val="24"/>
          <w:szCs w:val="24"/>
        </w:rPr>
        <w:t xml:space="preserve">se </w:t>
      </w:r>
      <w:r w:rsidR="00912F62">
        <w:rPr>
          <w:rFonts w:ascii="Times New Roman" w:hAnsi="Times New Roman" w:cs="Times New Roman"/>
          <w:sz w:val="24"/>
          <w:szCs w:val="24"/>
        </w:rPr>
        <w:t xml:space="preserve">ale </w:t>
      </w:r>
      <w:r w:rsidR="008969B4">
        <w:rPr>
          <w:rFonts w:ascii="Times New Roman" w:hAnsi="Times New Roman" w:cs="Times New Roman"/>
          <w:sz w:val="24"/>
          <w:szCs w:val="24"/>
        </w:rPr>
        <w:t xml:space="preserve">konala </w:t>
      </w:r>
      <w:r w:rsidR="00912F62">
        <w:rPr>
          <w:rFonts w:ascii="Times New Roman" w:hAnsi="Times New Roman" w:cs="Times New Roman"/>
          <w:sz w:val="24"/>
          <w:szCs w:val="24"/>
        </w:rPr>
        <w:t>porada ústavu, na kterou byli studenti rovněž pozváni, a tam jim bylo oznámeno, že dr. Skupnik a doc. Soukup</w:t>
      </w:r>
      <w:r w:rsidR="002851F6">
        <w:rPr>
          <w:rFonts w:ascii="Times New Roman" w:hAnsi="Times New Roman" w:cs="Times New Roman"/>
          <w:sz w:val="24"/>
          <w:szCs w:val="24"/>
        </w:rPr>
        <w:t>, M.</w:t>
      </w:r>
      <w:r w:rsidR="00912F62" w:rsidRPr="00912F62">
        <w:rPr>
          <w:rFonts w:ascii="Times New Roman" w:hAnsi="Times New Roman" w:cs="Times New Roman"/>
          <w:sz w:val="24"/>
          <w:szCs w:val="24"/>
        </w:rPr>
        <w:t xml:space="preserve"> </w:t>
      </w:r>
      <w:r w:rsidR="00912F62">
        <w:rPr>
          <w:rFonts w:ascii="Times New Roman" w:hAnsi="Times New Roman" w:cs="Times New Roman"/>
          <w:sz w:val="24"/>
          <w:szCs w:val="24"/>
        </w:rPr>
        <w:t>výpověď dostali.</w:t>
      </w:r>
    </w:p>
    <w:p w:rsidR="00912F62" w:rsidRDefault="00E87D66"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w:t>
      </w:r>
      <w:r w:rsidR="00BC0E8C">
        <w:rPr>
          <w:rFonts w:ascii="Times New Roman" w:hAnsi="Times New Roman" w:cs="Times New Roman"/>
          <w:sz w:val="24"/>
          <w:szCs w:val="24"/>
        </w:rPr>
        <w:t>Anně Chladové</w:t>
      </w:r>
      <w:r>
        <w:rPr>
          <w:rFonts w:ascii="Times New Roman" w:hAnsi="Times New Roman" w:cs="Times New Roman"/>
          <w:sz w:val="24"/>
          <w:szCs w:val="24"/>
        </w:rPr>
        <w:t xml:space="preserve"> </w:t>
      </w:r>
      <w:r w:rsidR="00D04936">
        <w:rPr>
          <w:rFonts w:ascii="Times New Roman" w:hAnsi="Times New Roman" w:cs="Times New Roman"/>
          <w:sz w:val="24"/>
          <w:szCs w:val="24"/>
        </w:rPr>
        <w:t>odpověděl</w:t>
      </w:r>
      <w:r>
        <w:rPr>
          <w:rFonts w:ascii="Times New Roman" w:hAnsi="Times New Roman" w:cs="Times New Roman"/>
          <w:sz w:val="24"/>
          <w:szCs w:val="24"/>
        </w:rPr>
        <w:t>, že</w:t>
      </w:r>
      <w:r w:rsidR="00D951DE">
        <w:rPr>
          <w:rFonts w:ascii="Times New Roman" w:hAnsi="Times New Roman" w:cs="Times New Roman"/>
          <w:sz w:val="24"/>
          <w:szCs w:val="24"/>
        </w:rPr>
        <w:t xml:space="preserve"> určitě neřekl, že nic takového v plánu není. Vysvětlil, že</w:t>
      </w:r>
      <w:r>
        <w:rPr>
          <w:rFonts w:ascii="Times New Roman" w:hAnsi="Times New Roman" w:cs="Times New Roman"/>
          <w:sz w:val="24"/>
          <w:szCs w:val="24"/>
        </w:rPr>
        <w:t xml:space="preserve"> studenti přeci nemohli být první, kdo by se o výpovědích dozvěd</w:t>
      </w:r>
      <w:r w:rsidR="00D951DE">
        <w:rPr>
          <w:rFonts w:ascii="Times New Roman" w:hAnsi="Times New Roman" w:cs="Times New Roman"/>
          <w:sz w:val="24"/>
          <w:szCs w:val="24"/>
        </w:rPr>
        <w:t>ěli</w:t>
      </w:r>
      <w:r>
        <w:rPr>
          <w:rFonts w:ascii="Times New Roman" w:hAnsi="Times New Roman" w:cs="Times New Roman"/>
          <w:sz w:val="24"/>
          <w:szCs w:val="24"/>
        </w:rPr>
        <w:t>. Muselo předcházet jednání s právníkem Mgr. Bártou a samotné předání výpovědí vyučujícím. 30 minut poté si již zástupce studentů zavolal i přesto, že mu oznámení t</w:t>
      </w:r>
      <w:r w:rsidR="00760803">
        <w:rPr>
          <w:rFonts w:ascii="Times New Roman" w:hAnsi="Times New Roman" w:cs="Times New Roman"/>
          <w:sz w:val="24"/>
          <w:szCs w:val="24"/>
        </w:rPr>
        <w:t>é</w:t>
      </w:r>
      <w:r>
        <w:rPr>
          <w:rFonts w:ascii="Times New Roman" w:hAnsi="Times New Roman" w:cs="Times New Roman"/>
          <w:sz w:val="24"/>
          <w:szCs w:val="24"/>
        </w:rPr>
        <w:t xml:space="preserve"> zprávy nebylo příjemné.</w:t>
      </w:r>
    </w:p>
    <w:p w:rsidR="00A42063"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w:t>
      </w:r>
      <w:r w:rsidR="006B198C">
        <w:rPr>
          <w:rFonts w:ascii="Times New Roman" w:hAnsi="Times New Roman" w:cs="Times New Roman"/>
          <w:sz w:val="24"/>
          <w:szCs w:val="24"/>
        </w:rPr>
        <w:t>. Souku</w:t>
      </w:r>
      <w:r w:rsidR="00760803">
        <w:rPr>
          <w:rFonts w:ascii="Times New Roman" w:hAnsi="Times New Roman" w:cs="Times New Roman"/>
          <w:sz w:val="24"/>
          <w:szCs w:val="24"/>
        </w:rPr>
        <w:t>p</w:t>
      </w:r>
      <w:r w:rsidR="006B198C">
        <w:rPr>
          <w:rFonts w:ascii="Times New Roman" w:hAnsi="Times New Roman" w:cs="Times New Roman"/>
          <w:sz w:val="24"/>
          <w:szCs w:val="24"/>
        </w:rPr>
        <w:t>, M.</w:t>
      </w:r>
      <w:r w:rsidR="00A42063">
        <w:rPr>
          <w:rFonts w:ascii="Times New Roman" w:hAnsi="Times New Roman" w:cs="Times New Roman"/>
          <w:sz w:val="24"/>
          <w:szCs w:val="24"/>
        </w:rPr>
        <w:t>  doc. Jakoubkovi vyčetl, že studenti jsou vždy ve slabší pozici</w:t>
      </w:r>
      <w:r w:rsidR="00760803">
        <w:rPr>
          <w:rFonts w:ascii="Times New Roman" w:hAnsi="Times New Roman" w:cs="Times New Roman"/>
          <w:sz w:val="24"/>
          <w:szCs w:val="24"/>
        </w:rPr>
        <w:t>,</w:t>
      </w:r>
      <w:r w:rsidR="00A42063">
        <w:rPr>
          <w:rFonts w:ascii="Times New Roman" w:hAnsi="Times New Roman" w:cs="Times New Roman"/>
          <w:sz w:val="24"/>
          <w:szCs w:val="24"/>
        </w:rPr>
        <w:t xml:space="preserve"> a </w:t>
      </w:r>
      <w:r w:rsidR="006B198C">
        <w:rPr>
          <w:rFonts w:ascii="Times New Roman" w:hAnsi="Times New Roman" w:cs="Times New Roman"/>
          <w:sz w:val="24"/>
          <w:szCs w:val="24"/>
        </w:rPr>
        <w:t>tak by se s nimi mělo jednat</w:t>
      </w:r>
      <w:r w:rsidR="00A42063">
        <w:rPr>
          <w:rFonts w:ascii="Times New Roman" w:hAnsi="Times New Roman" w:cs="Times New Roman"/>
          <w:sz w:val="24"/>
          <w:szCs w:val="24"/>
        </w:rPr>
        <w:t>.</w:t>
      </w:r>
    </w:p>
    <w:p w:rsidR="00A42063" w:rsidRDefault="00BD0F9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w:t>
      </w:r>
      <w:r w:rsidR="00795233">
        <w:rPr>
          <w:rFonts w:ascii="Times New Roman" w:hAnsi="Times New Roman" w:cs="Times New Roman"/>
          <w:sz w:val="24"/>
          <w:szCs w:val="24"/>
        </w:rPr>
        <w:t>r</w:t>
      </w:r>
      <w:r>
        <w:rPr>
          <w:rFonts w:ascii="Times New Roman" w:hAnsi="Times New Roman" w:cs="Times New Roman"/>
          <w:sz w:val="24"/>
          <w:szCs w:val="24"/>
        </w:rPr>
        <w:t xml:space="preserve">. Skupnik se obořil na doc. Jakoubka a rázně mu vyčetl jeho způsob jednání se </w:t>
      </w:r>
      <w:r w:rsidR="006B198C">
        <w:rPr>
          <w:rFonts w:ascii="Times New Roman" w:hAnsi="Times New Roman" w:cs="Times New Roman"/>
          <w:sz w:val="24"/>
          <w:szCs w:val="24"/>
        </w:rPr>
        <w:t>studenty. Nepříjemné situaci by</w:t>
      </w:r>
      <w:r>
        <w:rPr>
          <w:rFonts w:ascii="Times New Roman" w:hAnsi="Times New Roman" w:cs="Times New Roman"/>
          <w:sz w:val="24"/>
          <w:szCs w:val="24"/>
        </w:rPr>
        <w:t xml:space="preserve"> </w:t>
      </w:r>
      <w:r w:rsidR="006B198C">
        <w:rPr>
          <w:rFonts w:ascii="Times New Roman" w:hAnsi="Times New Roman" w:cs="Times New Roman"/>
          <w:sz w:val="24"/>
          <w:szCs w:val="24"/>
        </w:rPr>
        <w:t xml:space="preserve">dle něho </w:t>
      </w:r>
      <w:r w:rsidR="00760803">
        <w:rPr>
          <w:rFonts w:ascii="Times New Roman" w:hAnsi="Times New Roman" w:cs="Times New Roman"/>
          <w:sz w:val="24"/>
          <w:szCs w:val="24"/>
        </w:rPr>
        <w:t xml:space="preserve">býval </w:t>
      </w:r>
      <w:r>
        <w:rPr>
          <w:rFonts w:ascii="Times New Roman" w:hAnsi="Times New Roman" w:cs="Times New Roman"/>
          <w:sz w:val="24"/>
          <w:szCs w:val="24"/>
        </w:rPr>
        <w:t>mohl předejít, kdyby propouštěné seznámil s výpověďmi předem, a ne až na poslední chvíli.</w:t>
      </w:r>
    </w:p>
    <w:p w:rsidR="0090779F" w:rsidRDefault="008272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Doc. Jakoubek se pozastavil nad tím, že dr. Skupnik popletl datum vydání své monografie (vyšla 2010, a ne 2011). </w:t>
      </w:r>
    </w:p>
    <w:p w:rsidR="00564E17" w:rsidRDefault="008272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Skupnik souhlasil, že jeho poslední práce vyšla roku 2010, ale osobně dává předost řidší a kvalitnější publika</w:t>
      </w:r>
      <w:r w:rsidR="006E4AC3">
        <w:rPr>
          <w:rFonts w:ascii="Times New Roman" w:hAnsi="Times New Roman" w:cs="Times New Roman"/>
          <w:sz w:val="24"/>
          <w:szCs w:val="24"/>
        </w:rPr>
        <w:t>ční činnosti</w:t>
      </w:r>
      <w:r>
        <w:rPr>
          <w:rFonts w:ascii="Times New Roman" w:hAnsi="Times New Roman" w:cs="Times New Roman"/>
          <w:sz w:val="24"/>
          <w:szCs w:val="24"/>
        </w:rPr>
        <w:t xml:space="preserve"> před autoplagiát</w:t>
      </w:r>
      <w:r w:rsidR="006E4AC3">
        <w:rPr>
          <w:rFonts w:ascii="Times New Roman" w:hAnsi="Times New Roman" w:cs="Times New Roman"/>
          <w:sz w:val="24"/>
          <w:szCs w:val="24"/>
        </w:rPr>
        <w:t>orstvím</w:t>
      </w:r>
      <w:r>
        <w:rPr>
          <w:rFonts w:ascii="Times New Roman" w:hAnsi="Times New Roman" w:cs="Times New Roman"/>
          <w:sz w:val="24"/>
          <w:szCs w:val="24"/>
        </w:rPr>
        <w:t>.</w:t>
      </w:r>
      <w:r w:rsidR="000C77FB">
        <w:rPr>
          <w:rFonts w:ascii="Times New Roman" w:hAnsi="Times New Roman" w:cs="Times New Roman"/>
          <w:sz w:val="24"/>
          <w:szCs w:val="24"/>
        </w:rPr>
        <w:t xml:space="preserve"> Aby zdůraznil parad</w:t>
      </w:r>
      <w:r w:rsidR="00564E17">
        <w:rPr>
          <w:rFonts w:ascii="Times New Roman" w:hAnsi="Times New Roman" w:cs="Times New Roman"/>
          <w:sz w:val="24"/>
          <w:szCs w:val="24"/>
        </w:rPr>
        <w:t xml:space="preserve">ox situace, odcitoval některé komentáře </w:t>
      </w:r>
      <w:r w:rsidR="006B198C">
        <w:rPr>
          <w:rFonts w:ascii="Times New Roman" w:hAnsi="Times New Roman" w:cs="Times New Roman"/>
          <w:sz w:val="24"/>
          <w:szCs w:val="24"/>
        </w:rPr>
        <w:t xml:space="preserve">z evaluačního hodnocení </w:t>
      </w:r>
      <w:r w:rsidR="00DB70BC">
        <w:rPr>
          <w:rFonts w:ascii="Times New Roman" w:hAnsi="Times New Roman" w:cs="Times New Roman"/>
          <w:sz w:val="24"/>
          <w:szCs w:val="24"/>
        </w:rPr>
        <w:t>pro vedení F</w:t>
      </w:r>
      <w:r w:rsidR="006E4AC3">
        <w:rPr>
          <w:rFonts w:ascii="Times New Roman" w:hAnsi="Times New Roman" w:cs="Times New Roman"/>
          <w:sz w:val="24"/>
          <w:szCs w:val="24"/>
        </w:rPr>
        <w:t>F UK</w:t>
      </w:r>
      <w:r w:rsidR="00DB70BC">
        <w:rPr>
          <w:rFonts w:ascii="Times New Roman" w:hAnsi="Times New Roman" w:cs="Times New Roman"/>
          <w:sz w:val="24"/>
          <w:szCs w:val="24"/>
        </w:rPr>
        <w:t xml:space="preserve"> </w:t>
      </w:r>
      <w:r w:rsidR="006B198C">
        <w:rPr>
          <w:rFonts w:ascii="Times New Roman" w:hAnsi="Times New Roman" w:cs="Times New Roman"/>
          <w:sz w:val="24"/>
          <w:szCs w:val="24"/>
        </w:rPr>
        <w:t xml:space="preserve">v </w:t>
      </w:r>
      <w:r w:rsidR="00D55BBA">
        <w:rPr>
          <w:rFonts w:ascii="Times New Roman" w:hAnsi="Times New Roman" w:cs="Times New Roman"/>
          <w:sz w:val="24"/>
          <w:szCs w:val="24"/>
        </w:rPr>
        <w:t>loňském nebo předloňském roce</w:t>
      </w:r>
      <w:r w:rsidR="00564E17">
        <w:rPr>
          <w:rFonts w:ascii="Times New Roman" w:hAnsi="Times New Roman" w:cs="Times New Roman"/>
          <w:sz w:val="24"/>
          <w:szCs w:val="24"/>
        </w:rPr>
        <w:t>: „Dr. Skupnik je jedním z mála vyučujících, kteří mají dobře připravené přednášky, které tematicky navazují. Je to jeden ze dvou vyučujících, který využívá písemný test. Pokládám ho za vysoce nadstandardního.“ „Každopádně jeden z nejlepších vyučujících na katedře.“ „Dr. Skupnik byl pro mne nejschopnějším učitelem katedry. Má přehled o teorii oboru a zároveň je metodologicky velmi zdatný.“</w:t>
      </w:r>
    </w:p>
    <w:p w:rsidR="00564E17" w:rsidRDefault="00564E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w:t>
      </w:r>
      <w:r w:rsidR="00DB70BC">
        <w:rPr>
          <w:rFonts w:ascii="Times New Roman" w:hAnsi="Times New Roman" w:cs="Times New Roman"/>
          <w:sz w:val="24"/>
          <w:szCs w:val="24"/>
        </w:rPr>
        <w:t>ní děkanka vysvětlila, že jde pouze o</w:t>
      </w:r>
      <w:r>
        <w:rPr>
          <w:rFonts w:ascii="Times New Roman" w:hAnsi="Times New Roman" w:cs="Times New Roman"/>
          <w:sz w:val="24"/>
          <w:szCs w:val="24"/>
        </w:rPr>
        <w:t xml:space="preserve"> hodnocení</w:t>
      </w:r>
      <w:r w:rsidR="00DB70BC">
        <w:rPr>
          <w:rFonts w:ascii="Times New Roman" w:hAnsi="Times New Roman" w:cs="Times New Roman"/>
          <w:sz w:val="24"/>
          <w:szCs w:val="24"/>
        </w:rPr>
        <w:t xml:space="preserve"> výuky a </w:t>
      </w:r>
      <w:r w:rsidR="006E4AC3">
        <w:rPr>
          <w:rFonts w:ascii="Times New Roman" w:hAnsi="Times New Roman" w:cs="Times New Roman"/>
          <w:sz w:val="24"/>
          <w:szCs w:val="24"/>
        </w:rPr>
        <w:t xml:space="preserve">že se </w:t>
      </w:r>
      <w:r w:rsidR="00DB70BC">
        <w:rPr>
          <w:rFonts w:ascii="Times New Roman" w:hAnsi="Times New Roman" w:cs="Times New Roman"/>
          <w:sz w:val="24"/>
          <w:szCs w:val="24"/>
        </w:rPr>
        <w:t>jedná o jiné hodno</w:t>
      </w:r>
      <w:r w:rsidR="006E4AC3">
        <w:rPr>
          <w:rFonts w:ascii="Times New Roman" w:hAnsi="Times New Roman" w:cs="Times New Roman"/>
          <w:sz w:val="24"/>
          <w:szCs w:val="24"/>
        </w:rPr>
        <w:t>c</w:t>
      </w:r>
      <w:r w:rsidR="00DB70BC">
        <w:rPr>
          <w:rFonts w:ascii="Times New Roman" w:hAnsi="Times New Roman" w:cs="Times New Roman"/>
          <w:sz w:val="24"/>
          <w:szCs w:val="24"/>
        </w:rPr>
        <w:t>ení</w:t>
      </w:r>
      <w:r>
        <w:rPr>
          <w:rFonts w:ascii="Times New Roman" w:hAnsi="Times New Roman" w:cs="Times New Roman"/>
          <w:sz w:val="24"/>
          <w:szCs w:val="24"/>
        </w:rPr>
        <w:t xml:space="preserve"> než </w:t>
      </w:r>
      <w:r w:rsidR="006E4AC3">
        <w:rPr>
          <w:rFonts w:ascii="Times New Roman" w:hAnsi="Times New Roman" w:cs="Times New Roman"/>
          <w:sz w:val="24"/>
          <w:szCs w:val="24"/>
        </w:rPr>
        <w:t xml:space="preserve">to, </w:t>
      </w:r>
      <w:r>
        <w:rPr>
          <w:rFonts w:ascii="Times New Roman" w:hAnsi="Times New Roman" w:cs="Times New Roman"/>
          <w:sz w:val="24"/>
          <w:szCs w:val="24"/>
        </w:rPr>
        <w:t>které je momentálně směrodatné. Nyní jde nejen o pedagogickou činnost, ale také o publikace a granty.</w:t>
      </w:r>
    </w:p>
    <w:p w:rsidR="000C77FB"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se pozastavila nad tím, že dr. Skupnik a doc. Soukup</w:t>
      </w:r>
      <w:r w:rsidR="0067604C">
        <w:rPr>
          <w:rFonts w:ascii="Times New Roman" w:hAnsi="Times New Roman" w:cs="Times New Roman"/>
          <w:sz w:val="24"/>
          <w:szCs w:val="24"/>
        </w:rPr>
        <w:t>, M.</w:t>
      </w:r>
      <w:r>
        <w:rPr>
          <w:rFonts w:ascii="Times New Roman" w:hAnsi="Times New Roman" w:cs="Times New Roman"/>
          <w:sz w:val="24"/>
          <w:szCs w:val="24"/>
        </w:rPr>
        <w:t xml:space="preserve"> nejsou pro etnologii dost antropologičtí, ale skalní </w:t>
      </w:r>
      <w:r w:rsidR="00564E17">
        <w:rPr>
          <w:rFonts w:ascii="Times New Roman" w:hAnsi="Times New Roman" w:cs="Times New Roman"/>
          <w:sz w:val="24"/>
          <w:szCs w:val="24"/>
        </w:rPr>
        <w:t>a pravěké umění</w:t>
      </w:r>
      <w:r w:rsidR="0067604C">
        <w:rPr>
          <w:rFonts w:ascii="Times New Roman" w:hAnsi="Times New Roman" w:cs="Times New Roman"/>
          <w:sz w:val="24"/>
          <w:szCs w:val="24"/>
        </w:rPr>
        <w:t xml:space="preserve"> vyučované dr. Půtovou ano.</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odpověděl, že je tomu již dávno, kdy byla antropologie definována </w:t>
      </w:r>
      <w:r w:rsidR="00564E17">
        <w:rPr>
          <w:rFonts w:ascii="Times New Roman" w:hAnsi="Times New Roman" w:cs="Times New Roman"/>
          <w:sz w:val="24"/>
          <w:szCs w:val="24"/>
        </w:rPr>
        <w:t>předmětem</w:t>
      </w:r>
      <w:r>
        <w:rPr>
          <w:rFonts w:ascii="Times New Roman" w:hAnsi="Times New Roman" w:cs="Times New Roman"/>
          <w:sz w:val="24"/>
          <w:szCs w:val="24"/>
        </w:rPr>
        <w:t xml:space="preserve"> zájmu. Nyní se definuje </w:t>
      </w:r>
      <w:r w:rsidR="00564E17">
        <w:rPr>
          <w:rFonts w:ascii="Times New Roman" w:hAnsi="Times New Roman" w:cs="Times New Roman"/>
          <w:sz w:val="24"/>
          <w:szCs w:val="24"/>
        </w:rPr>
        <w:t>přístupem k jakémukoliv tématu.</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Pokorný podotkl, že to nic nemění na tom, že </w:t>
      </w:r>
      <w:r w:rsidR="0067604C">
        <w:rPr>
          <w:rFonts w:ascii="Times New Roman" w:hAnsi="Times New Roman" w:cs="Times New Roman"/>
          <w:sz w:val="24"/>
          <w:szCs w:val="24"/>
        </w:rPr>
        <w:t>antropologie příbuzenství</w:t>
      </w:r>
      <w:r>
        <w:rPr>
          <w:rFonts w:ascii="Times New Roman" w:hAnsi="Times New Roman" w:cs="Times New Roman"/>
          <w:sz w:val="24"/>
          <w:szCs w:val="24"/>
        </w:rPr>
        <w:t xml:space="preserve"> i areálová studia jsou pořád ještě </w:t>
      </w:r>
      <w:r w:rsidR="00CE52CB">
        <w:rPr>
          <w:rFonts w:ascii="Times New Roman" w:hAnsi="Times New Roman" w:cs="Times New Roman"/>
          <w:sz w:val="24"/>
          <w:szCs w:val="24"/>
        </w:rPr>
        <w:t>antropologičtější</w:t>
      </w:r>
      <w:r>
        <w:rPr>
          <w:rFonts w:ascii="Times New Roman" w:hAnsi="Times New Roman" w:cs="Times New Roman"/>
          <w:sz w:val="24"/>
          <w:szCs w:val="24"/>
        </w:rPr>
        <w:t xml:space="preserve"> než zmíněné skalní umění.</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na otázku nabídl odpovědět za půl roku</w:t>
      </w:r>
      <w:r w:rsidR="0028555F">
        <w:rPr>
          <w:rFonts w:ascii="Times New Roman" w:hAnsi="Times New Roman" w:cs="Times New Roman"/>
          <w:sz w:val="24"/>
          <w:szCs w:val="24"/>
        </w:rPr>
        <w:t>, až se ukáže, co nová koncepce skutečně přinesla.</w:t>
      </w:r>
    </w:p>
    <w:p w:rsidR="00EF51CE" w:rsidRDefault="00EF51CE"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Pokorný se pozastavil nad tím, že se nyní antropologie redukuje</w:t>
      </w:r>
      <w:r w:rsidR="0028555F">
        <w:rPr>
          <w:rFonts w:ascii="Times New Roman" w:hAnsi="Times New Roman" w:cs="Times New Roman"/>
          <w:sz w:val="24"/>
          <w:szCs w:val="24"/>
        </w:rPr>
        <w:t xml:space="preserve"> proto</w:t>
      </w:r>
      <w:r>
        <w:rPr>
          <w:rFonts w:ascii="Times New Roman" w:hAnsi="Times New Roman" w:cs="Times New Roman"/>
          <w:sz w:val="24"/>
          <w:szCs w:val="24"/>
        </w:rPr>
        <w:t>, aby jí za půl roku mohlo být více.</w:t>
      </w:r>
    </w:p>
    <w:p w:rsidR="00EF51CE"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Šedivý upozornil</w:t>
      </w:r>
      <w:r w:rsidR="002626EB">
        <w:rPr>
          <w:rFonts w:ascii="Times New Roman" w:hAnsi="Times New Roman" w:cs="Times New Roman"/>
          <w:sz w:val="24"/>
          <w:szCs w:val="24"/>
        </w:rPr>
        <w:t>, že jak již podotkla kolegyně Matys</w:t>
      </w:r>
      <w:r>
        <w:rPr>
          <w:rFonts w:ascii="Times New Roman" w:hAnsi="Times New Roman" w:cs="Times New Roman"/>
          <w:sz w:val="24"/>
          <w:szCs w:val="24"/>
        </w:rPr>
        <w:t>, podle st</w:t>
      </w:r>
      <w:r w:rsidR="0028555F">
        <w:rPr>
          <w:rFonts w:ascii="Times New Roman" w:hAnsi="Times New Roman" w:cs="Times New Roman"/>
          <w:sz w:val="24"/>
          <w:szCs w:val="24"/>
        </w:rPr>
        <w:t>a</w:t>
      </w:r>
      <w:r>
        <w:rPr>
          <w:rFonts w:ascii="Times New Roman" w:hAnsi="Times New Roman" w:cs="Times New Roman"/>
          <w:sz w:val="24"/>
          <w:szCs w:val="24"/>
        </w:rPr>
        <w:t xml:space="preserve">ré akreditace </w:t>
      </w:r>
      <w:r w:rsidR="002626EB">
        <w:rPr>
          <w:rFonts w:ascii="Times New Roman" w:hAnsi="Times New Roman" w:cs="Times New Roman"/>
          <w:sz w:val="24"/>
          <w:szCs w:val="24"/>
        </w:rPr>
        <w:t xml:space="preserve">se </w:t>
      </w:r>
      <w:r>
        <w:rPr>
          <w:rFonts w:ascii="Times New Roman" w:hAnsi="Times New Roman" w:cs="Times New Roman"/>
          <w:sz w:val="24"/>
          <w:szCs w:val="24"/>
        </w:rPr>
        <w:t>musí vyučovat, dokud v ní studují studenti. Problémy se tedy podáním nové akreditace neřeší.</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ubezpečil kol. Šedivého, </w:t>
      </w:r>
      <w:r w:rsidR="00DA76AD">
        <w:rPr>
          <w:rFonts w:ascii="Times New Roman" w:hAnsi="Times New Roman" w:cs="Times New Roman"/>
          <w:sz w:val="24"/>
          <w:szCs w:val="24"/>
        </w:rPr>
        <w:t xml:space="preserve">že </w:t>
      </w:r>
      <w:r w:rsidR="0028555F">
        <w:rPr>
          <w:rFonts w:ascii="Times New Roman" w:hAnsi="Times New Roman" w:cs="Times New Roman"/>
          <w:sz w:val="24"/>
          <w:szCs w:val="24"/>
        </w:rPr>
        <w:t>žádné změny, které se dějí, stávající akreditaci</w:t>
      </w:r>
      <w:r w:rsidR="00F7622E">
        <w:rPr>
          <w:rFonts w:ascii="Times New Roman" w:hAnsi="Times New Roman" w:cs="Times New Roman"/>
          <w:sz w:val="24"/>
          <w:szCs w:val="24"/>
        </w:rPr>
        <w:t xml:space="preserve"> neodporují</w:t>
      </w:r>
      <w:r>
        <w:rPr>
          <w:rFonts w:ascii="Times New Roman" w:hAnsi="Times New Roman" w:cs="Times New Roman"/>
          <w:sz w:val="24"/>
          <w:szCs w:val="24"/>
        </w:rPr>
        <w:t>.</w:t>
      </w:r>
    </w:p>
    <w:p w:rsidR="00386589" w:rsidRDefault="007A2FD7" w:rsidP="002C2FA3">
      <w:pPr>
        <w:spacing w:after="100" w:afterAutospacing="1"/>
        <w:ind w:left="0" w:firstLine="0"/>
        <w:rPr>
          <w:rFonts w:ascii="Times New Roman" w:hAnsi="Times New Roman" w:cs="Times New Roman"/>
          <w:sz w:val="24"/>
          <w:szCs w:val="24"/>
        </w:rPr>
      </w:pPr>
      <w:r w:rsidRPr="007A2FD7">
        <w:rPr>
          <w:rFonts w:ascii="Times New Roman" w:hAnsi="Times New Roman" w:cs="Times New Roman"/>
          <w:sz w:val="24"/>
          <w:szCs w:val="24"/>
        </w:rPr>
        <w:t>Edita Djakoualnová</w:t>
      </w:r>
      <w:r>
        <w:t xml:space="preserve"> </w:t>
      </w:r>
      <w:r w:rsidR="00386589">
        <w:rPr>
          <w:rFonts w:ascii="Times New Roman" w:hAnsi="Times New Roman" w:cs="Times New Roman"/>
          <w:sz w:val="24"/>
          <w:szCs w:val="24"/>
        </w:rPr>
        <w:t>vyjádřila, že v důsledku probíhajících změn na ÚETN se obává, aby stávající akreditace neskončila v útlumu, protože by ona a její kolegové rádi dostudovali za plnohodnotných a kvalitních podmínek.</w:t>
      </w:r>
    </w:p>
    <w:p w:rsidR="00386589" w:rsidRDefault="0038658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zopakoval, že se hovoří o akreditaci na dostudování</w:t>
      </w:r>
      <w:r w:rsidR="00F7622E">
        <w:rPr>
          <w:rFonts w:ascii="Times New Roman" w:hAnsi="Times New Roman" w:cs="Times New Roman"/>
          <w:sz w:val="24"/>
          <w:szCs w:val="24"/>
        </w:rPr>
        <w:t>,</w:t>
      </w:r>
      <w:r w:rsidR="002626EB">
        <w:rPr>
          <w:rFonts w:ascii="Times New Roman" w:hAnsi="Times New Roman" w:cs="Times New Roman"/>
          <w:sz w:val="24"/>
          <w:szCs w:val="24"/>
        </w:rPr>
        <w:t xml:space="preserve"> ale že to neznamená, že bude výuka nekvalitní</w:t>
      </w:r>
      <w:r>
        <w:rPr>
          <w:rFonts w:ascii="Times New Roman" w:hAnsi="Times New Roman" w:cs="Times New Roman"/>
          <w:sz w:val="24"/>
          <w:szCs w:val="24"/>
        </w:rPr>
        <w:t>.</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shrnula, že dokud se nevyjádří </w:t>
      </w:r>
      <w:r w:rsidR="00EB5639">
        <w:rPr>
          <w:rFonts w:ascii="Times New Roman" w:hAnsi="Times New Roman" w:cs="Times New Roman"/>
          <w:sz w:val="24"/>
          <w:szCs w:val="24"/>
        </w:rPr>
        <w:t>A</w:t>
      </w:r>
      <w:r>
        <w:rPr>
          <w:rFonts w:ascii="Times New Roman" w:hAnsi="Times New Roman" w:cs="Times New Roman"/>
          <w:sz w:val="24"/>
          <w:szCs w:val="24"/>
        </w:rPr>
        <w:t>kreditační komise, která si vyžádala patřičné materiály, je předčasné cokoliv řešit. Až její závěr bude závazný.</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Matys připomněla dotaz dr. Červenky ohledně akreditace romistiky, indologie a dalších oborů.</w:t>
      </w:r>
    </w:p>
    <w:p w:rsidR="00E347BD" w:rsidRDefault="00E347BD"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řekl, že to ještě neřešil. Bude potřeba najít odpovídající náhrady a využít možnosti změn.</w:t>
      </w:r>
    </w:p>
    <w:p w:rsidR="002419CA" w:rsidRDefault="002419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se pozastavila nad tím, že v nové koncepci není místo pro areály, ale vyučuje se Balkán. Bude jeho pojetí antropologické, nebo areálové?</w:t>
      </w:r>
    </w:p>
    <w:p w:rsidR="00E347BD" w:rsidRDefault="002419C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Doc. Jakoubek prohlásil, že</w:t>
      </w:r>
      <w:r w:rsidR="003E6185">
        <w:rPr>
          <w:rFonts w:ascii="Times New Roman" w:hAnsi="Times New Roman" w:cs="Times New Roman"/>
          <w:sz w:val="24"/>
          <w:szCs w:val="24"/>
        </w:rPr>
        <w:t xml:space="preserve"> přednášky zabývající se Balkánem</w:t>
      </w:r>
      <w:r>
        <w:rPr>
          <w:rFonts w:ascii="Times New Roman" w:hAnsi="Times New Roman" w:cs="Times New Roman"/>
          <w:sz w:val="24"/>
          <w:szCs w:val="24"/>
        </w:rPr>
        <w:t xml:space="preserve"> b</w:t>
      </w:r>
      <w:r w:rsidR="003E6185">
        <w:rPr>
          <w:rFonts w:ascii="Times New Roman" w:hAnsi="Times New Roman" w:cs="Times New Roman"/>
          <w:sz w:val="24"/>
          <w:szCs w:val="24"/>
        </w:rPr>
        <w:t>udou</w:t>
      </w:r>
      <w:r>
        <w:rPr>
          <w:rFonts w:ascii="Times New Roman" w:hAnsi="Times New Roman" w:cs="Times New Roman"/>
          <w:sz w:val="24"/>
          <w:szCs w:val="24"/>
        </w:rPr>
        <w:t xml:space="preserve"> zastávat okrajovou roli a j</w:t>
      </w:r>
      <w:r w:rsidR="003E6185">
        <w:rPr>
          <w:rFonts w:ascii="Times New Roman" w:hAnsi="Times New Roman" w:cs="Times New Roman"/>
          <w:sz w:val="24"/>
          <w:szCs w:val="24"/>
        </w:rPr>
        <w:t>sou</w:t>
      </w:r>
      <w:r>
        <w:rPr>
          <w:rFonts w:ascii="Times New Roman" w:hAnsi="Times New Roman" w:cs="Times New Roman"/>
          <w:sz w:val="24"/>
          <w:szCs w:val="24"/>
        </w:rPr>
        <w:t xml:space="preserve"> zařazen</w:t>
      </w:r>
      <w:r w:rsidR="003E6185">
        <w:rPr>
          <w:rFonts w:ascii="Times New Roman" w:hAnsi="Times New Roman" w:cs="Times New Roman"/>
          <w:sz w:val="24"/>
          <w:szCs w:val="24"/>
        </w:rPr>
        <w:t>y</w:t>
      </w:r>
      <w:r>
        <w:rPr>
          <w:rFonts w:ascii="Times New Roman" w:hAnsi="Times New Roman" w:cs="Times New Roman"/>
          <w:sz w:val="24"/>
          <w:szCs w:val="24"/>
        </w:rPr>
        <w:t xml:space="preserve"> z finančních důvodů. ÚETN není schopen zajistit studentům bádání jinde než v ČR a blízkém okolí, proto se bude zaměřovat na turbulentní oblast JV Evropy. Jedním ze specifik Balkánu je právě prolínání evropské etnologie se západní antropologií.</w:t>
      </w:r>
      <w:r w:rsidR="00297C02">
        <w:rPr>
          <w:rFonts w:ascii="Times New Roman" w:hAnsi="Times New Roman" w:cs="Times New Roman"/>
          <w:sz w:val="24"/>
          <w:szCs w:val="24"/>
        </w:rPr>
        <w:t xml:space="preserve"> Navíc se ho týká pouze jedna přednáška.</w:t>
      </w:r>
    </w:p>
    <w:p w:rsidR="00297C02" w:rsidRDefault="0028555F"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Giacommo</w:t>
      </w:r>
      <w:r w:rsidR="00297C02">
        <w:rPr>
          <w:rFonts w:ascii="Times New Roman" w:hAnsi="Times New Roman" w:cs="Times New Roman"/>
          <w:sz w:val="24"/>
          <w:szCs w:val="24"/>
        </w:rPr>
        <w:t xml:space="preserve"> namítla, že jde o více než jednu výběrovou přednášku, a týká se i povinně</w:t>
      </w:r>
      <w:r w:rsidR="00766CBB">
        <w:rPr>
          <w:rFonts w:ascii="Times New Roman" w:hAnsi="Times New Roman" w:cs="Times New Roman"/>
          <w:sz w:val="24"/>
          <w:szCs w:val="24"/>
        </w:rPr>
        <w:t xml:space="preserve"> </w:t>
      </w:r>
      <w:r w:rsidR="00297C02">
        <w:rPr>
          <w:rFonts w:ascii="Times New Roman" w:hAnsi="Times New Roman" w:cs="Times New Roman"/>
          <w:sz w:val="24"/>
          <w:szCs w:val="24"/>
        </w:rPr>
        <w:t>volitelných předmětů.</w:t>
      </w:r>
    </w:p>
    <w:p w:rsidR="00297C02" w:rsidRDefault="00297C0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odpověděl, že jednu přenášku má dr. Kouba, dvě si vyžádal dr. Janeček.</w:t>
      </w:r>
    </w:p>
    <w:p w:rsidR="007D2339" w:rsidRDefault="007D233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Kateřina Fuksová </w:t>
      </w:r>
      <w:r w:rsidR="00386589">
        <w:rPr>
          <w:rFonts w:ascii="Times New Roman" w:hAnsi="Times New Roman" w:cs="Times New Roman"/>
          <w:sz w:val="24"/>
          <w:szCs w:val="24"/>
        </w:rPr>
        <w:t>namítla, že není pravda, že studenti nemohou vyjet jinam než na Balkán. Někteří studenti jsou na mobilitách v Mexiku a Asii. Finanční důvod nepovažuje dostatečný pro zanechání aktuálních studijních a badatelských zájmů studentů a nasměrování všech na Balkán.</w:t>
      </w:r>
    </w:p>
    <w:p w:rsidR="00D1509D" w:rsidRDefault="00386589"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odpověděl, že je </w:t>
      </w:r>
      <w:r w:rsidR="00CD6317">
        <w:rPr>
          <w:rFonts w:ascii="Times New Roman" w:hAnsi="Times New Roman" w:cs="Times New Roman"/>
          <w:sz w:val="24"/>
          <w:szCs w:val="24"/>
        </w:rPr>
        <w:t>z finančních důvodů nemožné</w:t>
      </w:r>
      <w:r>
        <w:rPr>
          <w:rFonts w:ascii="Times New Roman" w:hAnsi="Times New Roman" w:cs="Times New Roman"/>
          <w:sz w:val="24"/>
          <w:szCs w:val="24"/>
        </w:rPr>
        <w:t xml:space="preserve">, aby ÚETN realizoval </w:t>
      </w:r>
      <w:r w:rsidR="009B6FA9">
        <w:rPr>
          <w:rFonts w:ascii="Times New Roman" w:hAnsi="Times New Roman" w:cs="Times New Roman"/>
          <w:sz w:val="24"/>
          <w:szCs w:val="24"/>
        </w:rPr>
        <w:t>iberoamerick</w:t>
      </w:r>
      <w:r w:rsidR="00DA76AD">
        <w:rPr>
          <w:rFonts w:ascii="Times New Roman" w:hAnsi="Times New Roman" w:cs="Times New Roman"/>
          <w:sz w:val="24"/>
          <w:szCs w:val="24"/>
        </w:rPr>
        <w:t>é</w:t>
      </w:r>
      <w:r>
        <w:rPr>
          <w:rFonts w:ascii="Times New Roman" w:hAnsi="Times New Roman" w:cs="Times New Roman"/>
          <w:sz w:val="24"/>
          <w:szCs w:val="24"/>
        </w:rPr>
        <w:t xml:space="preserve"> </w:t>
      </w:r>
      <w:r w:rsidR="009B6FA9">
        <w:rPr>
          <w:rFonts w:ascii="Times New Roman" w:hAnsi="Times New Roman" w:cs="Times New Roman"/>
          <w:sz w:val="24"/>
          <w:szCs w:val="24"/>
        </w:rPr>
        <w:t>areál</w:t>
      </w:r>
      <w:r w:rsidR="00DA76AD">
        <w:rPr>
          <w:rFonts w:ascii="Times New Roman" w:hAnsi="Times New Roman" w:cs="Times New Roman"/>
          <w:sz w:val="24"/>
          <w:szCs w:val="24"/>
        </w:rPr>
        <w:t>y</w:t>
      </w:r>
      <w:r w:rsidR="00CD6317">
        <w:rPr>
          <w:rFonts w:ascii="Times New Roman" w:hAnsi="Times New Roman" w:cs="Times New Roman"/>
          <w:sz w:val="24"/>
          <w:szCs w:val="24"/>
        </w:rPr>
        <w:t>, jelikož to mimo jiné i generuje velmi v</w:t>
      </w:r>
      <w:r w:rsidR="00AC0B09">
        <w:rPr>
          <w:rFonts w:ascii="Times New Roman" w:hAnsi="Times New Roman" w:cs="Times New Roman"/>
          <w:sz w:val="24"/>
          <w:szCs w:val="24"/>
        </w:rPr>
        <w:t>ysoké</w:t>
      </w:r>
      <w:r w:rsidR="00CD6317">
        <w:rPr>
          <w:rFonts w:ascii="Times New Roman" w:hAnsi="Times New Roman" w:cs="Times New Roman"/>
          <w:sz w:val="24"/>
          <w:szCs w:val="24"/>
        </w:rPr>
        <w:t xml:space="preserve"> množství úvazků</w:t>
      </w:r>
      <w:r w:rsidR="009B6FA9">
        <w:rPr>
          <w:rFonts w:ascii="Times New Roman" w:hAnsi="Times New Roman" w:cs="Times New Roman"/>
          <w:sz w:val="24"/>
          <w:szCs w:val="24"/>
        </w:rPr>
        <w:t xml:space="preserve">. </w:t>
      </w:r>
      <w:r w:rsidR="00CD6317">
        <w:rPr>
          <w:rFonts w:ascii="Times New Roman" w:hAnsi="Times New Roman" w:cs="Times New Roman"/>
          <w:sz w:val="24"/>
          <w:szCs w:val="24"/>
        </w:rPr>
        <w:t>T</w:t>
      </w:r>
      <w:r w:rsidR="00D1509D">
        <w:rPr>
          <w:rFonts w:ascii="Times New Roman" w:hAnsi="Times New Roman" w:cs="Times New Roman"/>
          <w:sz w:val="24"/>
          <w:szCs w:val="24"/>
        </w:rPr>
        <w:t>o</w:t>
      </w:r>
      <w:r w:rsidR="00CD6317">
        <w:rPr>
          <w:rFonts w:ascii="Times New Roman" w:hAnsi="Times New Roman" w:cs="Times New Roman"/>
          <w:sz w:val="24"/>
          <w:szCs w:val="24"/>
        </w:rPr>
        <w:t xml:space="preserve"> ale neznamená</w:t>
      </w:r>
      <w:r w:rsidR="00D1509D">
        <w:rPr>
          <w:rFonts w:ascii="Times New Roman" w:hAnsi="Times New Roman" w:cs="Times New Roman"/>
          <w:sz w:val="24"/>
          <w:szCs w:val="24"/>
        </w:rPr>
        <w:t xml:space="preserve">, že </w:t>
      </w:r>
      <w:r w:rsidR="009B6FA9">
        <w:rPr>
          <w:rFonts w:ascii="Times New Roman" w:hAnsi="Times New Roman" w:cs="Times New Roman"/>
          <w:sz w:val="24"/>
          <w:szCs w:val="24"/>
        </w:rPr>
        <w:t xml:space="preserve">je </w:t>
      </w:r>
      <w:r w:rsidR="00D1509D">
        <w:rPr>
          <w:rFonts w:ascii="Times New Roman" w:hAnsi="Times New Roman" w:cs="Times New Roman"/>
          <w:sz w:val="24"/>
          <w:szCs w:val="24"/>
        </w:rPr>
        <w:t xml:space="preserve">ústav nepodporuje, </w:t>
      </w:r>
      <w:r w:rsidR="00AC0B09">
        <w:rPr>
          <w:rFonts w:ascii="Times New Roman" w:hAnsi="Times New Roman" w:cs="Times New Roman"/>
          <w:sz w:val="24"/>
          <w:szCs w:val="24"/>
        </w:rPr>
        <w:t xml:space="preserve">nýbrž </w:t>
      </w:r>
      <w:r w:rsidR="00CD6317">
        <w:rPr>
          <w:rFonts w:ascii="Times New Roman" w:hAnsi="Times New Roman" w:cs="Times New Roman"/>
          <w:sz w:val="24"/>
          <w:szCs w:val="24"/>
        </w:rPr>
        <w:t>pouze to, že v nich</w:t>
      </w:r>
      <w:r w:rsidR="00D1509D">
        <w:rPr>
          <w:rFonts w:ascii="Times New Roman" w:hAnsi="Times New Roman" w:cs="Times New Roman"/>
          <w:sz w:val="24"/>
          <w:szCs w:val="24"/>
        </w:rPr>
        <w:t xml:space="preserve"> nemůže finančně zabezpečit</w:t>
      </w:r>
      <w:r w:rsidR="009B6FA9">
        <w:rPr>
          <w:rFonts w:ascii="Times New Roman" w:hAnsi="Times New Roman" w:cs="Times New Roman"/>
          <w:sz w:val="24"/>
          <w:szCs w:val="24"/>
        </w:rPr>
        <w:t xml:space="preserve"> soustavné badatelské působení</w:t>
      </w:r>
      <w:r w:rsidR="00D1509D">
        <w:rPr>
          <w:rFonts w:ascii="Times New Roman" w:hAnsi="Times New Roman" w:cs="Times New Roman"/>
          <w:sz w:val="24"/>
          <w:szCs w:val="24"/>
        </w:rPr>
        <w:t xml:space="preserve">. </w:t>
      </w:r>
      <w:r w:rsidR="00CD6317">
        <w:rPr>
          <w:rFonts w:ascii="Times New Roman" w:hAnsi="Times New Roman" w:cs="Times New Roman"/>
          <w:sz w:val="24"/>
          <w:szCs w:val="24"/>
        </w:rPr>
        <w:t xml:space="preserve">Studenti ale budou mít možnost studovat tyto i další areály díky možnosti dvouoborového studia. </w:t>
      </w:r>
      <w:r>
        <w:rPr>
          <w:rFonts w:ascii="Times New Roman" w:hAnsi="Times New Roman" w:cs="Times New Roman"/>
          <w:sz w:val="24"/>
          <w:szCs w:val="24"/>
        </w:rPr>
        <w:t xml:space="preserve">Balkán je </w:t>
      </w:r>
      <w:r w:rsidR="00D1509D">
        <w:rPr>
          <w:rFonts w:ascii="Times New Roman" w:hAnsi="Times New Roman" w:cs="Times New Roman"/>
          <w:sz w:val="24"/>
          <w:szCs w:val="24"/>
        </w:rPr>
        <w:t xml:space="preserve">oproti tomu </w:t>
      </w:r>
      <w:r>
        <w:rPr>
          <w:rFonts w:ascii="Times New Roman" w:hAnsi="Times New Roman" w:cs="Times New Roman"/>
          <w:sz w:val="24"/>
          <w:szCs w:val="24"/>
        </w:rPr>
        <w:t>míst</w:t>
      </w:r>
      <w:r w:rsidR="00AC0B09">
        <w:rPr>
          <w:rFonts w:ascii="Times New Roman" w:hAnsi="Times New Roman" w:cs="Times New Roman"/>
          <w:sz w:val="24"/>
          <w:szCs w:val="24"/>
        </w:rPr>
        <w:t>em</w:t>
      </w:r>
      <w:r>
        <w:rPr>
          <w:rFonts w:ascii="Times New Roman" w:hAnsi="Times New Roman" w:cs="Times New Roman"/>
          <w:sz w:val="24"/>
          <w:szCs w:val="24"/>
        </w:rPr>
        <w:t xml:space="preserve"> setkávání tradic a </w:t>
      </w:r>
      <w:r w:rsidR="00AC0B09">
        <w:rPr>
          <w:rFonts w:ascii="Times New Roman" w:hAnsi="Times New Roman" w:cs="Times New Roman"/>
          <w:sz w:val="24"/>
          <w:szCs w:val="24"/>
        </w:rPr>
        <w:t xml:space="preserve">nacházejí se </w:t>
      </w:r>
      <w:r w:rsidR="00D1509D">
        <w:rPr>
          <w:rFonts w:ascii="Times New Roman" w:hAnsi="Times New Roman" w:cs="Times New Roman"/>
          <w:sz w:val="24"/>
          <w:szCs w:val="24"/>
        </w:rPr>
        <w:t>tam odpovídající paradigmata.</w:t>
      </w:r>
      <w:r w:rsidR="00C37FB5">
        <w:rPr>
          <w:rFonts w:ascii="Times New Roman" w:hAnsi="Times New Roman" w:cs="Times New Roman"/>
          <w:sz w:val="24"/>
          <w:szCs w:val="24"/>
        </w:rPr>
        <w:t xml:space="preserve"> Doc. Jakoubek </w:t>
      </w:r>
      <w:r w:rsidR="00D1509D">
        <w:rPr>
          <w:rFonts w:ascii="Times New Roman" w:hAnsi="Times New Roman" w:cs="Times New Roman"/>
          <w:sz w:val="24"/>
          <w:szCs w:val="24"/>
        </w:rPr>
        <w:t xml:space="preserve">se pozastavil nad tím, že by </w:t>
      </w:r>
      <w:r w:rsidR="00C37FB5">
        <w:rPr>
          <w:rFonts w:ascii="Times New Roman" w:hAnsi="Times New Roman" w:cs="Times New Roman"/>
          <w:sz w:val="24"/>
          <w:szCs w:val="24"/>
        </w:rPr>
        <w:t xml:space="preserve">snad </w:t>
      </w:r>
      <w:r w:rsidR="00D1509D">
        <w:rPr>
          <w:rFonts w:ascii="Times New Roman" w:hAnsi="Times New Roman" w:cs="Times New Roman"/>
          <w:sz w:val="24"/>
          <w:szCs w:val="24"/>
        </w:rPr>
        <w:t xml:space="preserve">všechny </w:t>
      </w:r>
      <w:r w:rsidR="00C37FB5">
        <w:rPr>
          <w:rFonts w:ascii="Times New Roman" w:hAnsi="Times New Roman" w:cs="Times New Roman"/>
          <w:sz w:val="24"/>
          <w:szCs w:val="24"/>
        </w:rPr>
        <w:t xml:space="preserve">studenty </w:t>
      </w:r>
      <w:r w:rsidR="00D1509D">
        <w:rPr>
          <w:rFonts w:ascii="Times New Roman" w:hAnsi="Times New Roman" w:cs="Times New Roman"/>
          <w:sz w:val="24"/>
          <w:szCs w:val="24"/>
        </w:rPr>
        <w:t xml:space="preserve">zajímalo </w:t>
      </w:r>
      <w:r w:rsidR="009B6FA9">
        <w:rPr>
          <w:rFonts w:ascii="Times New Roman" w:hAnsi="Times New Roman" w:cs="Times New Roman"/>
          <w:sz w:val="24"/>
          <w:szCs w:val="24"/>
        </w:rPr>
        <w:t xml:space="preserve">hieroglyfické </w:t>
      </w:r>
      <w:r w:rsidR="00D1509D">
        <w:rPr>
          <w:rFonts w:ascii="Times New Roman" w:hAnsi="Times New Roman" w:cs="Times New Roman"/>
          <w:sz w:val="24"/>
          <w:szCs w:val="24"/>
        </w:rPr>
        <w:t>písmo.</w:t>
      </w:r>
    </w:p>
    <w:p w:rsidR="00491C7B" w:rsidRDefault="00795233" w:rsidP="00491C7B">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Korecká, která se </w:t>
      </w:r>
      <w:r w:rsidR="009B6FA9">
        <w:rPr>
          <w:rFonts w:ascii="Times New Roman" w:hAnsi="Times New Roman" w:cs="Times New Roman"/>
          <w:sz w:val="24"/>
          <w:szCs w:val="24"/>
        </w:rPr>
        <w:t>mayskému hieroglyfickému</w:t>
      </w:r>
      <w:r>
        <w:rPr>
          <w:rFonts w:ascii="Times New Roman" w:hAnsi="Times New Roman" w:cs="Times New Roman"/>
          <w:sz w:val="24"/>
          <w:szCs w:val="24"/>
        </w:rPr>
        <w:t xml:space="preserve"> písmu věnuje, řekla, že rozumí tomu, že všechny nezajímá. Doc. Jakoubek tvrdí, že se na Balkáně stýká evropská a západní antropologická tradice, </w:t>
      </w:r>
      <w:r w:rsidR="009B6FA9">
        <w:rPr>
          <w:rFonts w:ascii="Times New Roman" w:hAnsi="Times New Roman" w:cs="Times New Roman"/>
          <w:sz w:val="24"/>
          <w:szCs w:val="24"/>
        </w:rPr>
        <w:t>hieroglyfické</w:t>
      </w:r>
      <w:r>
        <w:rPr>
          <w:rFonts w:ascii="Times New Roman" w:hAnsi="Times New Roman" w:cs="Times New Roman"/>
          <w:sz w:val="24"/>
          <w:szCs w:val="24"/>
        </w:rPr>
        <w:t xml:space="preserve"> písmo ale </w:t>
      </w:r>
      <w:r w:rsidR="009B6FA9">
        <w:rPr>
          <w:rFonts w:ascii="Times New Roman" w:hAnsi="Times New Roman" w:cs="Times New Roman"/>
          <w:sz w:val="24"/>
          <w:szCs w:val="24"/>
        </w:rPr>
        <w:t xml:space="preserve">také svědčí o stýkání institucí a je pevnou součástí antropologie. </w:t>
      </w:r>
      <w:r w:rsidR="00DA76AD">
        <w:rPr>
          <w:rFonts w:ascii="Times New Roman" w:hAnsi="Times New Roman" w:cs="Times New Roman"/>
          <w:sz w:val="24"/>
          <w:szCs w:val="24"/>
        </w:rPr>
        <w:t>Není její vina</w:t>
      </w:r>
      <w:r w:rsidR="009B6FA9">
        <w:rPr>
          <w:rFonts w:ascii="Times New Roman" w:hAnsi="Times New Roman" w:cs="Times New Roman"/>
          <w:sz w:val="24"/>
          <w:szCs w:val="24"/>
        </w:rPr>
        <w:t xml:space="preserve">, že </w:t>
      </w:r>
      <w:r w:rsidR="00EC242E">
        <w:rPr>
          <w:rFonts w:ascii="Times New Roman" w:hAnsi="Times New Roman" w:cs="Times New Roman"/>
          <w:sz w:val="24"/>
          <w:szCs w:val="24"/>
        </w:rPr>
        <w:t xml:space="preserve">pro něj </w:t>
      </w:r>
      <w:r w:rsidR="009B6FA9">
        <w:rPr>
          <w:rFonts w:ascii="Times New Roman" w:hAnsi="Times New Roman" w:cs="Times New Roman"/>
          <w:sz w:val="24"/>
          <w:szCs w:val="24"/>
        </w:rPr>
        <w:t>na ÚETN není dostatečný kontext.</w:t>
      </w:r>
    </w:p>
    <w:p w:rsidR="00491C7B" w:rsidRPr="00491C7B" w:rsidRDefault="00795233" w:rsidP="00491C7B">
      <w:pPr>
        <w:spacing w:after="100" w:afterAutospacing="1"/>
        <w:ind w:left="0" w:firstLine="0"/>
        <w:rPr>
          <w:rFonts w:ascii="Times New Roman" w:hAnsi="Times New Roman" w:cs="Times New Roman"/>
          <w:sz w:val="24"/>
          <w:szCs w:val="24"/>
        </w:rPr>
      </w:pPr>
      <w:r w:rsidRPr="00491C7B">
        <w:rPr>
          <w:rFonts w:ascii="Times New Roman" w:hAnsi="Times New Roman" w:cs="Times New Roman"/>
          <w:sz w:val="24"/>
          <w:szCs w:val="24"/>
        </w:rPr>
        <w:t xml:space="preserve">Doc. Soukup vyjádřil </w:t>
      </w:r>
      <w:r w:rsidR="00491C7B" w:rsidRPr="00491C7B">
        <w:rPr>
          <w:rFonts w:ascii="Times New Roman" w:hAnsi="Times New Roman" w:cs="Times New Roman"/>
          <w:sz w:val="24"/>
          <w:szCs w:val="24"/>
        </w:rPr>
        <w:t>… vyjádřil přesvědčení, že by směřování obor</w:t>
      </w:r>
      <w:r w:rsidR="00491C7B">
        <w:rPr>
          <w:rFonts w:ascii="Times New Roman" w:hAnsi="Times New Roman" w:cs="Times New Roman"/>
          <w:sz w:val="24"/>
          <w:szCs w:val="24"/>
        </w:rPr>
        <w:t xml:space="preserve">u mělo mít kontinuitu. Zaměření </w:t>
      </w:r>
      <w:r w:rsidR="00491C7B" w:rsidRPr="00491C7B">
        <w:rPr>
          <w:rFonts w:ascii="Times New Roman" w:hAnsi="Times New Roman" w:cs="Times New Roman"/>
          <w:sz w:val="24"/>
          <w:szCs w:val="24"/>
        </w:rPr>
        <w:t>ústavu by se nemělo řídit výzkumným zájmem jeho ředitele, povede to k tomu, že až se například v budoucnu stane ředitelem ústavu stane specialista na Slezsko, tak se tomu podřídí zaměření pracoviště.</w:t>
      </w:r>
    </w:p>
    <w:p w:rsidR="00795233"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uvedl, že v nové akreditaci není jediná balkanistická přednáška.</w:t>
      </w:r>
    </w:p>
    <w:p w:rsidR="00386589" w:rsidRDefault="0079523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Kateřina Fuksová odpověděla, že </w:t>
      </w:r>
      <w:r w:rsidR="00491C7B">
        <w:rPr>
          <w:rFonts w:ascii="Times New Roman" w:hAnsi="Times New Roman" w:cs="Times New Roman"/>
          <w:sz w:val="24"/>
          <w:szCs w:val="24"/>
        </w:rPr>
        <w:t>bakalářští studenti</w:t>
      </w:r>
      <w:r>
        <w:rPr>
          <w:rFonts w:ascii="Times New Roman" w:hAnsi="Times New Roman" w:cs="Times New Roman"/>
          <w:sz w:val="24"/>
          <w:szCs w:val="24"/>
        </w:rPr>
        <w:t xml:space="preserve"> docház</w:t>
      </w:r>
      <w:r w:rsidR="00445228">
        <w:rPr>
          <w:rFonts w:ascii="Times New Roman" w:hAnsi="Times New Roman" w:cs="Times New Roman"/>
          <w:sz w:val="24"/>
          <w:szCs w:val="24"/>
        </w:rPr>
        <w:t>ej</w:t>
      </w:r>
      <w:r>
        <w:rPr>
          <w:rFonts w:ascii="Times New Roman" w:hAnsi="Times New Roman" w:cs="Times New Roman"/>
          <w:sz w:val="24"/>
          <w:szCs w:val="24"/>
        </w:rPr>
        <w:t xml:space="preserve">í podle návrhu doc. Jakoubka na jiné ústavy, například </w:t>
      </w:r>
      <w:r w:rsidR="001B0581">
        <w:rPr>
          <w:rFonts w:ascii="Times New Roman" w:hAnsi="Times New Roman" w:cs="Times New Roman"/>
          <w:sz w:val="24"/>
          <w:szCs w:val="24"/>
        </w:rPr>
        <w:t xml:space="preserve">nyní v LS 2015 </w:t>
      </w:r>
      <w:r>
        <w:rPr>
          <w:rFonts w:ascii="Times New Roman" w:hAnsi="Times New Roman" w:cs="Times New Roman"/>
          <w:sz w:val="24"/>
          <w:szCs w:val="24"/>
        </w:rPr>
        <w:t>k</w:t>
      </w:r>
      <w:r w:rsidR="001B0581">
        <w:rPr>
          <w:rFonts w:ascii="Times New Roman" w:hAnsi="Times New Roman" w:cs="Times New Roman"/>
          <w:sz w:val="24"/>
          <w:szCs w:val="24"/>
        </w:rPr>
        <w:t xml:space="preserve"> iberoamerikanistům na </w:t>
      </w:r>
      <w:r w:rsidR="00445228">
        <w:rPr>
          <w:rFonts w:ascii="Times New Roman" w:hAnsi="Times New Roman" w:cs="Times New Roman"/>
          <w:sz w:val="24"/>
          <w:szCs w:val="24"/>
        </w:rPr>
        <w:t>L</w:t>
      </w:r>
      <w:r w:rsidR="001B0581">
        <w:rPr>
          <w:rFonts w:ascii="Times New Roman" w:hAnsi="Times New Roman" w:cs="Times New Roman"/>
          <w:sz w:val="24"/>
          <w:szCs w:val="24"/>
        </w:rPr>
        <w:t xml:space="preserve">atinskou Ameriku. Je to ale dvousemestrální kurs a byli přiřazení do magisterského programu, ač jsou bakaláři. Vyučující tak musí kvůli studentům ÚETN </w:t>
      </w:r>
      <w:r w:rsidR="00445228">
        <w:rPr>
          <w:rFonts w:ascii="Times New Roman" w:hAnsi="Times New Roman" w:cs="Times New Roman"/>
          <w:sz w:val="24"/>
          <w:szCs w:val="24"/>
        </w:rPr>
        <w:t xml:space="preserve">postupovat </w:t>
      </w:r>
      <w:r w:rsidR="001B0581">
        <w:rPr>
          <w:rFonts w:ascii="Times New Roman" w:hAnsi="Times New Roman" w:cs="Times New Roman"/>
          <w:sz w:val="24"/>
          <w:szCs w:val="24"/>
        </w:rPr>
        <w:t>pomaleji, což je nepříjemné pro všechny strany.</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se ohradil, že výuku Latinské Ameriky doc. Kašpar stejně nerealizoval.</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doplnila, že to bylo z důvodu nemoci.</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Džupová se obrátila na Terezu Zikmundovou s tím, že</w:t>
      </w:r>
      <w:r w:rsidR="00582BA0">
        <w:rPr>
          <w:rFonts w:ascii="Times New Roman" w:hAnsi="Times New Roman" w:cs="Times New Roman"/>
          <w:sz w:val="24"/>
          <w:szCs w:val="24"/>
        </w:rPr>
        <w:t xml:space="preserve"> z dosud probíhající diskuze je patrné, že</w:t>
      </w:r>
      <w:r>
        <w:rPr>
          <w:rFonts w:ascii="Times New Roman" w:hAnsi="Times New Roman" w:cs="Times New Roman"/>
          <w:sz w:val="24"/>
          <w:szCs w:val="24"/>
        </w:rPr>
        <w:t xml:space="preserve"> pokud by se podařilo dospět ke stažení výpovědí, </w:t>
      </w:r>
      <w:r w:rsidR="00582BA0">
        <w:rPr>
          <w:rFonts w:ascii="Times New Roman" w:hAnsi="Times New Roman" w:cs="Times New Roman"/>
          <w:sz w:val="24"/>
          <w:szCs w:val="24"/>
        </w:rPr>
        <w:t xml:space="preserve">pracovníci by patrně na </w:t>
      </w:r>
      <w:r>
        <w:rPr>
          <w:rFonts w:ascii="Times New Roman" w:hAnsi="Times New Roman" w:cs="Times New Roman"/>
          <w:sz w:val="24"/>
          <w:szCs w:val="24"/>
        </w:rPr>
        <w:t xml:space="preserve">ÚETN stejně </w:t>
      </w:r>
      <w:r w:rsidR="00582BA0">
        <w:rPr>
          <w:rFonts w:ascii="Times New Roman" w:hAnsi="Times New Roman" w:cs="Times New Roman"/>
          <w:sz w:val="24"/>
          <w:szCs w:val="24"/>
        </w:rPr>
        <w:t>nebyli s</w:t>
      </w:r>
      <w:r w:rsidR="005B77D3">
        <w:rPr>
          <w:rFonts w:ascii="Times New Roman" w:hAnsi="Times New Roman" w:cs="Times New Roman"/>
          <w:sz w:val="24"/>
          <w:szCs w:val="24"/>
        </w:rPr>
        <w:t xml:space="preserve"> </w:t>
      </w:r>
      <w:r w:rsidR="00582BA0">
        <w:rPr>
          <w:rFonts w:ascii="Times New Roman" w:hAnsi="Times New Roman" w:cs="Times New Roman"/>
          <w:sz w:val="24"/>
          <w:szCs w:val="24"/>
        </w:rPr>
        <w:t>to spolupracovat</w:t>
      </w:r>
      <w:r>
        <w:rPr>
          <w:rFonts w:ascii="Times New Roman" w:hAnsi="Times New Roman" w:cs="Times New Roman"/>
          <w:sz w:val="24"/>
          <w:szCs w:val="24"/>
        </w:rPr>
        <w:t>.</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Tereza Zikmundová odpověděla, že by toho ráda </w:t>
      </w:r>
      <w:r w:rsidR="009F6004">
        <w:rPr>
          <w:rFonts w:ascii="Times New Roman" w:hAnsi="Times New Roman" w:cs="Times New Roman"/>
          <w:sz w:val="24"/>
          <w:szCs w:val="24"/>
        </w:rPr>
        <w:t xml:space="preserve">i přesto </w:t>
      </w:r>
      <w:r>
        <w:rPr>
          <w:rFonts w:ascii="Times New Roman" w:hAnsi="Times New Roman" w:cs="Times New Roman"/>
          <w:sz w:val="24"/>
          <w:szCs w:val="24"/>
        </w:rPr>
        <w:t>dosáhla.</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Kateřina Fuksová dodala, že i kdy</w:t>
      </w:r>
      <w:r w:rsidR="005B77D3">
        <w:rPr>
          <w:rFonts w:ascii="Times New Roman" w:hAnsi="Times New Roman" w:cs="Times New Roman"/>
          <w:sz w:val="24"/>
          <w:szCs w:val="24"/>
        </w:rPr>
        <w:t>by</w:t>
      </w:r>
      <w:r>
        <w:rPr>
          <w:rFonts w:ascii="Times New Roman" w:hAnsi="Times New Roman" w:cs="Times New Roman"/>
          <w:sz w:val="24"/>
          <w:szCs w:val="24"/>
        </w:rPr>
        <w:t xml:space="preserve"> ÚETN nefu</w:t>
      </w:r>
      <w:r w:rsidR="009F6004">
        <w:rPr>
          <w:rFonts w:ascii="Times New Roman" w:hAnsi="Times New Roman" w:cs="Times New Roman"/>
          <w:sz w:val="24"/>
          <w:szCs w:val="24"/>
        </w:rPr>
        <w:t>n</w:t>
      </w:r>
      <w:r>
        <w:rPr>
          <w:rFonts w:ascii="Times New Roman" w:hAnsi="Times New Roman" w:cs="Times New Roman"/>
          <w:sz w:val="24"/>
          <w:szCs w:val="24"/>
        </w:rPr>
        <w:t>goval ideálně, alespoň by se podařilo udržet kvalitu výuky.</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Kol. Chromý řekl, že diskus</w:t>
      </w:r>
      <w:r w:rsidR="00582BA0">
        <w:rPr>
          <w:rFonts w:ascii="Times New Roman" w:hAnsi="Times New Roman" w:cs="Times New Roman"/>
          <w:sz w:val="24"/>
          <w:szCs w:val="24"/>
        </w:rPr>
        <w:t>i</w:t>
      </w:r>
      <w:r>
        <w:rPr>
          <w:rFonts w:ascii="Times New Roman" w:hAnsi="Times New Roman" w:cs="Times New Roman"/>
          <w:sz w:val="24"/>
          <w:szCs w:val="24"/>
        </w:rPr>
        <w:t xml:space="preserve"> o koncepci ÚETN vítá a mnozí se na ní shodnou. Není v ní ovšem ukotveno, kdo by měl dostat výpověď. Rozumí důvodům pro ukončení pracovního poměru s dr. Skupnikem</w:t>
      </w:r>
      <w:r w:rsidR="00582BA0">
        <w:rPr>
          <w:rFonts w:ascii="Times New Roman" w:hAnsi="Times New Roman" w:cs="Times New Roman"/>
          <w:sz w:val="24"/>
          <w:szCs w:val="24"/>
        </w:rPr>
        <w:t xml:space="preserve"> a dalšími</w:t>
      </w:r>
      <w:r>
        <w:rPr>
          <w:rFonts w:ascii="Times New Roman" w:hAnsi="Times New Roman" w:cs="Times New Roman"/>
          <w:sz w:val="24"/>
          <w:szCs w:val="24"/>
        </w:rPr>
        <w:t xml:space="preserve">, ale na ústavu jsou i daleko problematičtější zaměstnanci, např. dr. Tomandl, </w:t>
      </w:r>
      <w:r w:rsidR="009B6FA9">
        <w:rPr>
          <w:rFonts w:ascii="Times New Roman" w:hAnsi="Times New Roman" w:cs="Times New Roman"/>
          <w:sz w:val="24"/>
          <w:szCs w:val="24"/>
        </w:rPr>
        <w:t xml:space="preserve">o </w:t>
      </w:r>
      <w:r>
        <w:rPr>
          <w:rFonts w:ascii="Times New Roman" w:hAnsi="Times New Roman" w:cs="Times New Roman"/>
          <w:sz w:val="24"/>
          <w:szCs w:val="24"/>
        </w:rPr>
        <w:t>kter</w:t>
      </w:r>
      <w:r w:rsidR="009B6FA9">
        <w:rPr>
          <w:rFonts w:ascii="Times New Roman" w:hAnsi="Times New Roman" w:cs="Times New Roman"/>
          <w:sz w:val="24"/>
          <w:szCs w:val="24"/>
        </w:rPr>
        <w:t>ém se</w:t>
      </w:r>
      <w:r>
        <w:rPr>
          <w:rFonts w:ascii="Times New Roman" w:hAnsi="Times New Roman" w:cs="Times New Roman"/>
          <w:sz w:val="24"/>
          <w:szCs w:val="24"/>
        </w:rPr>
        <w:t xml:space="preserve"> před několika lety </w:t>
      </w:r>
      <w:r w:rsidR="009B6FA9">
        <w:rPr>
          <w:rFonts w:ascii="Times New Roman" w:hAnsi="Times New Roman" w:cs="Times New Roman"/>
          <w:sz w:val="24"/>
          <w:szCs w:val="24"/>
        </w:rPr>
        <w:t>říkalo, že prodává</w:t>
      </w:r>
      <w:r>
        <w:rPr>
          <w:rFonts w:ascii="Times New Roman" w:hAnsi="Times New Roman" w:cs="Times New Roman"/>
          <w:sz w:val="24"/>
          <w:szCs w:val="24"/>
        </w:rPr>
        <w:t xml:space="preserve"> místo výuky CD.</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Jakoubek odpověděl, že rozumí příkladu, ale nemůže relevantně odpovědět. Doporučil kol. Chromému, aby se za ním stavil v konzultačních hodinách.</w:t>
      </w:r>
    </w:p>
    <w:p w:rsidR="001B0581" w:rsidRDefault="001B058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Dr. Červenka </w:t>
      </w:r>
      <w:r w:rsidR="00690D85">
        <w:rPr>
          <w:rFonts w:ascii="Times New Roman" w:hAnsi="Times New Roman" w:cs="Times New Roman"/>
          <w:sz w:val="24"/>
          <w:szCs w:val="24"/>
        </w:rPr>
        <w:t xml:space="preserve">upozornil, že </w:t>
      </w:r>
      <w:r w:rsidR="008D291C">
        <w:rPr>
          <w:rFonts w:ascii="Times New Roman" w:hAnsi="Times New Roman" w:cs="Times New Roman"/>
          <w:sz w:val="24"/>
          <w:szCs w:val="24"/>
        </w:rPr>
        <w:t>doc. Jakoubek d</w:t>
      </w:r>
      <w:r w:rsidR="00582BA0">
        <w:rPr>
          <w:rFonts w:ascii="Times New Roman" w:hAnsi="Times New Roman" w:cs="Times New Roman"/>
          <w:sz w:val="24"/>
          <w:szCs w:val="24"/>
        </w:rPr>
        <w:t>al</w:t>
      </w:r>
      <w:r w:rsidR="008D291C">
        <w:rPr>
          <w:rFonts w:ascii="Times New Roman" w:hAnsi="Times New Roman" w:cs="Times New Roman"/>
          <w:sz w:val="24"/>
          <w:szCs w:val="24"/>
        </w:rPr>
        <w:t xml:space="preserve"> výpověď dr. Skupnikovi, který funguje v dalších šesti oborech</w:t>
      </w:r>
      <w:r w:rsidR="005B77D3">
        <w:rPr>
          <w:rFonts w:ascii="Times New Roman" w:hAnsi="Times New Roman" w:cs="Times New Roman"/>
          <w:sz w:val="24"/>
          <w:szCs w:val="24"/>
        </w:rPr>
        <w:t>,</w:t>
      </w:r>
      <w:r w:rsidR="008D291C">
        <w:rPr>
          <w:rFonts w:ascii="Times New Roman" w:hAnsi="Times New Roman" w:cs="Times New Roman"/>
          <w:sz w:val="24"/>
          <w:szCs w:val="24"/>
        </w:rPr>
        <w:t xml:space="preserve"> a </w:t>
      </w:r>
      <w:r w:rsidR="005B77D3">
        <w:rPr>
          <w:rFonts w:ascii="Times New Roman" w:hAnsi="Times New Roman" w:cs="Times New Roman"/>
          <w:sz w:val="24"/>
          <w:szCs w:val="24"/>
        </w:rPr>
        <w:t xml:space="preserve">že </w:t>
      </w:r>
      <w:r w:rsidR="008D291C">
        <w:rPr>
          <w:rFonts w:ascii="Times New Roman" w:hAnsi="Times New Roman" w:cs="Times New Roman"/>
          <w:sz w:val="24"/>
          <w:szCs w:val="24"/>
        </w:rPr>
        <w:t>když na to padne dotaz, je schopen poznamenat „to jsem ještě neřešil“</w:t>
      </w:r>
      <w:r w:rsidR="005B77D3">
        <w:rPr>
          <w:rFonts w:ascii="Times New Roman" w:hAnsi="Times New Roman" w:cs="Times New Roman"/>
          <w:sz w:val="24"/>
          <w:szCs w:val="24"/>
        </w:rPr>
        <w:t>.</w:t>
      </w:r>
      <w:r w:rsidR="008D291C">
        <w:rPr>
          <w:rFonts w:ascii="Times New Roman" w:hAnsi="Times New Roman" w:cs="Times New Roman"/>
          <w:sz w:val="24"/>
          <w:szCs w:val="24"/>
        </w:rPr>
        <w:t xml:space="preserve"> Prohlásil, že na místo dr. Skupnika nemůže přijmout jen tak někoho </w:t>
      </w:r>
      <w:r w:rsidR="005B77D3">
        <w:rPr>
          <w:rFonts w:ascii="Times New Roman" w:hAnsi="Times New Roman" w:cs="Times New Roman"/>
          <w:sz w:val="24"/>
          <w:szCs w:val="24"/>
        </w:rPr>
        <w:t xml:space="preserve">– </w:t>
      </w:r>
      <w:r w:rsidR="008D291C">
        <w:rPr>
          <w:rFonts w:ascii="Times New Roman" w:hAnsi="Times New Roman" w:cs="Times New Roman"/>
          <w:sz w:val="24"/>
          <w:szCs w:val="24"/>
        </w:rPr>
        <w:t>jako</w:t>
      </w:r>
      <w:r w:rsidR="005B77D3">
        <w:rPr>
          <w:rFonts w:ascii="Times New Roman" w:hAnsi="Times New Roman" w:cs="Times New Roman"/>
          <w:sz w:val="24"/>
          <w:szCs w:val="24"/>
        </w:rPr>
        <w:t xml:space="preserve"> </w:t>
      </w:r>
      <w:r w:rsidR="008D291C">
        <w:rPr>
          <w:rFonts w:ascii="Times New Roman" w:hAnsi="Times New Roman" w:cs="Times New Roman"/>
          <w:sz w:val="24"/>
          <w:szCs w:val="24"/>
        </w:rPr>
        <w:t>například d</w:t>
      </w:r>
      <w:r w:rsidR="00574F8E">
        <w:rPr>
          <w:rFonts w:ascii="Times New Roman" w:hAnsi="Times New Roman" w:cs="Times New Roman"/>
          <w:sz w:val="24"/>
          <w:szCs w:val="24"/>
        </w:rPr>
        <w:t>oc</w:t>
      </w:r>
      <w:r w:rsidR="008D291C">
        <w:rPr>
          <w:rFonts w:ascii="Times New Roman" w:hAnsi="Times New Roman" w:cs="Times New Roman"/>
          <w:sz w:val="24"/>
          <w:szCs w:val="24"/>
        </w:rPr>
        <w:t>. Soukupa</w:t>
      </w:r>
      <w:r w:rsidR="00574F8E">
        <w:rPr>
          <w:rFonts w:ascii="Times New Roman" w:hAnsi="Times New Roman" w:cs="Times New Roman"/>
          <w:sz w:val="24"/>
          <w:szCs w:val="24"/>
        </w:rPr>
        <w:t>, V</w:t>
      </w:r>
      <w:r w:rsidR="008D291C">
        <w:rPr>
          <w:rFonts w:ascii="Times New Roman" w:hAnsi="Times New Roman" w:cs="Times New Roman"/>
          <w:sz w:val="24"/>
          <w:szCs w:val="24"/>
        </w:rPr>
        <w:t xml:space="preserve">. </w:t>
      </w:r>
      <w:r w:rsidR="00753A33">
        <w:rPr>
          <w:rFonts w:ascii="Times New Roman" w:hAnsi="Times New Roman" w:cs="Times New Roman"/>
          <w:sz w:val="24"/>
          <w:szCs w:val="24"/>
        </w:rPr>
        <w:t>Dr. Skupnik není v akreditaci romistiky předně proto, že jako první</w:t>
      </w:r>
      <w:r w:rsidR="008D291C">
        <w:rPr>
          <w:rFonts w:ascii="Times New Roman" w:hAnsi="Times New Roman" w:cs="Times New Roman"/>
          <w:sz w:val="24"/>
          <w:szCs w:val="24"/>
        </w:rPr>
        <w:t xml:space="preserve"> </w:t>
      </w:r>
      <w:r w:rsidR="008D291C" w:rsidRPr="00753A33">
        <w:rPr>
          <w:rFonts w:ascii="Times New Roman" w:hAnsi="Times New Roman" w:cs="Times New Roman"/>
          <w:sz w:val="24"/>
          <w:szCs w:val="24"/>
        </w:rPr>
        <w:t xml:space="preserve">dělal stacionární </w:t>
      </w:r>
      <w:r w:rsidR="00753A33" w:rsidRPr="00753A33">
        <w:rPr>
          <w:rFonts w:ascii="Times New Roman" w:hAnsi="Times New Roman" w:cs="Times New Roman"/>
          <w:sz w:val="24"/>
          <w:szCs w:val="24"/>
        </w:rPr>
        <w:t>výzkum</w:t>
      </w:r>
      <w:r w:rsidR="008D291C" w:rsidRPr="00753A33">
        <w:rPr>
          <w:rFonts w:ascii="Times New Roman" w:hAnsi="Times New Roman" w:cs="Times New Roman"/>
          <w:sz w:val="24"/>
          <w:szCs w:val="24"/>
        </w:rPr>
        <w:t xml:space="preserve"> v romské osadě</w:t>
      </w:r>
      <w:r w:rsidR="008D291C">
        <w:rPr>
          <w:rFonts w:ascii="Times New Roman" w:hAnsi="Times New Roman" w:cs="Times New Roman"/>
          <w:sz w:val="24"/>
          <w:szCs w:val="24"/>
        </w:rPr>
        <w:t xml:space="preserve">, ale </w:t>
      </w:r>
      <w:r w:rsidR="00753A33">
        <w:rPr>
          <w:rFonts w:ascii="Times New Roman" w:hAnsi="Times New Roman" w:cs="Times New Roman"/>
          <w:sz w:val="24"/>
          <w:szCs w:val="24"/>
        </w:rPr>
        <w:t>proto, že</w:t>
      </w:r>
      <w:r w:rsidR="008D291C">
        <w:rPr>
          <w:rFonts w:ascii="Times New Roman" w:hAnsi="Times New Roman" w:cs="Times New Roman"/>
          <w:sz w:val="24"/>
          <w:szCs w:val="24"/>
        </w:rPr>
        <w:t xml:space="preserve"> probíranou látku problematizuje </w:t>
      </w:r>
      <w:r w:rsidR="00753A33">
        <w:rPr>
          <w:rFonts w:ascii="Times New Roman" w:hAnsi="Times New Roman" w:cs="Times New Roman"/>
          <w:sz w:val="24"/>
          <w:szCs w:val="24"/>
        </w:rPr>
        <w:t xml:space="preserve">právě pro studenty </w:t>
      </w:r>
      <w:r w:rsidR="00574F8E">
        <w:rPr>
          <w:rFonts w:ascii="Times New Roman" w:hAnsi="Times New Roman" w:cs="Times New Roman"/>
          <w:sz w:val="24"/>
          <w:szCs w:val="24"/>
        </w:rPr>
        <w:t>daného oboru</w:t>
      </w:r>
      <w:r w:rsidR="00753A33">
        <w:rPr>
          <w:rFonts w:ascii="Times New Roman" w:hAnsi="Times New Roman" w:cs="Times New Roman"/>
          <w:sz w:val="24"/>
          <w:szCs w:val="24"/>
        </w:rPr>
        <w:t xml:space="preserve"> a předává ji názorně a srozumitelně.</w:t>
      </w:r>
    </w:p>
    <w:p w:rsidR="009A1460" w:rsidRDefault="009A1460"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usoudil, že pokračování spolupráce na ÚETN není možné. Mnohé problémy s akreditacemi by se ale vyřešily, kdyby se dr. Skupnik a doc. Soukup</w:t>
      </w:r>
      <w:r w:rsidR="00064BB5">
        <w:rPr>
          <w:rFonts w:ascii="Times New Roman" w:hAnsi="Times New Roman" w:cs="Times New Roman"/>
          <w:sz w:val="24"/>
          <w:szCs w:val="24"/>
        </w:rPr>
        <w:t>, M.</w:t>
      </w:r>
      <w:r>
        <w:rPr>
          <w:rFonts w:ascii="Times New Roman" w:hAnsi="Times New Roman" w:cs="Times New Roman"/>
          <w:sz w:val="24"/>
          <w:szCs w:val="24"/>
        </w:rPr>
        <w:t xml:space="preserve"> přesunuli na jiný ústav, např. </w:t>
      </w:r>
      <w:r w:rsidR="00491C7B">
        <w:rPr>
          <w:rFonts w:ascii="Times New Roman" w:hAnsi="Times New Roman" w:cs="Times New Roman"/>
          <w:sz w:val="24"/>
          <w:szCs w:val="24"/>
        </w:rPr>
        <w:t>Ústav jižní a centrální Asie</w:t>
      </w:r>
      <w:r>
        <w:rPr>
          <w:rFonts w:ascii="Times New Roman" w:hAnsi="Times New Roman" w:cs="Times New Roman"/>
          <w:sz w:val="24"/>
          <w:szCs w:val="24"/>
        </w:rPr>
        <w:t>. Vietnamisté a indonesisté by tak dočasně měli docenta a zároveň by se vyřešily obavy dr. Červenky.</w:t>
      </w:r>
    </w:p>
    <w:p w:rsidR="008D291C"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jejich přesunutí na jiný ústav žádné problémy s akreditacemi neřeší. Nešlo by o přesouvání zaměstnanců, ale o vytváření nových úvazků,. Neví, jak by odůvodnila vytvoření úvazků pro někoho, kdo nemá nic společného s obory pěstovanými v Ústavu jižní a centrální Asie. Věcně by se tak jako tak nic nezměnilo. Dodala, že jediným smysluplným řešením je, aby si zmíněné obory habilitovaly své docenty.</w:t>
      </w:r>
    </w:p>
    <w:p w:rsidR="005862E7" w:rsidRDefault="005862E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w:t>
      </w:r>
      <w:r w:rsidR="00745F07">
        <w:rPr>
          <w:rFonts w:ascii="Times New Roman" w:hAnsi="Times New Roman" w:cs="Times New Roman"/>
          <w:sz w:val="24"/>
          <w:szCs w:val="24"/>
        </w:rPr>
        <w:t>ek přitakal, ale dodal, že se jeho návrh</w:t>
      </w:r>
      <w:r>
        <w:rPr>
          <w:rFonts w:ascii="Times New Roman" w:hAnsi="Times New Roman" w:cs="Times New Roman"/>
          <w:sz w:val="24"/>
          <w:szCs w:val="24"/>
        </w:rPr>
        <w:t xml:space="preserve"> nabízí jako dočasné řešení</w:t>
      </w:r>
      <w:r w:rsidR="00745F07">
        <w:rPr>
          <w:rFonts w:ascii="Times New Roman" w:hAnsi="Times New Roman" w:cs="Times New Roman"/>
          <w:sz w:val="24"/>
          <w:szCs w:val="24"/>
        </w:rPr>
        <w:t xml:space="preserve"> a že n</w:t>
      </w:r>
      <w:r w:rsidR="00F05D55">
        <w:rPr>
          <w:rFonts w:ascii="Times New Roman" w:hAnsi="Times New Roman" w:cs="Times New Roman"/>
          <w:sz w:val="24"/>
          <w:szCs w:val="24"/>
        </w:rPr>
        <w:t>a</w:t>
      </w:r>
      <w:r>
        <w:rPr>
          <w:rFonts w:ascii="Times New Roman" w:hAnsi="Times New Roman" w:cs="Times New Roman"/>
          <w:sz w:val="24"/>
          <w:szCs w:val="24"/>
        </w:rPr>
        <w:t xml:space="preserve"> etnologii je stále koho propouštět.</w:t>
      </w:r>
    </w:p>
    <w:p w:rsidR="005862E7" w:rsidRDefault="001A7D4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 Kolman</w:t>
      </w:r>
      <w:r w:rsidR="00745F07">
        <w:rPr>
          <w:rFonts w:ascii="Times New Roman" w:hAnsi="Times New Roman" w:cs="Times New Roman"/>
          <w:sz w:val="24"/>
          <w:szCs w:val="24"/>
        </w:rPr>
        <w:t xml:space="preserve"> podotkl, </w:t>
      </w:r>
      <w:r w:rsidR="00411672">
        <w:rPr>
          <w:rFonts w:ascii="Times New Roman" w:hAnsi="Times New Roman" w:cs="Times New Roman"/>
          <w:sz w:val="24"/>
          <w:szCs w:val="24"/>
        </w:rPr>
        <w:t>že kdyby se lidé habilitovali, nemuselo by se to řešit.</w:t>
      </w:r>
      <w:r w:rsidR="00753A33">
        <w:rPr>
          <w:rFonts w:ascii="Times New Roman" w:hAnsi="Times New Roman" w:cs="Times New Roman"/>
          <w:sz w:val="24"/>
          <w:szCs w:val="24"/>
        </w:rPr>
        <w:t xml:space="preserve"> Prohlásil, že</w:t>
      </w:r>
      <w:r w:rsidR="00745F07">
        <w:rPr>
          <w:rFonts w:ascii="Times New Roman" w:hAnsi="Times New Roman" w:cs="Times New Roman"/>
          <w:sz w:val="24"/>
          <w:szCs w:val="24"/>
        </w:rPr>
        <w:t xml:space="preserve"> je</w:t>
      </w:r>
      <w:r w:rsidR="00753A33">
        <w:rPr>
          <w:rFonts w:ascii="Times New Roman" w:hAnsi="Times New Roman" w:cs="Times New Roman"/>
          <w:sz w:val="24"/>
          <w:szCs w:val="24"/>
        </w:rPr>
        <w:t xml:space="preserve"> alergický na kolektivní formulaci „my studenti si přejeme“, která způsobuje problémy</w:t>
      </w:r>
      <w:r w:rsidR="00745F07">
        <w:rPr>
          <w:rFonts w:ascii="Times New Roman" w:hAnsi="Times New Roman" w:cs="Times New Roman"/>
          <w:sz w:val="24"/>
          <w:szCs w:val="24"/>
        </w:rPr>
        <w:t>, jelikož se zajisté nejedná o názor všech studentů oboru</w:t>
      </w:r>
      <w:r w:rsidR="00604486">
        <w:rPr>
          <w:rFonts w:ascii="Times New Roman" w:hAnsi="Times New Roman" w:cs="Times New Roman"/>
          <w:sz w:val="24"/>
          <w:szCs w:val="24"/>
        </w:rPr>
        <w:t>,</w:t>
      </w:r>
      <w:r w:rsidR="00745F07">
        <w:rPr>
          <w:rFonts w:ascii="Times New Roman" w:hAnsi="Times New Roman" w:cs="Times New Roman"/>
          <w:sz w:val="24"/>
          <w:szCs w:val="24"/>
        </w:rPr>
        <w:t xml:space="preserve"> na což je nutné také myslet. </w:t>
      </w:r>
    </w:p>
    <w:p w:rsidR="00411672" w:rsidRDefault="004116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Čermák, J. řekl, že materiál </w:t>
      </w:r>
      <w:r w:rsidR="00604486">
        <w:rPr>
          <w:rFonts w:ascii="Times New Roman" w:hAnsi="Times New Roman" w:cs="Times New Roman"/>
          <w:sz w:val="24"/>
          <w:szCs w:val="24"/>
        </w:rPr>
        <w:t>P</w:t>
      </w:r>
      <w:r>
        <w:rPr>
          <w:rFonts w:ascii="Times New Roman" w:hAnsi="Times New Roman" w:cs="Times New Roman"/>
          <w:sz w:val="24"/>
          <w:szCs w:val="24"/>
        </w:rPr>
        <w:t xml:space="preserve">etiční komise </w:t>
      </w:r>
      <w:r w:rsidR="00604486">
        <w:rPr>
          <w:rFonts w:ascii="Times New Roman" w:hAnsi="Times New Roman" w:cs="Times New Roman"/>
          <w:sz w:val="24"/>
          <w:szCs w:val="24"/>
        </w:rPr>
        <w:t xml:space="preserve">obsahuje </w:t>
      </w:r>
      <w:r>
        <w:rPr>
          <w:rFonts w:ascii="Times New Roman" w:hAnsi="Times New Roman" w:cs="Times New Roman"/>
          <w:sz w:val="24"/>
          <w:szCs w:val="24"/>
        </w:rPr>
        <w:t xml:space="preserve">celou řadu jmen z ÚETN, u kterých by mělo dojít k dalším výpovědím – doc. Kašpar, dr. Tomandl, dr. Hejzlarová, </w:t>
      </w:r>
      <w:r w:rsidR="00753A33">
        <w:rPr>
          <w:rFonts w:ascii="Times New Roman" w:hAnsi="Times New Roman" w:cs="Times New Roman"/>
          <w:sz w:val="24"/>
          <w:szCs w:val="24"/>
        </w:rPr>
        <w:t>dr. Pargač</w:t>
      </w:r>
      <w:r>
        <w:rPr>
          <w:rFonts w:ascii="Times New Roman" w:hAnsi="Times New Roman" w:cs="Times New Roman"/>
          <w:sz w:val="24"/>
          <w:szCs w:val="24"/>
        </w:rPr>
        <w:t xml:space="preserve"> </w:t>
      </w:r>
      <w:r w:rsidR="00753A33">
        <w:rPr>
          <w:rFonts w:ascii="Times New Roman" w:hAnsi="Times New Roman" w:cs="Times New Roman"/>
          <w:sz w:val="24"/>
          <w:szCs w:val="24"/>
        </w:rPr>
        <w:t xml:space="preserve">a doc. </w:t>
      </w:r>
      <w:r>
        <w:rPr>
          <w:rFonts w:ascii="Times New Roman" w:hAnsi="Times New Roman" w:cs="Times New Roman"/>
          <w:sz w:val="24"/>
          <w:szCs w:val="24"/>
        </w:rPr>
        <w:t>Š</w:t>
      </w:r>
      <w:r w:rsidR="00604486">
        <w:rPr>
          <w:rFonts w:ascii="Times New Roman" w:hAnsi="Times New Roman" w:cs="Times New Roman"/>
          <w:sz w:val="24"/>
          <w:szCs w:val="24"/>
        </w:rPr>
        <w:t>a</w:t>
      </w:r>
      <w:r>
        <w:rPr>
          <w:rFonts w:ascii="Times New Roman" w:hAnsi="Times New Roman" w:cs="Times New Roman"/>
          <w:sz w:val="24"/>
          <w:szCs w:val="24"/>
        </w:rPr>
        <w:t>landa. Nakolik se to zakládá na pravdě?</w:t>
      </w:r>
    </w:p>
    <w:p w:rsidR="00411672" w:rsidRDefault="0041167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w:t>
      </w:r>
      <w:r w:rsidR="00691587">
        <w:rPr>
          <w:rFonts w:ascii="Times New Roman" w:hAnsi="Times New Roman" w:cs="Times New Roman"/>
          <w:sz w:val="24"/>
          <w:szCs w:val="24"/>
        </w:rPr>
        <w:t xml:space="preserve">ubek odpověděl, že </w:t>
      </w:r>
      <w:r w:rsidR="00753A33">
        <w:rPr>
          <w:rFonts w:ascii="Times New Roman" w:hAnsi="Times New Roman" w:cs="Times New Roman"/>
          <w:sz w:val="24"/>
          <w:szCs w:val="24"/>
        </w:rPr>
        <w:t>doc</w:t>
      </w:r>
      <w:r w:rsidR="00691587">
        <w:rPr>
          <w:rFonts w:ascii="Times New Roman" w:hAnsi="Times New Roman" w:cs="Times New Roman"/>
          <w:sz w:val="24"/>
          <w:szCs w:val="24"/>
        </w:rPr>
        <w:t>. Š</w:t>
      </w:r>
      <w:r w:rsidR="00604486">
        <w:rPr>
          <w:rFonts w:ascii="Times New Roman" w:hAnsi="Times New Roman" w:cs="Times New Roman"/>
          <w:sz w:val="24"/>
          <w:szCs w:val="24"/>
        </w:rPr>
        <w:t>a</w:t>
      </w:r>
      <w:r w:rsidR="00691587">
        <w:rPr>
          <w:rFonts w:ascii="Times New Roman" w:hAnsi="Times New Roman" w:cs="Times New Roman"/>
          <w:sz w:val="24"/>
          <w:szCs w:val="24"/>
        </w:rPr>
        <w:t>landa</w:t>
      </w:r>
      <w:r>
        <w:rPr>
          <w:rFonts w:ascii="Times New Roman" w:hAnsi="Times New Roman" w:cs="Times New Roman"/>
          <w:sz w:val="24"/>
          <w:szCs w:val="24"/>
        </w:rPr>
        <w:t xml:space="preserve"> dal výpověď sám, </w:t>
      </w:r>
      <w:r w:rsidR="00753A33">
        <w:rPr>
          <w:rFonts w:ascii="Times New Roman" w:hAnsi="Times New Roman" w:cs="Times New Roman"/>
          <w:sz w:val="24"/>
          <w:szCs w:val="24"/>
        </w:rPr>
        <w:t>dr. Pargač</w:t>
      </w:r>
      <w:r>
        <w:rPr>
          <w:rFonts w:ascii="Times New Roman" w:hAnsi="Times New Roman" w:cs="Times New Roman"/>
          <w:sz w:val="24"/>
          <w:szCs w:val="24"/>
        </w:rPr>
        <w:t xml:space="preserve"> odchází do důchodu, dr. Hejzlarová zůstává a doc. Kašparovi končí smlouva.</w:t>
      </w:r>
    </w:p>
    <w:p w:rsidR="00411672"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se ještě otázal, jestli je doc. Jakoubek schopen vyloučit osobní důvody jako motivaci svého</w:t>
      </w:r>
      <w:r w:rsidR="003332A6">
        <w:rPr>
          <w:rFonts w:ascii="Times New Roman" w:hAnsi="Times New Roman" w:cs="Times New Roman"/>
          <w:sz w:val="24"/>
          <w:szCs w:val="24"/>
        </w:rPr>
        <w:t xml:space="preserve"> </w:t>
      </w:r>
      <w:r w:rsidR="00604486">
        <w:rPr>
          <w:rFonts w:ascii="Times New Roman" w:hAnsi="Times New Roman" w:cs="Times New Roman"/>
          <w:sz w:val="24"/>
          <w:szCs w:val="24"/>
        </w:rPr>
        <w:t>postupu</w:t>
      </w:r>
      <w:r>
        <w:rPr>
          <w:rFonts w:ascii="Times New Roman" w:hAnsi="Times New Roman" w:cs="Times New Roman"/>
          <w:sz w:val="24"/>
          <w:szCs w:val="24"/>
        </w:rPr>
        <w:t>.</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Doc. Jakoubek odvětil, že měl na ZČU místo docenta a proděkana pro vědu s dvojnásobným platem. </w:t>
      </w:r>
      <w:r w:rsidR="00753A33">
        <w:rPr>
          <w:rFonts w:ascii="Times New Roman" w:hAnsi="Times New Roman" w:cs="Times New Roman"/>
          <w:sz w:val="24"/>
          <w:szCs w:val="24"/>
        </w:rPr>
        <w:t>Zamyslel se nad tím, zda si skutečně někdo myslí, že by to všechno podstoupil z osobních důvodů. Má za to, že všem musí být zřejmé, že jeho jediným cílem je udělat z ÚETN špičkové vědecké pracoviště.</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upřesnil, že se jeho dotaz týká výpovědí.</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Doc. Jakoubek proh</w:t>
      </w:r>
      <w:r w:rsidR="005D1C8C">
        <w:rPr>
          <w:rFonts w:ascii="Times New Roman" w:hAnsi="Times New Roman" w:cs="Times New Roman"/>
          <w:sz w:val="24"/>
          <w:szCs w:val="24"/>
        </w:rPr>
        <w:t>l</w:t>
      </w:r>
      <w:r>
        <w:rPr>
          <w:rFonts w:ascii="Times New Roman" w:hAnsi="Times New Roman" w:cs="Times New Roman"/>
          <w:sz w:val="24"/>
          <w:szCs w:val="24"/>
        </w:rPr>
        <w:t>ásil, že mu jde především o to, aby z </w:t>
      </w:r>
      <w:r w:rsidR="00745F07">
        <w:rPr>
          <w:rFonts w:ascii="Times New Roman" w:hAnsi="Times New Roman" w:cs="Times New Roman"/>
          <w:sz w:val="24"/>
          <w:szCs w:val="24"/>
        </w:rPr>
        <w:t>ÚETN udělal špičkové pracoviště a že v</w:t>
      </w:r>
      <w:r>
        <w:rPr>
          <w:rFonts w:ascii="Times New Roman" w:hAnsi="Times New Roman" w:cs="Times New Roman"/>
          <w:sz w:val="24"/>
          <w:szCs w:val="24"/>
        </w:rPr>
        <w:t xml:space="preserve"> podaných výpovědích </w:t>
      </w:r>
      <w:r w:rsidR="00745F07">
        <w:rPr>
          <w:rFonts w:ascii="Times New Roman" w:hAnsi="Times New Roman" w:cs="Times New Roman"/>
          <w:sz w:val="24"/>
          <w:szCs w:val="24"/>
        </w:rPr>
        <w:t>nic</w:t>
      </w:r>
      <w:r>
        <w:rPr>
          <w:rFonts w:ascii="Times New Roman" w:hAnsi="Times New Roman" w:cs="Times New Roman"/>
          <w:sz w:val="24"/>
          <w:szCs w:val="24"/>
        </w:rPr>
        <w:t xml:space="preserve"> osobního není.</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Skupnik upozornil, že když odchází tolik pedagogů, hrozí ohrožení stávající akreditace, která umožňuje jen dílčí změny.</w:t>
      </w:r>
    </w:p>
    <w:p w:rsidR="00C33824" w:rsidRDefault="00C3382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Paní děkanka už záležitost zkoumala a došla k závěru, že </w:t>
      </w:r>
      <w:r w:rsidR="00CB6CC1">
        <w:rPr>
          <w:rFonts w:ascii="Times New Roman" w:hAnsi="Times New Roman" w:cs="Times New Roman"/>
          <w:sz w:val="24"/>
          <w:szCs w:val="24"/>
        </w:rPr>
        <w:t xml:space="preserve">je vše v rámci povolených změn, jelikož nedochází ke změně profilu absolventa. Akreditační koordinátor doc. Chlup také nic nenamítá. </w:t>
      </w:r>
      <w:r w:rsidR="00515F8F">
        <w:rPr>
          <w:rFonts w:ascii="Times New Roman" w:hAnsi="Times New Roman" w:cs="Times New Roman"/>
          <w:sz w:val="24"/>
          <w:szCs w:val="24"/>
        </w:rPr>
        <w:t>Už se čeká</w:t>
      </w:r>
      <w:r w:rsidR="00CB6CC1">
        <w:rPr>
          <w:rFonts w:ascii="Times New Roman" w:hAnsi="Times New Roman" w:cs="Times New Roman"/>
          <w:sz w:val="24"/>
          <w:szCs w:val="24"/>
        </w:rPr>
        <w:t xml:space="preserve"> jen </w:t>
      </w:r>
      <w:r w:rsidR="00515F8F">
        <w:rPr>
          <w:rFonts w:ascii="Times New Roman" w:hAnsi="Times New Roman" w:cs="Times New Roman"/>
          <w:sz w:val="24"/>
          <w:szCs w:val="24"/>
        </w:rPr>
        <w:t>na</w:t>
      </w:r>
      <w:r w:rsidR="00CB6CC1">
        <w:rPr>
          <w:rFonts w:ascii="Times New Roman" w:hAnsi="Times New Roman" w:cs="Times New Roman"/>
          <w:sz w:val="24"/>
          <w:szCs w:val="24"/>
        </w:rPr>
        <w:t xml:space="preserve"> vyjádření </w:t>
      </w:r>
      <w:r w:rsidR="00A30BE4">
        <w:rPr>
          <w:rFonts w:ascii="Times New Roman" w:hAnsi="Times New Roman" w:cs="Times New Roman"/>
          <w:sz w:val="24"/>
          <w:szCs w:val="24"/>
        </w:rPr>
        <w:t>A</w:t>
      </w:r>
      <w:r w:rsidR="00CB6CC1">
        <w:rPr>
          <w:rFonts w:ascii="Times New Roman" w:hAnsi="Times New Roman" w:cs="Times New Roman"/>
          <w:sz w:val="24"/>
          <w:szCs w:val="24"/>
        </w:rPr>
        <w:t>kreditační komise.</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Korecká se otázala, jak budou tedy zajišťovány přednášky, které jsou součástí stávající akreditace.</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Doc. Jakoubek odpověděl, že se většina přednášek změní.</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Tereza Zikmundová ve spolupráci s kol. Zajíčkem formulovala usnesení.</w:t>
      </w:r>
    </w:p>
    <w:p w:rsidR="001F01A2" w:rsidRDefault="001F01A2"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Prokopík se s jejím usnesením ztotožnil.</w:t>
      </w:r>
    </w:p>
    <w:p w:rsidR="004B63B1" w:rsidRPr="004B63B1" w:rsidRDefault="004B63B1" w:rsidP="002C2FA3">
      <w:pPr>
        <w:spacing w:after="100" w:afterAutospacing="1"/>
        <w:ind w:left="0" w:firstLine="0"/>
        <w:rPr>
          <w:rFonts w:ascii="Times New Roman" w:hAnsi="Times New Roman" w:cs="Times New Roman"/>
          <w:b/>
          <w:sz w:val="24"/>
          <w:szCs w:val="24"/>
        </w:rPr>
      </w:pPr>
      <w:r w:rsidRPr="004B63B1">
        <w:rPr>
          <w:rFonts w:ascii="Times New Roman" w:hAnsi="Times New Roman" w:cs="Times New Roman"/>
          <w:i/>
          <w:sz w:val="24"/>
          <w:szCs w:val="24"/>
          <w:u w:val="single"/>
        </w:rPr>
        <w:t>Usnesení č. 91:</w:t>
      </w:r>
      <w:r>
        <w:rPr>
          <w:rFonts w:ascii="Times New Roman" w:hAnsi="Times New Roman" w:cs="Times New Roman"/>
          <w:sz w:val="24"/>
          <w:szCs w:val="24"/>
        </w:rPr>
        <w:t xml:space="preserve"> </w:t>
      </w:r>
      <w:r w:rsidRPr="004B63B1">
        <w:rPr>
          <w:rFonts w:ascii="Times New Roman" w:hAnsi="Times New Roman" w:cs="Times New Roman"/>
          <w:b/>
          <w:sz w:val="24"/>
          <w:szCs w:val="24"/>
        </w:rPr>
        <w:t xml:space="preserve">AS FF UK vyzývá paní děkanku, aby věnovala zvýšenou pozornost situaci na ÚETN, která stojí za podáním výpovědí doc. Martinu Soukupovi a dr. Jaroslavu Skupnikovi, a žádá, aby podnikla potřebné kroky k setrvání těchto pracovníků na </w:t>
      </w:r>
      <w:r w:rsidR="00A30BE4">
        <w:rPr>
          <w:rFonts w:ascii="Times New Roman" w:hAnsi="Times New Roman" w:cs="Times New Roman"/>
          <w:b/>
          <w:sz w:val="24"/>
          <w:szCs w:val="24"/>
        </w:rPr>
        <w:t>F</w:t>
      </w:r>
      <w:r w:rsidRPr="004B63B1">
        <w:rPr>
          <w:rFonts w:ascii="Times New Roman" w:hAnsi="Times New Roman" w:cs="Times New Roman"/>
          <w:b/>
          <w:sz w:val="24"/>
          <w:szCs w:val="24"/>
        </w:rPr>
        <w:t>ilozofické fakultě.</w:t>
      </w:r>
    </w:p>
    <w:p w:rsidR="004B63B1" w:rsidRDefault="004B63B1"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Hlasování: 11-1-7, usnesení bylo přijato.</w:t>
      </w:r>
    </w:p>
    <w:p w:rsidR="00CB6CC1" w:rsidRDefault="00CB6CC1" w:rsidP="002C2FA3">
      <w:pPr>
        <w:spacing w:after="100" w:afterAutospacing="1"/>
        <w:ind w:left="0" w:firstLine="0"/>
        <w:rPr>
          <w:rFonts w:ascii="Times New Roman" w:hAnsi="Times New Roman" w:cs="Times New Roman"/>
          <w:sz w:val="24"/>
          <w:szCs w:val="24"/>
        </w:rPr>
      </w:pPr>
    </w:p>
    <w:p w:rsidR="001F01A2" w:rsidRPr="001F01A2" w:rsidRDefault="001F01A2" w:rsidP="002C2FA3">
      <w:pPr>
        <w:spacing w:after="100" w:afterAutospacing="1"/>
        <w:ind w:left="0" w:firstLine="0"/>
        <w:rPr>
          <w:rFonts w:ascii="Times New Roman" w:hAnsi="Times New Roman" w:cs="Times New Roman"/>
          <w:i/>
          <w:sz w:val="24"/>
          <w:szCs w:val="24"/>
          <w:u w:val="single"/>
        </w:rPr>
      </w:pPr>
      <w:r w:rsidRPr="001F01A2">
        <w:rPr>
          <w:rFonts w:ascii="Times New Roman" w:hAnsi="Times New Roman" w:cs="Times New Roman"/>
          <w:i/>
          <w:sz w:val="24"/>
          <w:szCs w:val="24"/>
          <w:u w:val="single"/>
        </w:rPr>
        <w:t>13. Různé</w:t>
      </w:r>
    </w:p>
    <w:p w:rsidR="001F01A2" w:rsidRDefault="001F01A2" w:rsidP="002C2FA3">
      <w:pPr>
        <w:pStyle w:val="ListParagraph"/>
        <w:numPr>
          <w:ilvl w:val="0"/>
          <w:numId w:val="17"/>
        </w:numPr>
        <w:spacing w:after="100" w:afterAutospacing="1"/>
        <w:rPr>
          <w:rFonts w:ascii="Times New Roman" w:hAnsi="Times New Roman" w:cs="Times New Roman"/>
          <w:sz w:val="24"/>
          <w:szCs w:val="24"/>
        </w:rPr>
      </w:pPr>
      <w:r w:rsidRPr="00B3303A">
        <w:rPr>
          <w:rFonts w:ascii="Times New Roman" w:hAnsi="Times New Roman" w:cs="Times New Roman"/>
          <w:sz w:val="24"/>
          <w:szCs w:val="24"/>
        </w:rPr>
        <w:t>Dopis vyučujících oboru Ukrajinský jazyk a literatura Ústavu slavistiky FF MU</w:t>
      </w:r>
    </w:p>
    <w:p w:rsidR="00B3303A"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uvedla, že 4. 3. 2015 signatářům napsala, že dr. Lendělová dostala nabídku pokračovat ve sníženém úvazku, ale odmítla. Tím je záležitost uzavřená</w:t>
      </w:r>
      <w:r w:rsidR="00B3303A">
        <w:rPr>
          <w:rFonts w:ascii="Times New Roman" w:hAnsi="Times New Roman" w:cs="Times New Roman"/>
          <w:sz w:val="24"/>
          <w:szCs w:val="24"/>
        </w:rPr>
        <w:t>.</w:t>
      </w:r>
    </w:p>
    <w:p w:rsidR="00B3303A" w:rsidRDefault="00B3303A"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Příhoda, ředitel ÚVES</w:t>
      </w:r>
      <w:r w:rsidR="00CC755F">
        <w:rPr>
          <w:rFonts w:ascii="Times New Roman" w:hAnsi="Times New Roman" w:cs="Times New Roman"/>
          <w:sz w:val="24"/>
          <w:szCs w:val="24"/>
        </w:rPr>
        <w:t>,</w:t>
      </w:r>
      <w:r>
        <w:rPr>
          <w:rFonts w:ascii="Times New Roman" w:hAnsi="Times New Roman" w:cs="Times New Roman"/>
          <w:sz w:val="24"/>
          <w:szCs w:val="24"/>
        </w:rPr>
        <w:t xml:space="preserve"> upřesnil, že se úspora týká jak ukrajinistiky, tak rusistiky a je reakcí na snížený rozpočet. </w:t>
      </w:r>
    </w:p>
    <w:p w:rsidR="00B3303A" w:rsidRDefault="00B3303A" w:rsidP="002C2FA3">
      <w:pPr>
        <w:pStyle w:val="ListParagraph"/>
        <w:numPr>
          <w:ilvl w:val="0"/>
          <w:numId w:val="17"/>
        </w:numPr>
        <w:spacing w:after="100" w:afterAutospacing="1"/>
        <w:rPr>
          <w:rFonts w:ascii="Times New Roman" w:hAnsi="Times New Roman" w:cs="Times New Roman"/>
          <w:sz w:val="24"/>
          <w:szCs w:val="24"/>
        </w:rPr>
      </w:pPr>
      <w:r>
        <w:rPr>
          <w:rFonts w:ascii="Times New Roman" w:hAnsi="Times New Roman" w:cs="Times New Roman"/>
          <w:sz w:val="24"/>
          <w:szCs w:val="24"/>
        </w:rPr>
        <w:t>Informace o proběhlých výběrových řízeních na FF UK</w:t>
      </w:r>
    </w:p>
    <w:p w:rsidR="00B3303A"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Matys informovala, že na </w:t>
      </w:r>
      <w:r w:rsidRPr="000D0317">
        <w:rPr>
          <w:rFonts w:ascii="Times New Roman" w:hAnsi="Times New Roman" w:cs="Times New Roman"/>
          <w:sz w:val="24"/>
          <w:szCs w:val="24"/>
        </w:rPr>
        <w:t>KPVHAS</w:t>
      </w:r>
      <w:r>
        <w:rPr>
          <w:rFonts w:ascii="Times New Roman" w:hAnsi="Times New Roman" w:cs="Times New Roman"/>
          <w:sz w:val="24"/>
          <w:szCs w:val="24"/>
        </w:rPr>
        <w:t xml:space="preserve"> byl vyhlášen rekonkur</w:t>
      </w:r>
      <w:r w:rsidR="00CC755F">
        <w:rPr>
          <w:rFonts w:ascii="Times New Roman" w:hAnsi="Times New Roman" w:cs="Times New Roman"/>
          <w:sz w:val="24"/>
          <w:szCs w:val="24"/>
        </w:rPr>
        <w:t>z</w:t>
      </w:r>
      <w:r>
        <w:rPr>
          <w:rFonts w:ascii="Times New Roman" w:hAnsi="Times New Roman" w:cs="Times New Roman"/>
          <w:sz w:val="24"/>
          <w:szCs w:val="24"/>
        </w:rPr>
        <w:t xml:space="preserve"> na místo odborného asistenta</w:t>
      </w:r>
      <w:r w:rsidR="00CC755F">
        <w:rPr>
          <w:rFonts w:ascii="Times New Roman" w:hAnsi="Times New Roman" w:cs="Times New Roman"/>
          <w:sz w:val="24"/>
          <w:szCs w:val="24"/>
        </w:rPr>
        <w:t xml:space="preserve"> za pracovníka</w:t>
      </w:r>
      <w:r>
        <w:rPr>
          <w:rFonts w:ascii="Times New Roman" w:hAnsi="Times New Roman" w:cs="Times New Roman"/>
          <w:sz w:val="24"/>
          <w:szCs w:val="24"/>
        </w:rPr>
        <w:t>, který odešel.</w:t>
      </w:r>
      <w:r w:rsidR="004B31AE">
        <w:rPr>
          <w:rFonts w:ascii="Times New Roman" w:hAnsi="Times New Roman" w:cs="Times New Roman"/>
          <w:sz w:val="24"/>
          <w:szCs w:val="24"/>
        </w:rPr>
        <w:t xml:space="preserve"> Výběrové řízení proběhlo </w:t>
      </w:r>
      <w:r w:rsidR="00745F07">
        <w:rPr>
          <w:rFonts w:ascii="Times New Roman" w:hAnsi="Times New Roman" w:cs="Times New Roman"/>
          <w:sz w:val="24"/>
          <w:szCs w:val="24"/>
        </w:rPr>
        <w:t>v pořádku podle Řádu výběrového řízení UK</w:t>
      </w:r>
      <w:r w:rsidR="004B31AE">
        <w:rPr>
          <w:rFonts w:ascii="Times New Roman" w:hAnsi="Times New Roman" w:cs="Times New Roman"/>
          <w:sz w:val="24"/>
          <w:szCs w:val="24"/>
        </w:rPr>
        <w:t>.</w:t>
      </w:r>
    </w:p>
    <w:p w:rsidR="000D0317"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Kol. Jirsa řekl, že ÚJCA </w:t>
      </w:r>
      <w:r w:rsidR="00223742">
        <w:rPr>
          <w:rFonts w:ascii="Times New Roman" w:hAnsi="Times New Roman" w:cs="Times New Roman"/>
          <w:sz w:val="24"/>
          <w:szCs w:val="24"/>
        </w:rPr>
        <w:t xml:space="preserve">získal finanční </w:t>
      </w:r>
      <w:r w:rsidR="005D1C8C">
        <w:rPr>
          <w:rFonts w:ascii="Times New Roman" w:hAnsi="Times New Roman" w:cs="Times New Roman"/>
          <w:sz w:val="24"/>
          <w:szCs w:val="24"/>
        </w:rPr>
        <w:t>prostředk</w:t>
      </w:r>
      <w:r w:rsidR="00A3196B">
        <w:rPr>
          <w:rFonts w:ascii="Times New Roman" w:hAnsi="Times New Roman" w:cs="Times New Roman"/>
          <w:sz w:val="24"/>
          <w:szCs w:val="24"/>
        </w:rPr>
        <w:t>y</w:t>
      </w:r>
      <w:r>
        <w:rPr>
          <w:rFonts w:ascii="Times New Roman" w:hAnsi="Times New Roman" w:cs="Times New Roman"/>
          <w:sz w:val="24"/>
          <w:szCs w:val="24"/>
        </w:rPr>
        <w:t> přesun</w:t>
      </w:r>
      <w:r w:rsidR="00223742">
        <w:rPr>
          <w:rFonts w:ascii="Times New Roman" w:hAnsi="Times New Roman" w:cs="Times New Roman"/>
          <w:sz w:val="24"/>
          <w:szCs w:val="24"/>
        </w:rPr>
        <w:t>em</w:t>
      </w:r>
      <w:r>
        <w:rPr>
          <w:rFonts w:ascii="Times New Roman" w:hAnsi="Times New Roman" w:cs="Times New Roman"/>
          <w:sz w:val="24"/>
          <w:szCs w:val="24"/>
        </w:rPr>
        <w:t xml:space="preserve"> </w:t>
      </w:r>
      <w:r w:rsidR="005D1C8C">
        <w:rPr>
          <w:rFonts w:ascii="Times New Roman" w:hAnsi="Times New Roman" w:cs="Times New Roman"/>
          <w:sz w:val="24"/>
          <w:szCs w:val="24"/>
        </w:rPr>
        <w:t xml:space="preserve">vědeckého pracovníka </w:t>
      </w:r>
      <w:r>
        <w:rPr>
          <w:rFonts w:ascii="Times New Roman" w:hAnsi="Times New Roman" w:cs="Times New Roman"/>
          <w:sz w:val="24"/>
          <w:szCs w:val="24"/>
        </w:rPr>
        <w:t>v rámci tarifní třídy</w:t>
      </w:r>
      <w:r w:rsidR="00745F07">
        <w:rPr>
          <w:rFonts w:ascii="Times New Roman" w:hAnsi="Times New Roman" w:cs="Times New Roman"/>
          <w:sz w:val="24"/>
          <w:szCs w:val="24"/>
        </w:rPr>
        <w:t xml:space="preserve"> a díky ušetřeným financím bylo možné vypsat výběrové řízení</w:t>
      </w:r>
      <w:r w:rsidR="004B31AE">
        <w:rPr>
          <w:rFonts w:ascii="Times New Roman" w:hAnsi="Times New Roman" w:cs="Times New Roman"/>
          <w:sz w:val="24"/>
          <w:szCs w:val="24"/>
        </w:rPr>
        <w:t>. Výběrové řízení proběhlo podle pravidel</w:t>
      </w:r>
      <w:r w:rsidR="005D1C8C">
        <w:rPr>
          <w:rFonts w:ascii="Times New Roman" w:hAnsi="Times New Roman" w:cs="Times New Roman"/>
          <w:sz w:val="24"/>
          <w:szCs w:val="24"/>
        </w:rPr>
        <w:t>.</w:t>
      </w:r>
    </w:p>
    <w:p w:rsidR="000D0317" w:rsidRDefault="00691587" w:rsidP="002C2FA3">
      <w:pPr>
        <w:pStyle w:val="ListParagraph"/>
        <w:numPr>
          <w:ilvl w:val="0"/>
          <w:numId w:val="17"/>
        </w:numPr>
        <w:spacing w:after="100" w:afterAutospacing="1"/>
        <w:rPr>
          <w:rFonts w:ascii="Times New Roman" w:hAnsi="Times New Roman" w:cs="Times New Roman"/>
          <w:sz w:val="24"/>
          <w:szCs w:val="24"/>
        </w:rPr>
      </w:pPr>
      <w:r>
        <w:rPr>
          <w:rFonts w:ascii="Times New Roman" w:hAnsi="Times New Roman" w:cs="Times New Roman"/>
          <w:sz w:val="24"/>
          <w:szCs w:val="24"/>
        </w:rPr>
        <w:t>D</w:t>
      </w:r>
      <w:r w:rsidR="000D0317">
        <w:rPr>
          <w:rFonts w:ascii="Times New Roman" w:hAnsi="Times New Roman" w:cs="Times New Roman"/>
          <w:sz w:val="24"/>
          <w:szCs w:val="24"/>
        </w:rPr>
        <w:t>alší</w:t>
      </w:r>
    </w:p>
    <w:p w:rsidR="000D0317" w:rsidRDefault="000D0317"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Segi</w:t>
      </w:r>
      <w:r w:rsidR="00766CBB">
        <w:rPr>
          <w:rFonts w:ascii="Times New Roman" w:hAnsi="Times New Roman" w:cs="Times New Roman"/>
          <w:sz w:val="24"/>
          <w:szCs w:val="24"/>
        </w:rPr>
        <w:t xml:space="preserve"> </w:t>
      </w:r>
      <w:r>
        <w:rPr>
          <w:rFonts w:ascii="Times New Roman" w:hAnsi="Times New Roman" w:cs="Times New Roman"/>
          <w:sz w:val="24"/>
          <w:szCs w:val="24"/>
        </w:rPr>
        <w:t xml:space="preserve">Lukavská oznámila, že nederlandisté nechali u prezenčních listin petici a </w:t>
      </w:r>
      <w:r w:rsidR="00A3196B">
        <w:rPr>
          <w:rFonts w:ascii="Times New Roman" w:hAnsi="Times New Roman" w:cs="Times New Roman"/>
          <w:sz w:val="24"/>
          <w:szCs w:val="24"/>
        </w:rPr>
        <w:t xml:space="preserve">že </w:t>
      </w:r>
      <w:r>
        <w:rPr>
          <w:rFonts w:ascii="Times New Roman" w:hAnsi="Times New Roman" w:cs="Times New Roman"/>
          <w:sz w:val="24"/>
          <w:szCs w:val="24"/>
        </w:rPr>
        <w:t>kdo chce, může se s ní seznámit.</w:t>
      </w:r>
    </w:p>
    <w:p w:rsidR="000D0317" w:rsidRDefault="001C6FD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poukázal na dopis </w:t>
      </w:r>
      <w:r w:rsidR="00A3196B">
        <w:rPr>
          <w:rFonts w:ascii="Times New Roman" w:hAnsi="Times New Roman" w:cs="Times New Roman"/>
          <w:sz w:val="24"/>
          <w:szCs w:val="24"/>
        </w:rPr>
        <w:t xml:space="preserve">doc. </w:t>
      </w:r>
      <w:r>
        <w:rPr>
          <w:rFonts w:ascii="Times New Roman" w:hAnsi="Times New Roman" w:cs="Times New Roman"/>
          <w:sz w:val="24"/>
          <w:szCs w:val="24"/>
        </w:rPr>
        <w:t>Le</w:t>
      </w:r>
      <w:r w:rsidR="00A3196B">
        <w:rPr>
          <w:rFonts w:ascii="Times New Roman" w:hAnsi="Times New Roman" w:cs="Times New Roman"/>
          <w:sz w:val="24"/>
          <w:szCs w:val="24"/>
        </w:rPr>
        <w:t>meš</w:t>
      </w:r>
      <w:r>
        <w:rPr>
          <w:rFonts w:ascii="Times New Roman" w:hAnsi="Times New Roman" w:cs="Times New Roman"/>
          <w:sz w:val="24"/>
          <w:szCs w:val="24"/>
        </w:rPr>
        <w:t>kina, který se objevil i na blogu iHned</w:t>
      </w:r>
      <w:r w:rsidR="00F30709">
        <w:rPr>
          <w:rFonts w:ascii="Times New Roman" w:hAnsi="Times New Roman" w:cs="Times New Roman"/>
          <w:sz w:val="24"/>
          <w:szCs w:val="24"/>
        </w:rPr>
        <w:t>.cz</w:t>
      </w:r>
      <w:r>
        <w:rPr>
          <w:rFonts w:ascii="Times New Roman" w:hAnsi="Times New Roman" w:cs="Times New Roman"/>
          <w:sz w:val="24"/>
          <w:szCs w:val="24"/>
        </w:rPr>
        <w:t xml:space="preserve">. </w:t>
      </w:r>
      <w:r w:rsidR="00F30709">
        <w:rPr>
          <w:rFonts w:ascii="Times New Roman" w:hAnsi="Times New Roman" w:cs="Times New Roman"/>
          <w:sz w:val="24"/>
          <w:szCs w:val="24"/>
        </w:rPr>
        <w:t>a kde na něj reagovali i p</w:t>
      </w:r>
      <w:r>
        <w:rPr>
          <w:rFonts w:ascii="Times New Roman" w:hAnsi="Times New Roman" w:cs="Times New Roman"/>
          <w:sz w:val="24"/>
          <w:szCs w:val="24"/>
        </w:rPr>
        <w:t xml:space="preserve">an rektor a bývalý děkan Stehlík. Základním problémem je interpretace platových tříd formou </w:t>
      </w:r>
      <w:r w:rsidR="00671251">
        <w:rPr>
          <w:rFonts w:ascii="Times New Roman" w:hAnsi="Times New Roman" w:cs="Times New Roman"/>
          <w:sz w:val="24"/>
          <w:szCs w:val="24"/>
        </w:rPr>
        <w:t>P</w:t>
      </w:r>
      <w:r>
        <w:rPr>
          <w:rFonts w:ascii="Times New Roman" w:hAnsi="Times New Roman" w:cs="Times New Roman"/>
          <w:sz w:val="24"/>
          <w:szCs w:val="24"/>
        </w:rPr>
        <w:t xml:space="preserve">řílohy 2 </w:t>
      </w:r>
      <w:r w:rsidR="009B4603">
        <w:rPr>
          <w:rFonts w:ascii="Times New Roman" w:hAnsi="Times New Roman" w:cs="Times New Roman"/>
          <w:sz w:val="24"/>
          <w:szCs w:val="24"/>
        </w:rPr>
        <w:t>V</w:t>
      </w:r>
      <w:r>
        <w:rPr>
          <w:rFonts w:ascii="Times New Roman" w:hAnsi="Times New Roman" w:cs="Times New Roman"/>
          <w:sz w:val="24"/>
          <w:szCs w:val="24"/>
        </w:rPr>
        <w:t xml:space="preserve">nitřního mzdového předpisu univerzity tak, jak </w:t>
      </w:r>
      <w:r w:rsidR="008B346E">
        <w:rPr>
          <w:rFonts w:ascii="Times New Roman" w:hAnsi="Times New Roman" w:cs="Times New Roman"/>
          <w:sz w:val="24"/>
          <w:szCs w:val="24"/>
        </w:rPr>
        <w:t>stojí</w:t>
      </w:r>
      <w:r>
        <w:rPr>
          <w:rFonts w:ascii="Times New Roman" w:hAnsi="Times New Roman" w:cs="Times New Roman"/>
          <w:sz w:val="24"/>
          <w:szCs w:val="24"/>
        </w:rPr>
        <w:t xml:space="preserve"> již od roku 2004. Příloha ale přec</w:t>
      </w:r>
      <w:r w:rsidR="00F30709">
        <w:rPr>
          <w:rFonts w:ascii="Times New Roman" w:hAnsi="Times New Roman" w:cs="Times New Roman"/>
          <w:sz w:val="24"/>
          <w:szCs w:val="24"/>
        </w:rPr>
        <w:t>e</w:t>
      </w:r>
      <w:r>
        <w:rPr>
          <w:rFonts w:ascii="Times New Roman" w:hAnsi="Times New Roman" w:cs="Times New Roman"/>
          <w:sz w:val="24"/>
          <w:szCs w:val="24"/>
        </w:rPr>
        <w:t xml:space="preserve"> není tak závažným materiálem. </w:t>
      </w:r>
      <w:r w:rsidR="001663F6">
        <w:rPr>
          <w:rFonts w:ascii="Times New Roman" w:hAnsi="Times New Roman" w:cs="Times New Roman"/>
          <w:sz w:val="24"/>
          <w:szCs w:val="24"/>
        </w:rPr>
        <w:t>Otázal se, zda je</w:t>
      </w:r>
      <w:r>
        <w:rPr>
          <w:rFonts w:ascii="Times New Roman" w:hAnsi="Times New Roman" w:cs="Times New Roman"/>
          <w:sz w:val="24"/>
          <w:szCs w:val="24"/>
        </w:rPr>
        <w:t xml:space="preserve"> </w:t>
      </w:r>
      <w:r w:rsidR="001663F6">
        <w:rPr>
          <w:rFonts w:ascii="Times New Roman" w:hAnsi="Times New Roman" w:cs="Times New Roman"/>
          <w:sz w:val="24"/>
          <w:szCs w:val="24"/>
        </w:rPr>
        <w:t>tedy</w:t>
      </w:r>
      <w:r>
        <w:rPr>
          <w:rFonts w:ascii="Times New Roman" w:hAnsi="Times New Roman" w:cs="Times New Roman"/>
          <w:sz w:val="24"/>
          <w:szCs w:val="24"/>
        </w:rPr>
        <w:t xml:space="preserve"> opatření děkana nebo metodický materiál poslaný vedoucím kateder</w:t>
      </w:r>
      <w:r w:rsidR="001663F6">
        <w:rPr>
          <w:rFonts w:ascii="Times New Roman" w:hAnsi="Times New Roman" w:cs="Times New Roman"/>
          <w:sz w:val="24"/>
          <w:szCs w:val="24"/>
        </w:rPr>
        <w:t xml:space="preserve"> tak závazný a zda m</w:t>
      </w:r>
      <w:r>
        <w:rPr>
          <w:rFonts w:ascii="Times New Roman" w:hAnsi="Times New Roman" w:cs="Times New Roman"/>
          <w:sz w:val="24"/>
          <w:szCs w:val="24"/>
        </w:rPr>
        <w:t>ůže suplovat kariérní řád? Bylo by možné o tom podrobněji diskutovat na základě vypracovaných podkladů</w:t>
      </w:r>
      <w:r w:rsidR="001663F6">
        <w:rPr>
          <w:rFonts w:ascii="Times New Roman" w:hAnsi="Times New Roman" w:cs="Times New Roman"/>
          <w:sz w:val="24"/>
          <w:szCs w:val="24"/>
        </w:rPr>
        <w:t xml:space="preserve"> na dalším zasedání</w:t>
      </w:r>
      <w:r>
        <w:rPr>
          <w:rFonts w:ascii="Times New Roman" w:hAnsi="Times New Roman" w:cs="Times New Roman"/>
          <w:sz w:val="24"/>
          <w:szCs w:val="24"/>
        </w:rPr>
        <w:t>?</w:t>
      </w:r>
    </w:p>
    <w:p w:rsidR="00A54AF4" w:rsidRDefault="00A54AF4"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Zajíček poprosil o jeho zaslání.</w:t>
      </w:r>
    </w:p>
    <w:p w:rsidR="00A54AF4"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Mertin se vrátil k předpisu z roku 2010 zmíněném na minulém zasedání AS FF UK. Jak se má ve věci hlavy 22 postupovat? Pan tajemník řekl, že se bude dodržovat to, co se léta dodržovalo, ale paní děkanka prohlásila, že jde o předpisy, ale nepostupovalo se podle nich. Jedná se o CŽV, z jejichž režie jde 40</w:t>
      </w:r>
      <w:r w:rsidR="00E4057C">
        <w:rPr>
          <w:rFonts w:ascii="Times New Roman" w:hAnsi="Times New Roman" w:cs="Times New Roman"/>
          <w:sz w:val="24"/>
          <w:szCs w:val="24"/>
        </w:rPr>
        <w:t xml:space="preserve"> </w:t>
      </w:r>
      <w:r>
        <w:rPr>
          <w:rFonts w:ascii="Times New Roman" w:hAnsi="Times New Roman" w:cs="Times New Roman"/>
          <w:sz w:val="24"/>
          <w:szCs w:val="24"/>
        </w:rPr>
        <w:t xml:space="preserve">% fakultě, ale část by po dohodě s tajemníkem mělo být možné využít na </w:t>
      </w:r>
      <w:r w:rsidR="00E50BB7">
        <w:rPr>
          <w:rFonts w:ascii="Times New Roman" w:hAnsi="Times New Roman" w:cs="Times New Roman"/>
          <w:sz w:val="24"/>
          <w:szCs w:val="24"/>
        </w:rPr>
        <w:t xml:space="preserve">plat </w:t>
      </w:r>
      <w:r>
        <w:rPr>
          <w:rFonts w:ascii="Times New Roman" w:hAnsi="Times New Roman" w:cs="Times New Roman"/>
          <w:sz w:val="24"/>
          <w:szCs w:val="24"/>
        </w:rPr>
        <w:t>sekretářk</w:t>
      </w:r>
      <w:r w:rsidR="00E50BB7">
        <w:rPr>
          <w:rFonts w:ascii="Times New Roman" w:hAnsi="Times New Roman" w:cs="Times New Roman"/>
          <w:sz w:val="24"/>
          <w:szCs w:val="24"/>
        </w:rPr>
        <w:t>y</w:t>
      </w:r>
      <w:r>
        <w:rPr>
          <w:rFonts w:ascii="Times New Roman" w:hAnsi="Times New Roman" w:cs="Times New Roman"/>
          <w:sz w:val="24"/>
          <w:szCs w:val="24"/>
        </w:rPr>
        <w:t>.</w:t>
      </w:r>
    </w:p>
    <w:p w:rsidR="003D6FD3"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 tajemník prohlásil, že tomu brání.</w:t>
      </w:r>
    </w:p>
    <w:p w:rsidR="003D6FD3" w:rsidRDefault="003D6FD3"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Mertin se otázal, jestli se zřizuje ústav malých oborů, jak bylo zveřejněno v tisku.</w:t>
      </w:r>
    </w:p>
    <w:p w:rsidR="003D6FD3" w:rsidRDefault="004B6EB8"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Paní děkanka odpověděla, že se nic nezřizuje, ale že se dlouhodobým řešením financování malých oborů zabývá. Na následujících pět let má FF UK na malé obory přislíben příspěvek, který poskytuje prostor pro přípravu dlouhodobě udržitelného řešení. Příkladem je vybudovat institut, který by se zaplatil sám. V současné době paní děkanka sestavuje pracovní skupinu, která se tím bude zabývat.</w:t>
      </w:r>
    </w:p>
    <w:p w:rsidR="0088208C" w:rsidRDefault="00F84E1B"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Chromý upozornil na to, že příprava lidí pro působení např. v tajných službách není totéž co vědecké studium.</w:t>
      </w:r>
    </w:p>
    <w:p w:rsidR="00F84E1B"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Proděkan</w:t>
      </w:r>
      <w:r w:rsidR="00F84E1B">
        <w:rPr>
          <w:rFonts w:ascii="Times New Roman" w:hAnsi="Times New Roman" w:cs="Times New Roman"/>
          <w:sz w:val="24"/>
          <w:szCs w:val="24"/>
        </w:rPr>
        <w:t xml:space="preserve"> Bičovský odpověděl, že takov</w:t>
      </w:r>
      <w:r w:rsidR="00887363">
        <w:rPr>
          <w:rFonts w:ascii="Times New Roman" w:hAnsi="Times New Roman" w:cs="Times New Roman"/>
          <w:sz w:val="24"/>
          <w:szCs w:val="24"/>
        </w:rPr>
        <w:t xml:space="preserve">ýto ústav </w:t>
      </w:r>
      <w:r w:rsidR="00F84E1B">
        <w:rPr>
          <w:rFonts w:ascii="Times New Roman" w:hAnsi="Times New Roman" w:cs="Times New Roman"/>
          <w:sz w:val="24"/>
          <w:szCs w:val="24"/>
        </w:rPr>
        <w:t>může mít do sou</w:t>
      </w:r>
      <w:r>
        <w:rPr>
          <w:rFonts w:ascii="Times New Roman" w:hAnsi="Times New Roman" w:cs="Times New Roman"/>
          <w:sz w:val="24"/>
          <w:szCs w:val="24"/>
        </w:rPr>
        <w:t xml:space="preserve">kromé nebo státní sféry přesah a </w:t>
      </w:r>
      <w:r w:rsidR="00E50BB7">
        <w:rPr>
          <w:rFonts w:ascii="Times New Roman" w:hAnsi="Times New Roman" w:cs="Times New Roman"/>
          <w:sz w:val="24"/>
          <w:szCs w:val="24"/>
        </w:rPr>
        <w:t xml:space="preserve">že bychom </w:t>
      </w:r>
      <w:r>
        <w:rPr>
          <w:rFonts w:ascii="Times New Roman" w:hAnsi="Times New Roman" w:cs="Times New Roman"/>
          <w:sz w:val="24"/>
          <w:szCs w:val="24"/>
        </w:rPr>
        <w:t>nebyli první zemí, kde něco takového funguje.</w:t>
      </w:r>
    </w:p>
    <w:p w:rsidR="003332A6"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Dr. Hříbek požádal o konkrétní příklady zahraničních institucí.</w:t>
      </w:r>
    </w:p>
    <w:p w:rsidR="00CE52CB" w:rsidRDefault="00230395" w:rsidP="002C2FA3">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 xml:space="preserve">Proděkan Bičovský jmenoval Leidenskou univerzitu, dvě instituce v Holandsku a </w:t>
      </w:r>
      <w:r w:rsidR="00887363">
        <w:rPr>
          <w:rFonts w:ascii="Times New Roman" w:hAnsi="Times New Roman" w:cs="Times New Roman"/>
          <w:sz w:val="24"/>
          <w:szCs w:val="24"/>
        </w:rPr>
        <w:t>jednu</w:t>
      </w:r>
      <w:r>
        <w:rPr>
          <w:rFonts w:ascii="Times New Roman" w:hAnsi="Times New Roman" w:cs="Times New Roman"/>
          <w:sz w:val="24"/>
          <w:szCs w:val="24"/>
        </w:rPr>
        <w:t xml:space="preserve"> ve Francii. Cílem</w:t>
      </w:r>
      <w:r w:rsidR="00887363">
        <w:rPr>
          <w:rFonts w:ascii="Times New Roman" w:hAnsi="Times New Roman" w:cs="Times New Roman"/>
          <w:sz w:val="24"/>
          <w:szCs w:val="24"/>
        </w:rPr>
        <w:t xml:space="preserve"> ale zajisté</w:t>
      </w:r>
      <w:r>
        <w:rPr>
          <w:rFonts w:ascii="Times New Roman" w:hAnsi="Times New Roman" w:cs="Times New Roman"/>
          <w:sz w:val="24"/>
          <w:szCs w:val="24"/>
        </w:rPr>
        <w:t xml:space="preserve"> není kopírovat zahraniční praxi, můžeme přijít s vlastním konceptem.</w:t>
      </w:r>
    </w:p>
    <w:p w:rsidR="003332A6" w:rsidRDefault="003332A6" w:rsidP="002C2FA3">
      <w:pPr>
        <w:spacing w:after="100" w:afterAutospacing="1"/>
        <w:ind w:left="0" w:firstLine="0"/>
        <w:rPr>
          <w:rFonts w:ascii="Times New Roman" w:hAnsi="Times New Roman"/>
          <w:sz w:val="24"/>
          <w:szCs w:val="24"/>
        </w:rPr>
      </w:pPr>
      <w:r>
        <w:rPr>
          <w:rFonts w:ascii="Times New Roman" w:hAnsi="Times New Roman"/>
          <w:sz w:val="24"/>
          <w:szCs w:val="24"/>
        </w:rPr>
        <w:t>Kol. Harasimowicz prohlásila, že ačkoliv neráda vznáší detailní dotazy k projektům, které jsou zatím zjevně ve hvězdách, není jí z této diskuze jasné, o jaký modus propojení malých filologických oborů s přesahem do soukromé a státní sféry by se mělo jednat, a uvítala by tedy, kdyby toto bylo ze strany vedení fakulty objasněno. Jednalo by se o nové akreditace těchto filologií (popřípadě o akreditování zcela nových oborů) nebo jde o činnost, která nebude mít na podobu studia a obsah výuky žádný vliv a dá se chápat spíše jako PR a marketingová záležitost?</w:t>
      </w:r>
    </w:p>
    <w:p w:rsidR="003332A6" w:rsidRDefault="003332A6" w:rsidP="003332A6">
      <w:pPr>
        <w:spacing w:after="100" w:afterAutospacing="1"/>
        <w:ind w:left="0" w:firstLine="0"/>
        <w:rPr>
          <w:rFonts w:ascii="Times New Roman" w:hAnsi="Times New Roman"/>
          <w:sz w:val="24"/>
          <w:szCs w:val="24"/>
        </w:rPr>
      </w:pPr>
      <w:r>
        <w:rPr>
          <w:rFonts w:ascii="Times New Roman" w:hAnsi="Times New Roman"/>
          <w:sz w:val="24"/>
          <w:szCs w:val="24"/>
        </w:rPr>
        <w:t>Paní děkanka potvrdila, že se jedná o druhý z uvedených případů.</w:t>
      </w:r>
    </w:p>
    <w:p w:rsidR="00CE52CB" w:rsidRDefault="00FD1469" w:rsidP="00E7006C">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Kol. Čermák, J. všem poděkoval za účast a zasedání ukončil.</w:t>
      </w:r>
    </w:p>
    <w:p w:rsidR="00D9581D" w:rsidRDefault="00D9581D" w:rsidP="00E7006C">
      <w:pPr>
        <w:spacing w:after="100" w:afterAutospacing="1"/>
        <w:ind w:left="0" w:firstLine="0"/>
        <w:rPr>
          <w:rFonts w:ascii="Times New Roman" w:hAnsi="Times New Roman" w:cs="Times New Roman"/>
          <w:sz w:val="24"/>
          <w:szCs w:val="24"/>
        </w:rPr>
      </w:pPr>
      <w:r>
        <w:rPr>
          <w:rFonts w:ascii="Times New Roman" w:hAnsi="Times New Roman" w:cs="Times New Roman"/>
          <w:sz w:val="24"/>
          <w:szCs w:val="24"/>
        </w:rPr>
        <w:t>Zapsala: Johana Dittrichová</w:t>
      </w:r>
      <w:r>
        <w:rPr>
          <w:rFonts w:ascii="Times New Roman" w:hAnsi="Times New Roman" w:cs="Times New Roman"/>
          <w:sz w:val="24"/>
          <w:szCs w:val="24"/>
        </w:rPr>
        <w:br/>
        <w:t>AS FF UK schválil dne: 9.4.2015</w:t>
      </w:r>
      <w:bookmarkStart w:id="0" w:name="_GoBack"/>
      <w:bookmarkEnd w:id="0"/>
    </w:p>
    <w:p w:rsidR="00230395" w:rsidRPr="00CE52CB" w:rsidRDefault="00230395" w:rsidP="00CE52CB">
      <w:pPr>
        <w:jc w:val="center"/>
        <w:rPr>
          <w:rFonts w:ascii="Times New Roman" w:hAnsi="Times New Roman" w:cs="Times New Roman"/>
          <w:sz w:val="24"/>
          <w:szCs w:val="24"/>
        </w:rPr>
      </w:pPr>
    </w:p>
    <w:sectPr w:rsidR="00230395" w:rsidRPr="00CE52CB" w:rsidSect="00723375">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705" w:rsidRDefault="00003705" w:rsidP="00300052">
      <w:pPr>
        <w:spacing w:after="0" w:line="240" w:lineRule="auto"/>
      </w:pPr>
      <w:r>
        <w:separator/>
      </w:r>
    </w:p>
  </w:endnote>
  <w:endnote w:type="continuationSeparator" w:id="0">
    <w:p w:rsidR="00003705" w:rsidRDefault="00003705" w:rsidP="0030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285895"/>
      <w:docPartObj>
        <w:docPartGallery w:val="Page Numbers (Bottom of Page)"/>
        <w:docPartUnique/>
      </w:docPartObj>
    </w:sdtPr>
    <w:sdtEndPr/>
    <w:sdtContent>
      <w:p w:rsidR="00CB3ADD" w:rsidRDefault="00140765">
        <w:pPr>
          <w:pStyle w:val="Footer"/>
          <w:jc w:val="right"/>
        </w:pPr>
        <w:r>
          <w:fldChar w:fldCharType="begin"/>
        </w:r>
        <w:r w:rsidR="00CB3ADD">
          <w:instrText>PAGE   \* MERGEFORMAT</w:instrText>
        </w:r>
        <w:r>
          <w:fldChar w:fldCharType="separate"/>
        </w:r>
        <w:r w:rsidR="00D9581D">
          <w:rPr>
            <w:noProof/>
          </w:rPr>
          <w:t>24</w:t>
        </w:r>
        <w:r>
          <w:fldChar w:fldCharType="end"/>
        </w:r>
      </w:p>
    </w:sdtContent>
  </w:sdt>
  <w:p w:rsidR="00CB3ADD" w:rsidRDefault="00CB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705" w:rsidRDefault="00003705" w:rsidP="00300052">
      <w:pPr>
        <w:spacing w:after="0" w:line="240" w:lineRule="auto"/>
      </w:pPr>
      <w:r>
        <w:separator/>
      </w:r>
    </w:p>
  </w:footnote>
  <w:footnote w:type="continuationSeparator" w:id="0">
    <w:p w:rsidR="00003705" w:rsidRDefault="00003705" w:rsidP="003000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3BF"/>
    <w:multiLevelType w:val="hybridMultilevel"/>
    <w:tmpl w:val="76B2F0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4C21F6"/>
    <w:multiLevelType w:val="hybridMultilevel"/>
    <w:tmpl w:val="0C080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FF151A"/>
    <w:multiLevelType w:val="multilevel"/>
    <w:tmpl w:val="B4E6898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E31BD"/>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422D12"/>
    <w:multiLevelType w:val="hybridMultilevel"/>
    <w:tmpl w:val="80220968"/>
    <w:lvl w:ilvl="0" w:tplc="C0DA1AEE">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8F96597"/>
    <w:multiLevelType w:val="hybridMultilevel"/>
    <w:tmpl w:val="2F1219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071E3D"/>
    <w:multiLevelType w:val="multilevel"/>
    <w:tmpl w:val="6E9CC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F48715E"/>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1F3CF7"/>
    <w:multiLevelType w:val="hybridMultilevel"/>
    <w:tmpl w:val="0912339A"/>
    <w:lvl w:ilvl="0" w:tplc="3D1EF27E">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DE09DE"/>
    <w:multiLevelType w:val="hybridMultilevel"/>
    <w:tmpl w:val="6824852E"/>
    <w:lvl w:ilvl="0" w:tplc="00000002">
      <w:numFmt w:val="bullet"/>
      <w:lvlText w:val="-"/>
      <w:lvlJc w:val="left"/>
      <w:pPr>
        <w:ind w:left="720" w:hanging="360"/>
      </w:pPr>
      <w:rPr>
        <w:rFonts w:ascii="Times New Roman" w:hAnsi="Times New Roman" w:cs="Times New Roman"/>
        <w:kern w:val="1"/>
        <w:szCs w:val="20"/>
        <w:lang w:val="cs-CZ" w:eastAsia="de-D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2C05CD0"/>
    <w:multiLevelType w:val="hybridMultilevel"/>
    <w:tmpl w:val="19B6ADE6"/>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56D0BD0"/>
    <w:multiLevelType w:val="hybridMultilevel"/>
    <w:tmpl w:val="34E80CE4"/>
    <w:lvl w:ilvl="0" w:tplc="F2B01198">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E1A436A"/>
    <w:multiLevelType w:val="hybridMultilevel"/>
    <w:tmpl w:val="7FD81ED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3FF6CA2"/>
    <w:multiLevelType w:val="hybridMultilevel"/>
    <w:tmpl w:val="7B5865C2"/>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AFB6072"/>
    <w:multiLevelType w:val="hybridMultilevel"/>
    <w:tmpl w:val="464AE2EA"/>
    <w:lvl w:ilvl="0" w:tplc="0CB4966A">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E951ED7"/>
    <w:multiLevelType w:val="multilevel"/>
    <w:tmpl w:val="89EEE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75372070"/>
    <w:multiLevelType w:val="multilevel"/>
    <w:tmpl w:val="1CAC52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6"/>
  </w:num>
  <w:num w:numId="3">
    <w:abstractNumId w:val="6"/>
  </w:num>
  <w:num w:numId="4">
    <w:abstractNumId w:val="15"/>
  </w:num>
  <w:num w:numId="5">
    <w:abstractNumId w:val="1"/>
  </w:num>
  <w:num w:numId="6">
    <w:abstractNumId w:val="13"/>
  </w:num>
  <w:num w:numId="7">
    <w:abstractNumId w:val="11"/>
  </w:num>
  <w:num w:numId="8">
    <w:abstractNumId w:val="10"/>
  </w:num>
  <w:num w:numId="9">
    <w:abstractNumId w:val="7"/>
  </w:num>
  <w:num w:numId="10">
    <w:abstractNumId w:val="3"/>
  </w:num>
  <w:num w:numId="11">
    <w:abstractNumId w:val="8"/>
  </w:num>
  <w:num w:numId="12">
    <w:abstractNumId w:val="0"/>
  </w:num>
  <w:num w:numId="13">
    <w:abstractNumId w:val="4"/>
  </w:num>
  <w:num w:numId="14">
    <w:abstractNumId w:val="5"/>
  </w:num>
  <w:num w:numId="15">
    <w:abstractNumId w:val="1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1"/>
    <w:rsid w:val="00000DD8"/>
    <w:rsid w:val="000024A5"/>
    <w:rsid w:val="00003705"/>
    <w:rsid w:val="00010227"/>
    <w:rsid w:val="000117E3"/>
    <w:rsid w:val="00013F5F"/>
    <w:rsid w:val="0001461D"/>
    <w:rsid w:val="0001483E"/>
    <w:rsid w:val="000154DC"/>
    <w:rsid w:val="000156E4"/>
    <w:rsid w:val="000156F9"/>
    <w:rsid w:val="000158CB"/>
    <w:rsid w:val="000170D0"/>
    <w:rsid w:val="00017114"/>
    <w:rsid w:val="00020698"/>
    <w:rsid w:val="00020F90"/>
    <w:rsid w:val="00022CD7"/>
    <w:rsid w:val="00022F9E"/>
    <w:rsid w:val="00023239"/>
    <w:rsid w:val="0002521B"/>
    <w:rsid w:val="00026706"/>
    <w:rsid w:val="00026C26"/>
    <w:rsid w:val="0003061F"/>
    <w:rsid w:val="000338A2"/>
    <w:rsid w:val="00034318"/>
    <w:rsid w:val="00036E6B"/>
    <w:rsid w:val="000426C3"/>
    <w:rsid w:val="00042FC3"/>
    <w:rsid w:val="000438EE"/>
    <w:rsid w:val="0005098B"/>
    <w:rsid w:val="00051905"/>
    <w:rsid w:val="0005292C"/>
    <w:rsid w:val="00054536"/>
    <w:rsid w:val="000570BB"/>
    <w:rsid w:val="00057386"/>
    <w:rsid w:val="0005753B"/>
    <w:rsid w:val="00060861"/>
    <w:rsid w:val="00062902"/>
    <w:rsid w:val="00062B5F"/>
    <w:rsid w:val="0006303D"/>
    <w:rsid w:val="00063877"/>
    <w:rsid w:val="000642F2"/>
    <w:rsid w:val="0006438D"/>
    <w:rsid w:val="000646C9"/>
    <w:rsid w:val="00064BB5"/>
    <w:rsid w:val="000650F8"/>
    <w:rsid w:val="00066651"/>
    <w:rsid w:val="00067AF7"/>
    <w:rsid w:val="0007069A"/>
    <w:rsid w:val="00071006"/>
    <w:rsid w:val="0007113E"/>
    <w:rsid w:val="00072DFA"/>
    <w:rsid w:val="00075036"/>
    <w:rsid w:val="00075BC2"/>
    <w:rsid w:val="00075D5B"/>
    <w:rsid w:val="000767CE"/>
    <w:rsid w:val="00077083"/>
    <w:rsid w:val="0008023C"/>
    <w:rsid w:val="00083774"/>
    <w:rsid w:val="000852FB"/>
    <w:rsid w:val="00085345"/>
    <w:rsid w:val="000853DC"/>
    <w:rsid w:val="000859BD"/>
    <w:rsid w:val="00085DC7"/>
    <w:rsid w:val="00086C68"/>
    <w:rsid w:val="00086E74"/>
    <w:rsid w:val="00087C5C"/>
    <w:rsid w:val="00090956"/>
    <w:rsid w:val="00090CAF"/>
    <w:rsid w:val="00090E85"/>
    <w:rsid w:val="000941B9"/>
    <w:rsid w:val="00094A4F"/>
    <w:rsid w:val="000951F6"/>
    <w:rsid w:val="00095C9E"/>
    <w:rsid w:val="00096A02"/>
    <w:rsid w:val="000A03A5"/>
    <w:rsid w:val="000A12FF"/>
    <w:rsid w:val="000A1B8D"/>
    <w:rsid w:val="000A285F"/>
    <w:rsid w:val="000A2A67"/>
    <w:rsid w:val="000A2E17"/>
    <w:rsid w:val="000A39AD"/>
    <w:rsid w:val="000A3C4F"/>
    <w:rsid w:val="000A3C92"/>
    <w:rsid w:val="000A3F52"/>
    <w:rsid w:val="000A53A9"/>
    <w:rsid w:val="000A5CCF"/>
    <w:rsid w:val="000B21B7"/>
    <w:rsid w:val="000B24EB"/>
    <w:rsid w:val="000B35FB"/>
    <w:rsid w:val="000B3CA0"/>
    <w:rsid w:val="000B5EAA"/>
    <w:rsid w:val="000B5FE9"/>
    <w:rsid w:val="000B6FFC"/>
    <w:rsid w:val="000B76E3"/>
    <w:rsid w:val="000B7E64"/>
    <w:rsid w:val="000C0AA4"/>
    <w:rsid w:val="000C0DAB"/>
    <w:rsid w:val="000C0ED8"/>
    <w:rsid w:val="000C11D2"/>
    <w:rsid w:val="000C2234"/>
    <w:rsid w:val="000C26F2"/>
    <w:rsid w:val="000C302D"/>
    <w:rsid w:val="000C4415"/>
    <w:rsid w:val="000C734D"/>
    <w:rsid w:val="000C77FB"/>
    <w:rsid w:val="000D0317"/>
    <w:rsid w:val="000D071B"/>
    <w:rsid w:val="000D2339"/>
    <w:rsid w:val="000D2622"/>
    <w:rsid w:val="000D306D"/>
    <w:rsid w:val="000D42A8"/>
    <w:rsid w:val="000D51C0"/>
    <w:rsid w:val="000D5F50"/>
    <w:rsid w:val="000D6A2D"/>
    <w:rsid w:val="000D7D07"/>
    <w:rsid w:val="000E07A0"/>
    <w:rsid w:val="000E14EA"/>
    <w:rsid w:val="000E3F72"/>
    <w:rsid w:val="000E6791"/>
    <w:rsid w:val="000E6AB9"/>
    <w:rsid w:val="000E6D0A"/>
    <w:rsid w:val="000E7D5D"/>
    <w:rsid w:val="000E7E2F"/>
    <w:rsid w:val="000F44A7"/>
    <w:rsid w:val="000F53B4"/>
    <w:rsid w:val="000F7F25"/>
    <w:rsid w:val="00101D80"/>
    <w:rsid w:val="00101F5B"/>
    <w:rsid w:val="001059CA"/>
    <w:rsid w:val="001069A2"/>
    <w:rsid w:val="001070F6"/>
    <w:rsid w:val="0010727E"/>
    <w:rsid w:val="001079DE"/>
    <w:rsid w:val="00110CBE"/>
    <w:rsid w:val="00110FD9"/>
    <w:rsid w:val="00111B89"/>
    <w:rsid w:val="00111C20"/>
    <w:rsid w:val="00112FC5"/>
    <w:rsid w:val="00115603"/>
    <w:rsid w:val="00117288"/>
    <w:rsid w:val="00117BF0"/>
    <w:rsid w:val="00120156"/>
    <w:rsid w:val="00120E90"/>
    <w:rsid w:val="00124DB3"/>
    <w:rsid w:val="001255F8"/>
    <w:rsid w:val="001256A0"/>
    <w:rsid w:val="00125E53"/>
    <w:rsid w:val="00126ECF"/>
    <w:rsid w:val="00127227"/>
    <w:rsid w:val="00127C49"/>
    <w:rsid w:val="001306E2"/>
    <w:rsid w:val="00130988"/>
    <w:rsid w:val="00131E4D"/>
    <w:rsid w:val="001356FE"/>
    <w:rsid w:val="00136176"/>
    <w:rsid w:val="00136F15"/>
    <w:rsid w:val="00140765"/>
    <w:rsid w:val="00140783"/>
    <w:rsid w:val="00141672"/>
    <w:rsid w:val="001436CE"/>
    <w:rsid w:val="001442FC"/>
    <w:rsid w:val="00144947"/>
    <w:rsid w:val="00144FA9"/>
    <w:rsid w:val="00145605"/>
    <w:rsid w:val="00147459"/>
    <w:rsid w:val="00147810"/>
    <w:rsid w:val="00150CED"/>
    <w:rsid w:val="0015299D"/>
    <w:rsid w:val="00152DA2"/>
    <w:rsid w:val="00152E17"/>
    <w:rsid w:val="00153E51"/>
    <w:rsid w:val="00155015"/>
    <w:rsid w:val="0015671F"/>
    <w:rsid w:val="00157F2F"/>
    <w:rsid w:val="0016333D"/>
    <w:rsid w:val="00163529"/>
    <w:rsid w:val="001641B6"/>
    <w:rsid w:val="00164543"/>
    <w:rsid w:val="001650B6"/>
    <w:rsid w:val="00166225"/>
    <w:rsid w:val="00166316"/>
    <w:rsid w:val="001663F6"/>
    <w:rsid w:val="00166D0E"/>
    <w:rsid w:val="001678B8"/>
    <w:rsid w:val="00167E53"/>
    <w:rsid w:val="001710C5"/>
    <w:rsid w:val="001712FF"/>
    <w:rsid w:val="00171C0D"/>
    <w:rsid w:val="00171DCE"/>
    <w:rsid w:val="00172665"/>
    <w:rsid w:val="00172778"/>
    <w:rsid w:val="0017383C"/>
    <w:rsid w:val="001745FE"/>
    <w:rsid w:val="00174A57"/>
    <w:rsid w:val="00175468"/>
    <w:rsid w:val="00175828"/>
    <w:rsid w:val="00176067"/>
    <w:rsid w:val="00176A47"/>
    <w:rsid w:val="00177A46"/>
    <w:rsid w:val="00180D05"/>
    <w:rsid w:val="00181C31"/>
    <w:rsid w:val="00181D26"/>
    <w:rsid w:val="00182459"/>
    <w:rsid w:val="00182A4C"/>
    <w:rsid w:val="001853A4"/>
    <w:rsid w:val="00185D28"/>
    <w:rsid w:val="00185EB1"/>
    <w:rsid w:val="00186A32"/>
    <w:rsid w:val="00187FEE"/>
    <w:rsid w:val="0019173D"/>
    <w:rsid w:val="00191908"/>
    <w:rsid w:val="0019259D"/>
    <w:rsid w:val="00192ED7"/>
    <w:rsid w:val="00193859"/>
    <w:rsid w:val="001939CB"/>
    <w:rsid w:val="001943C9"/>
    <w:rsid w:val="00194C2A"/>
    <w:rsid w:val="001956AE"/>
    <w:rsid w:val="001A1ECD"/>
    <w:rsid w:val="001A2892"/>
    <w:rsid w:val="001A4681"/>
    <w:rsid w:val="001A5150"/>
    <w:rsid w:val="001A5841"/>
    <w:rsid w:val="001A617F"/>
    <w:rsid w:val="001A7BBD"/>
    <w:rsid w:val="001A7D4A"/>
    <w:rsid w:val="001B0581"/>
    <w:rsid w:val="001B1716"/>
    <w:rsid w:val="001B1926"/>
    <w:rsid w:val="001B26FB"/>
    <w:rsid w:val="001B2AA1"/>
    <w:rsid w:val="001B2B92"/>
    <w:rsid w:val="001B4DEF"/>
    <w:rsid w:val="001B5EB5"/>
    <w:rsid w:val="001B6E33"/>
    <w:rsid w:val="001B7C32"/>
    <w:rsid w:val="001C0E68"/>
    <w:rsid w:val="001C1047"/>
    <w:rsid w:val="001C17FE"/>
    <w:rsid w:val="001C181B"/>
    <w:rsid w:val="001C2914"/>
    <w:rsid w:val="001C4AD3"/>
    <w:rsid w:val="001C5B09"/>
    <w:rsid w:val="001C6A3E"/>
    <w:rsid w:val="001C6FD8"/>
    <w:rsid w:val="001C7716"/>
    <w:rsid w:val="001C7C07"/>
    <w:rsid w:val="001C7C85"/>
    <w:rsid w:val="001C7FFB"/>
    <w:rsid w:val="001D0598"/>
    <w:rsid w:val="001D0F11"/>
    <w:rsid w:val="001D2E58"/>
    <w:rsid w:val="001D3348"/>
    <w:rsid w:val="001D3EB9"/>
    <w:rsid w:val="001D53B2"/>
    <w:rsid w:val="001D5712"/>
    <w:rsid w:val="001D6B0C"/>
    <w:rsid w:val="001D6CB3"/>
    <w:rsid w:val="001D781D"/>
    <w:rsid w:val="001E00B8"/>
    <w:rsid w:val="001E025C"/>
    <w:rsid w:val="001E028F"/>
    <w:rsid w:val="001E05CD"/>
    <w:rsid w:val="001F01A2"/>
    <w:rsid w:val="001F02B7"/>
    <w:rsid w:val="001F0BDE"/>
    <w:rsid w:val="001F2496"/>
    <w:rsid w:val="001F27B7"/>
    <w:rsid w:val="001F2E6C"/>
    <w:rsid w:val="001F34F0"/>
    <w:rsid w:val="001F3587"/>
    <w:rsid w:val="001F49C1"/>
    <w:rsid w:val="001F4EA8"/>
    <w:rsid w:val="001F6A59"/>
    <w:rsid w:val="00200C5B"/>
    <w:rsid w:val="00200F19"/>
    <w:rsid w:val="00201076"/>
    <w:rsid w:val="00202D71"/>
    <w:rsid w:val="00203424"/>
    <w:rsid w:val="0020625C"/>
    <w:rsid w:val="00207053"/>
    <w:rsid w:val="0020743E"/>
    <w:rsid w:val="00207D43"/>
    <w:rsid w:val="0021353F"/>
    <w:rsid w:val="00214D71"/>
    <w:rsid w:val="002155AE"/>
    <w:rsid w:val="00215D76"/>
    <w:rsid w:val="00216976"/>
    <w:rsid w:val="00217571"/>
    <w:rsid w:val="00220CE3"/>
    <w:rsid w:val="00221670"/>
    <w:rsid w:val="00221E98"/>
    <w:rsid w:val="0022318B"/>
    <w:rsid w:val="00223742"/>
    <w:rsid w:val="0022375E"/>
    <w:rsid w:val="00223EE3"/>
    <w:rsid w:val="00224830"/>
    <w:rsid w:val="00225769"/>
    <w:rsid w:val="00225833"/>
    <w:rsid w:val="00225EB9"/>
    <w:rsid w:val="00230395"/>
    <w:rsid w:val="00231B0F"/>
    <w:rsid w:val="00232ED1"/>
    <w:rsid w:val="002339D6"/>
    <w:rsid w:val="00233EFD"/>
    <w:rsid w:val="00234158"/>
    <w:rsid w:val="0023431C"/>
    <w:rsid w:val="00234330"/>
    <w:rsid w:val="0023457C"/>
    <w:rsid w:val="00234BBA"/>
    <w:rsid w:val="00234CCD"/>
    <w:rsid w:val="002357A0"/>
    <w:rsid w:val="00235B2B"/>
    <w:rsid w:val="00235C6C"/>
    <w:rsid w:val="002369E1"/>
    <w:rsid w:val="00236C1C"/>
    <w:rsid w:val="002412BF"/>
    <w:rsid w:val="002419CA"/>
    <w:rsid w:val="00242B77"/>
    <w:rsid w:val="00242F4B"/>
    <w:rsid w:val="00244123"/>
    <w:rsid w:val="00244D1E"/>
    <w:rsid w:val="0024672B"/>
    <w:rsid w:val="002470E7"/>
    <w:rsid w:val="00250A73"/>
    <w:rsid w:val="00251162"/>
    <w:rsid w:val="00251470"/>
    <w:rsid w:val="00251718"/>
    <w:rsid w:val="002527BB"/>
    <w:rsid w:val="00253220"/>
    <w:rsid w:val="00260C3A"/>
    <w:rsid w:val="002618DC"/>
    <w:rsid w:val="0026247F"/>
    <w:rsid w:val="002626EB"/>
    <w:rsid w:val="00262750"/>
    <w:rsid w:val="00263170"/>
    <w:rsid w:val="00264BDA"/>
    <w:rsid w:val="00264CDB"/>
    <w:rsid w:val="00264D4C"/>
    <w:rsid w:val="00265700"/>
    <w:rsid w:val="002662EF"/>
    <w:rsid w:val="0026676A"/>
    <w:rsid w:val="002669B6"/>
    <w:rsid w:val="00267373"/>
    <w:rsid w:val="002675FD"/>
    <w:rsid w:val="00267648"/>
    <w:rsid w:val="002678E1"/>
    <w:rsid w:val="00270F85"/>
    <w:rsid w:val="0027256A"/>
    <w:rsid w:val="00274752"/>
    <w:rsid w:val="002820AE"/>
    <w:rsid w:val="002831B6"/>
    <w:rsid w:val="00283D4C"/>
    <w:rsid w:val="002851F6"/>
    <w:rsid w:val="0028555F"/>
    <w:rsid w:val="00285587"/>
    <w:rsid w:val="00286DB2"/>
    <w:rsid w:val="00287AD5"/>
    <w:rsid w:val="002914BF"/>
    <w:rsid w:val="002929BB"/>
    <w:rsid w:val="002936C9"/>
    <w:rsid w:val="00293DA7"/>
    <w:rsid w:val="002952CB"/>
    <w:rsid w:val="00295765"/>
    <w:rsid w:val="0029644D"/>
    <w:rsid w:val="00296EAE"/>
    <w:rsid w:val="00297C02"/>
    <w:rsid w:val="002A053D"/>
    <w:rsid w:val="002A068B"/>
    <w:rsid w:val="002A11F7"/>
    <w:rsid w:val="002A1432"/>
    <w:rsid w:val="002A1DD9"/>
    <w:rsid w:val="002A4660"/>
    <w:rsid w:val="002A47B9"/>
    <w:rsid w:val="002A4DD6"/>
    <w:rsid w:val="002A53FA"/>
    <w:rsid w:val="002A567F"/>
    <w:rsid w:val="002B1E8E"/>
    <w:rsid w:val="002B2063"/>
    <w:rsid w:val="002B3E66"/>
    <w:rsid w:val="002B4240"/>
    <w:rsid w:val="002B53D9"/>
    <w:rsid w:val="002C0390"/>
    <w:rsid w:val="002C04B7"/>
    <w:rsid w:val="002C124A"/>
    <w:rsid w:val="002C1AEF"/>
    <w:rsid w:val="002C2CC1"/>
    <w:rsid w:val="002C2FA3"/>
    <w:rsid w:val="002C3277"/>
    <w:rsid w:val="002C4684"/>
    <w:rsid w:val="002C59F3"/>
    <w:rsid w:val="002C5AFA"/>
    <w:rsid w:val="002C5F47"/>
    <w:rsid w:val="002C7E25"/>
    <w:rsid w:val="002D1BC9"/>
    <w:rsid w:val="002D2A2B"/>
    <w:rsid w:val="002D691D"/>
    <w:rsid w:val="002D7481"/>
    <w:rsid w:val="002D7797"/>
    <w:rsid w:val="002E0607"/>
    <w:rsid w:val="002E10FA"/>
    <w:rsid w:val="002E1F00"/>
    <w:rsid w:val="002E23A0"/>
    <w:rsid w:val="002E38D1"/>
    <w:rsid w:val="002E3C4E"/>
    <w:rsid w:val="002E456C"/>
    <w:rsid w:val="002E58CB"/>
    <w:rsid w:val="002E63C1"/>
    <w:rsid w:val="002E676D"/>
    <w:rsid w:val="002E7102"/>
    <w:rsid w:val="002E7BA4"/>
    <w:rsid w:val="002F3319"/>
    <w:rsid w:val="002F3E99"/>
    <w:rsid w:val="002F4C1A"/>
    <w:rsid w:val="002F696F"/>
    <w:rsid w:val="002F6A0A"/>
    <w:rsid w:val="002F6A74"/>
    <w:rsid w:val="002F706C"/>
    <w:rsid w:val="002F76A3"/>
    <w:rsid w:val="00300052"/>
    <w:rsid w:val="00300129"/>
    <w:rsid w:val="003003AB"/>
    <w:rsid w:val="00301E5C"/>
    <w:rsid w:val="003023B9"/>
    <w:rsid w:val="00303AA1"/>
    <w:rsid w:val="00305720"/>
    <w:rsid w:val="00306620"/>
    <w:rsid w:val="00306629"/>
    <w:rsid w:val="00307FB8"/>
    <w:rsid w:val="00311239"/>
    <w:rsid w:val="003143E6"/>
    <w:rsid w:val="003154A6"/>
    <w:rsid w:val="00316583"/>
    <w:rsid w:val="00316AD1"/>
    <w:rsid w:val="003170BD"/>
    <w:rsid w:val="00320178"/>
    <w:rsid w:val="0032026B"/>
    <w:rsid w:val="0032053D"/>
    <w:rsid w:val="00322F69"/>
    <w:rsid w:val="003233E4"/>
    <w:rsid w:val="003249A9"/>
    <w:rsid w:val="0032554F"/>
    <w:rsid w:val="00326320"/>
    <w:rsid w:val="00326353"/>
    <w:rsid w:val="00326494"/>
    <w:rsid w:val="00327945"/>
    <w:rsid w:val="0033053A"/>
    <w:rsid w:val="003332A6"/>
    <w:rsid w:val="0033367D"/>
    <w:rsid w:val="00336510"/>
    <w:rsid w:val="0033671F"/>
    <w:rsid w:val="00336A57"/>
    <w:rsid w:val="00336C8D"/>
    <w:rsid w:val="00343702"/>
    <w:rsid w:val="00344154"/>
    <w:rsid w:val="0034519F"/>
    <w:rsid w:val="00345304"/>
    <w:rsid w:val="00351C8E"/>
    <w:rsid w:val="00352686"/>
    <w:rsid w:val="00352961"/>
    <w:rsid w:val="003536EC"/>
    <w:rsid w:val="00356580"/>
    <w:rsid w:val="00356D47"/>
    <w:rsid w:val="003573ED"/>
    <w:rsid w:val="00360992"/>
    <w:rsid w:val="00363A04"/>
    <w:rsid w:val="00364DE4"/>
    <w:rsid w:val="00365457"/>
    <w:rsid w:val="00366228"/>
    <w:rsid w:val="00370780"/>
    <w:rsid w:val="00370E66"/>
    <w:rsid w:val="0037226D"/>
    <w:rsid w:val="00372CA8"/>
    <w:rsid w:val="00373C88"/>
    <w:rsid w:val="00373DF4"/>
    <w:rsid w:val="0037651E"/>
    <w:rsid w:val="00376A61"/>
    <w:rsid w:val="00376E01"/>
    <w:rsid w:val="00376F2B"/>
    <w:rsid w:val="00377B46"/>
    <w:rsid w:val="0038055B"/>
    <w:rsid w:val="00380FE7"/>
    <w:rsid w:val="00381146"/>
    <w:rsid w:val="00382B36"/>
    <w:rsid w:val="00383A3D"/>
    <w:rsid w:val="00386589"/>
    <w:rsid w:val="00386B3E"/>
    <w:rsid w:val="003872BB"/>
    <w:rsid w:val="0038793F"/>
    <w:rsid w:val="00387F56"/>
    <w:rsid w:val="003906F5"/>
    <w:rsid w:val="0039295E"/>
    <w:rsid w:val="00392999"/>
    <w:rsid w:val="00392EF7"/>
    <w:rsid w:val="00392F9A"/>
    <w:rsid w:val="00393AF8"/>
    <w:rsid w:val="003961EA"/>
    <w:rsid w:val="00396518"/>
    <w:rsid w:val="00397311"/>
    <w:rsid w:val="003973B6"/>
    <w:rsid w:val="00397A9F"/>
    <w:rsid w:val="00397DF2"/>
    <w:rsid w:val="003A115D"/>
    <w:rsid w:val="003A1640"/>
    <w:rsid w:val="003A16E9"/>
    <w:rsid w:val="003A1EA8"/>
    <w:rsid w:val="003A1EE0"/>
    <w:rsid w:val="003A1F12"/>
    <w:rsid w:val="003A2A14"/>
    <w:rsid w:val="003A2A9C"/>
    <w:rsid w:val="003A39F7"/>
    <w:rsid w:val="003A3C5D"/>
    <w:rsid w:val="003A4C14"/>
    <w:rsid w:val="003A5299"/>
    <w:rsid w:val="003A5A33"/>
    <w:rsid w:val="003A6ED4"/>
    <w:rsid w:val="003B03C8"/>
    <w:rsid w:val="003B0540"/>
    <w:rsid w:val="003B107A"/>
    <w:rsid w:val="003B2E1A"/>
    <w:rsid w:val="003B2F73"/>
    <w:rsid w:val="003B3012"/>
    <w:rsid w:val="003B3A37"/>
    <w:rsid w:val="003B4C02"/>
    <w:rsid w:val="003C0182"/>
    <w:rsid w:val="003C07D9"/>
    <w:rsid w:val="003C081D"/>
    <w:rsid w:val="003C280C"/>
    <w:rsid w:val="003C42AB"/>
    <w:rsid w:val="003C66D3"/>
    <w:rsid w:val="003C68EA"/>
    <w:rsid w:val="003C6A44"/>
    <w:rsid w:val="003D0B79"/>
    <w:rsid w:val="003D119C"/>
    <w:rsid w:val="003D1ED9"/>
    <w:rsid w:val="003D5E48"/>
    <w:rsid w:val="003D61E6"/>
    <w:rsid w:val="003D6FD3"/>
    <w:rsid w:val="003E1328"/>
    <w:rsid w:val="003E1B6C"/>
    <w:rsid w:val="003E3730"/>
    <w:rsid w:val="003E402E"/>
    <w:rsid w:val="003E6185"/>
    <w:rsid w:val="003E679B"/>
    <w:rsid w:val="003E77F7"/>
    <w:rsid w:val="003F08B2"/>
    <w:rsid w:val="003F2359"/>
    <w:rsid w:val="003F3BA7"/>
    <w:rsid w:val="003F3CF3"/>
    <w:rsid w:val="003F3F4F"/>
    <w:rsid w:val="003F69FF"/>
    <w:rsid w:val="004011CB"/>
    <w:rsid w:val="00401886"/>
    <w:rsid w:val="00402549"/>
    <w:rsid w:val="0040344D"/>
    <w:rsid w:val="004042D5"/>
    <w:rsid w:val="00405822"/>
    <w:rsid w:val="00405B6E"/>
    <w:rsid w:val="00406695"/>
    <w:rsid w:val="004071EA"/>
    <w:rsid w:val="0041003C"/>
    <w:rsid w:val="00410F21"/>
    <w:rsid w:val="00411672"/>
    <w:rsid w:val="0041257C"/>
    <w:rsid w:val="00413707"/>
    <w:rsid w:val="00413C74"/>
    <w:rsid w:val="00414C30"/>
    <w:rsid w:val="00416226"/>
    <w:rsid w:val="004201E2"/>
    <w:rsid w:val="0042206D"/>
    <w:rsid w:val="0042217E"/>
    <w:rsid w:val="00423BE9"/>
    <w:rsid w:val="00424519"/>
    <w:rsid w:val="004246E9"/>
    <w:rsid w:val="00424C14"/>
    <w:rsid w:val="00431786"/>
    <w:rsid w:val="00432DCA"/>
    <w:rsid w:val="004336D1"/>
    <w:rsid w:val="00433939"/>
    <w:rsid w:val="00436A80"/>
    <w:rsid w:val="00436A90"/>
    <w:rsid w:val="00436D7A"/>
    <w:rsid w:val="004371B1"/>
    <w:rsid w:val="00437855"/>
    <w:rsid w:val="00437CD7"/>
    <w:rsid w:val="00440093"/>
    <w:rsid w:val="004409A5"/>
    <w:rsid w:val="00440EFF"/>
    <w:rsid w:val="004425EB"/>
    <w:rsid w:val="00445228"/>
    <w:rsid w:val="00450548"/>
    <w:rsid w:val="00453B4B"/>
    <w:rsid w:val="00453F72"/>
    <w:rsid w:val="004540BA"/>
    <w:rsid w:val="0045442C"/>
    <w:rsid w:val="00457057"/>
    <w:rsid w:val="004573F3"/>
    <w:rsid w:val="00457BF4"/>
    <w:rsid w:val="00457C2A"/>
    <w:rsid w:val="004600CB"/>
    <w:rsid w:val="00460D73"/>
    <w:rsid w:val="00462ABE"/>
    <w:rsid w:val="0046353E"/>
    <w:rsid w:val="00463772"/>
    <w:rsid w:val="00466E65"/>
    <w:rsid w:val="0046757E"/>
    <w:rsid w:val="00472233"/>
    <w:rsid w:val="00473232"/>
    <w:rsid w:val="00474065"/>
    <w:rsid w:val="004758E4"/>
    <w:rsid w:val="00475EE5"/>
    <w:rsid w:val="004812A8"/>
    <w:rsid w:val="0048209E"/>
    <w:rsid w:val="00482E79"/>
    <w:rsid w:val="00483334"/>
    <w:rsid w:val="004840D3"/>
    <w:rsid w:val="004843C4"/>
    <w:rsid w:val="004844F3"/>
    <w:rsid w:val="00484B63"/>
    <w:rsid w:val="00484F34"/>
    <w:rsid w:val="004858DF"/>
    <w:rsid w:val="00490CA6"/>
    <w:rsid w:val="00491C7B"/>
    <w:rsid w:val="00491E90"/>
    <w:rsid w:val="004931EA"/>
    <w:rsid w:val="004942EA"/>
    <w:rsid w:val="004950D3"/>
    <w:rsid w:val="00495254"/>
    <w:rsid w:val="00496A42"/>
    <w:rsid w:val="00496FA1"/>
    <w:rsid w:val="00497A6A"/>
    <w:rsid w:val="004A0D47"/>
    <w:rsid w:val="004A2561"/>
    <w:rsid w:val="004A41F4"/>
    <w:rsid w:val="004A42BC"/>
    <w:rsid w:val="004A4390"/>
    <w:rsid w:val="004A5415"/>
    <w:rsid w:val="004A6794"/>
    <w:rsid w:val="004B00FF"/>
    <w:rsid w:val="004B09A4"/>
    <w:rsid w:val="004B0C14"/>
    <w:rsid w:val="004B13C4"/>
    <w:rsid w:val="004B23F3"/>
    <w:rsid w:val="004B2B26"/>
    <w:rsid w:val="004B31AE"/>
    <w:rsid w:val="004B63B1"/>
    <w:rsid w:val="004B6EB8"/>
    <w:rsid w:val="004B7CAA"/>
    <w:rsid w:val="004C11A1"/>
    <w:rsid w:val="004C2594"/>
    <w:rsid w:val="004C2B00"/>
    <w:rsid w:val="004C2CCD"/>
    <w:rsid w:val="004C3CDC"/>
    <w:rsid w:val="004C56FF"/>
    <w:rsid w:val="004C5A79"/>
    <w:rsid w:val="004C5BE6"/>
    <w:rsid w:val="004D00E1"/>
    <w:rsid w:val="004D0A75"/>
    <w:rsid w:val="004D0C5C"/>
    <w:rsid w:val="004D161F"/>
    <w:rsid w:val="004D2954"/>
    <w:rsid w:val="004D2A19"/>
    <w:rsid w:val="004D3539"/>
    <w:rsid w:val="004D3E76"/>
    <w:rsid w:val="004D58C2"/>
    <w:rsid w:val="004D5DA5"/>
    <w:rsid w:val="004E071F"/>
    <w:rsid w:val="004E0F3C"/>
    <w:rsid w:val="004E1DB3"/>
    <w:rsid w:val="004E3403"/>
    <w:rsid w:val="004E3418"/>
    <w:rsid w:val="004E3A8C"/>
    <w:rsid w:val="004E5316"/>
    <w:rsid w:val="004E54E6"/>
    <w:rsid w:val="004E5724"/>
    <w:rsid w:val="004E62BE"/>
    <w:rsid w:val="004F02AD"/>
    <w:rsid w:val="004F053A"/>
    <w:rsid w:val="004F05C6"/>
    <w:rsid w:val="004F0898"/>
    <w:rsid w:val="004F0B41"/>
    <w:rsid w:val="004F120A"/>
    <w:rsid w:val="004F1425"/>
    <w:rsid w:val="004F33F6"/>
    <w:rsid w:val="004F67B6"/>
    <w:rsid w:val="004F7898"/>
    <w:rsid w:val="004F7A9B"/>
    <w:rsid w:val="00500741"/>
    <w:rsid w:val="005009B3"/>
    <w:rsid w:val="005024B8"/>
    <w:rsid w:val="00503655"/>
    <w:rsid w:val="005053DF"/>
    <w:rsid w:val="00506898"/>
    <w:rsid w:val="0050758D"/>
    <w:rsid w:val="00510634"/>
    <w:rsid w:val="00510C94"/>
    <w:rsid w:val="00510ED7"/>
    <w:rsid w:val="00511F8A"/>
    <w:rsid w:val="005134CA"/>
    <w:rsid w:val="0051554B"/>
    <w:rsid w:val="00515B11"/>
    <w:rsid w:val="00515CEE"/>
    <w:rsid w:val="00515F8F"/>
    <w:rsid w:val="00517FCE"/>
    <w:rsid w:val="005204A3"/>
    <w:rsid w:val="00520BD7"/>
    <w:rsid w:val="005212A9"/>
    <w:rsid w:val="005222A3"/>
    <w:rsid w:val="0052253B"/>
    <w:rsid w:val="005265DC"/>
    <w:rsid w:val="0052739C"/>
    <w:rsid w:val="00531E06"/>
    <w:rsid w:val="0053218A"/>
    <w:rsid w:val="0053291F"/>
    <w:rsid w:val="00533AC9"/>
    <w:rsid w:val="00534F04"/>
    <w:rsid w:val="005354B1"/>
    <w:rsid w:val="0053588A"/>
    <w:rsid w:val="005365A3"/>
    <w:rsid w:val="005367A8"/>
    <w:rsid w:val="00537DBF"/>
    <w:rsid w:val="00540271"/>
    <w:rsid w:val="00540AF4"/>
    <w:rsid w:val="005431F5"/>
    <w:rsid w:val="00543B85"/>
    <w:rsid w:val="00544522"/>
    <w:rsid w:val="0054579C"/>
    <w:rsid w:val="0054680D"/>
    <w:rsid w:val="005477C4"/>
    <w:rsid w:val="00550341"/>
    <w:rsid w:val="005513F0"/>
    <w:rsid w:val="005545E9"/>
    <w:rsid w:val="005551C8"/>
    <w:rsid w:val="00556F57"/>
    <w:rsid w:val="00557F5D"/>
    <w:rsid w:val="0056015E"/>
    <w:rsid w:val="005608AD"/>
    <w:rsid w:val="0056099B"/>
    <w:rsid w:val="0056135D"/>
    <w:rsid w:val="005613F4"/>
    <w:rsid w:val="00561C29"/>
    <w:rsid w:val="00564E17"/>
    <w:rsid w:val="00566DC0"/>
    <w:rsid w:val="00566ED6"/>
    <w:rsid w:val="00566FA0"/>
    <w:rsid w:val="005677D5"/>
    <w:rsid w:val="00567979"/>
    <w:rsid w:val="0057460A"/>
    <w:rsid w:val="00574695"/>
    <w:rsid w:val="00574F8E"/>
    <w:rsid w:val="0058034E"/>
    <w:rsid w:val="00581481"/>
    <w:rsid w:val="00581524"/>
    <w:rsid w:val="0058221D"/>
    <w:rsid w:val="00582BA0"/>
    <w:rsid w:val="00583DCD"/>
    <w:rsid w:val="005840D6"/>
    <w:rsid w:val="00584A94"/>
    <w:rsid w:val="0058534E"/>
    <w:rsid w:val="00585930"/>
    <w:rsid w:val="005862E7"/>
    <w:rsid w:val="005864DB"/>
    <w:rsid w:val="00586678"/>
    <w:rsid w:val="005868E9"/>
    <w:rsid w:val="005929E0"/>
    <w:rsid w:val="00594973"/>
    <w:rsid w:val="00594D80"/>
    <w:rsid w:val="00595015"/>
    <w:rsid w:val="0059520D"/>
    <w:rsid w:val="0059640E"/>
    <w:rsid w:val="00596FE5"/>
    <w:rsid w:val="00597404"/>
    <w:rsid w:val="00597690"/>
    <w:rsid w:val="005A04EA"/>
    <w:rsid w:val="005A0FD6"/>
    <w:rsid w:val="005A12FF"/>
    <w:rsid w:val="005A1B36"/>
    <w:rsid w:val="005A2E85"/>
    <w:rsid w:val="005A4F57"/>
    <w:rsid w:val="005A6680"/>
    <w:rsid w:val="005A7C77"/>
    <w:rsid w:val="005A7E4D"/>
    <w:rsid w:val="005B140D"/>
    <w:rsid w:val="005B1428"/>
    <w:rsid w:val="005B15F4"/>
    <w:rsid w:val="005B20C2"/>
    <w:rsid w:val="005B27B9"/>
    <w:rsid w:val="005B33F3"/>
    <w:rsid w:val="005B516C"/>
    <w:rsid w:val="005B52B1"/>
    <w:rsid w:val="005B60AC"/>
    <w:rsid w:val="005B6243"/>
    <w:rsid w:val="005B6543"/>
    <w:rsid w:val="005B77D3"/>
    <w:rsid w:val="005B77F3"/>
    <w:rsid w:val="005C0617"/>
    <w:rsid w:val="005C0AE3"/>
    <w:rsid w:val="005C1303"/>
    <w:rsid w:val="005C32C8"/>
    <w:rsid w:val="005C5075"/>
    <w:rsid w:val="005C52FE"/>
    <w:rsid w:val="005C5C17"/>
    <w:rsid w:val="005C76D5"/>
    <w:rsid w:val="005D0757"/>
    <w:rsid w:val="005D0E3F"/>
    <w:rsid w:val="005D13D7"/>
    <w:rsid w:val="005D1976"/>
    <w:rsid w:val="005D1BD9"/>
    <w:rsid w:val="005D1C8C"/>
    <w:rsid w:val="005D25E5"/>
    <w:rsid w:val="005D3D83"/>
    <w:rsid w:val="005D7201"/>
    <w:rsid w:val="005E1DFB"/>
    <w:rsid w:val="005E24AF"/>
    <w:rsid w:val="005E28E0"/>
    <w:rsid w:val="005E3B0F"/>
    <w:rsid w:val="005E468C"/>
    <w:rsid w:val="005E5372"/>
    <w:rsid w:val="005E5F5C"/>
    <w:rsid w:val="005F1141"/>
    <w:rsid w:val="005F229E"/>
    <w:rsid w:val="005F2E13"/>
    <w:rsid w:val="005F4E43"/>
    <w:rsid w:val="005F5C5A"/>
    <w:rsid w:val="005F70C5"/>
    <w:rsid w:val="00602AE8"/>
    <w:rsid w:val="006042D0"/>
    <w:rsid w:val="00604486"/>
    <w:rsid w:val="006050FE"/>
    <w:rsid w:val="006053E1"/>
    <w:rsid w:val="00605630"/>
    <w:rsid w:val="00605C86"/>
    <w:rsid w:val="00605E77"/>
    <w:rsid w:val="00606D91"/>
    <w:rsid w:val="006124E5"/>
    <w:rsid w:val="0061253A"/>
    <w:rsid w:val="00612ED1"/>
    <w:rsid w:val="00613C92"/>
    <w:rsid w:val="00615350"/>
    <w:rsid w:val="00616F2D"/>
    <w:rsid w:val="006170B7"/>
    <w:rsid w:val="00617893"/>
    <w:rsid w:val="00620B27"/>
    <w:rsid w:val="00622F71"/>
    <w:rsid w:val="00623394"/>
    <w:rsid w:val="006237D5"/>
    <w:rsid w:val="00627284"/>
    <w:rsid w:val="006305D0"/>
    <w:rsid w:val="006307DA"/>
    <w:rsid w:val="00631B98"/>
    <w:rsid w:val="0063243D"/>
    <w:rsid w:val="006325D7"/>
    <w:rsid w:val="00632F5B"/>
    <w:rsid w:val="00634762"/>
    <w:rsid w:val="00634A2D"/>
    <w:rsid w:val="006351F8"/>
    <w:rsid w:val="006352AC"/>
    <w:rsid w:val="006357C2"/>
    <w:rsid w:val="00636672"/>
    <w:rsid w:val="00644B86"/>
    <w:rsid w:val="00645661"/>
    <w:rsid w:val="00645772"/>
    <w:rsid w:val="00646086"/>
    <w:rsid w:val="00646F91"/>
    <w:rsid w:val="00647038"/>
    <w:rsid w:val="00653342"/>
    <w:rsid w:val="00653458"/>
    <w:rsid w:val="00655F29"/>
    <w:rsid w:val="006561E8"/>
    <w:rsid w:val="00656EE2"/>
    <w:rsid w:val="00657444"/>
    <w:rsid w:val="00657559"/>
    <w:rsid w:val="0066139E"/>
    <w:rsid w:val="0066285B"/>
    <w:rsid w:val="006642BC"/>
    <w:rsid w:val="006650DA"/>
    <w:rsid w:val="00667A9D"/>
    <w:rsid w:val="0067057A"/>
    <w:rsid w:val="006705BD"/>
    <w:rsid w:val="00671129"/>
    <w:rsid w:val="00671251"/>
    <w:rsid w:val="006728F5"/>
    <w:rsid w:val="00672B44"/>
    <w:rsid w:val="00675510"/>
    <w:rsid w:val="00675514"/>
    <w:rsid w:val="00675F50"/>
    <w:rsid w:val="0067604C"/>
    <w:rsid w:val="006761E9"/>
    <w:rsid w:val="00676315"/>
    <w:rsid w:val="006776DC"/>
    <w:rsid w:val="00680475"/>
    <w:rsid w:val="00680D55"/>
    <w:rsid w:val="00680DDD"/>
    <w:rsid w:val="00681AD5"/>
    <w:rsid w:val="00681C05"/>
    <w:rsid w:val="00682A17"/>
    <w:rsid w:val="00682FE3"/>
    <w:rsid w:val="006838D6"/>
    <w:rsid w:val="00683DE8"/>
    <w:rsid w:val="00684873"/>
    <w:rsid w:val="00684CB0"/>
    <w:rsid w:val="006851CD"/>
    <w:rsid w:val="006863C1"/>
    <w:rsid w:val="00686B55"/>
    <w:rsid w:val="00686E6E"/>
    <w:rsid w:val="00687103"/>
    <w:rsid w:val="006871D1"/>
    <w:rsid w:val="00690525"/>
    <w:rsid w:val="006908D4"/>
    <w:rsid w:val="00690D85"/>
    <w:rsid w:val="00690E84"/>
    <w:rsid w:val="00690EC5"/>
    <w:rsid w:val="0069117C"/>
    <w:rsid w:val="006913E7"/>
    <w:rsid w:val="00691587"/>
    <w:rsid w:val="00692497"/>
    <w:rsid w:val="006924B5"/>
    <w:rsid w:val="00694F94"/>
    <w:rsid w:val="0069714F"/>
    <w:rsid w:val="00697D19"/>
    <w:rsid w:val="006A086B"/>
    <w:rsid w:val="006A1676"/>
    <w:rsid w:val="006A1F4D"/>
    <w:rsid w:val="006A2A66"/>
    <w:rsid w:val="006A2A8E"/>
    <w:rsid w:val="006A31D2"/>
    <w:rsid w:val="006A3645"/>
    <w:rsid w:val="006A3E5F"/>
    <w:rsid w:val="006A47D6"/>
    <w:rsid w:val="006A5865"/>
    <w:rsid w:val="006A5A13"/>
    <w:rsid w:val="006A73E9"/>
    <w:rsid w:val="006B025C"/>
    <w:rsid w:val="006B198C"/>
    <w:rsid w:val="006B1B8A"/>
    <w:rsid w:val="006B2988"/>
    <w:rsid w:val="006B4517"/>
    <w:rsid w:val="006B4E55"/>
    <w:rsid w:val="006B5C1C"/>
    <w:rsid w:val="006B5C9D"/>
    <w:rsid w:val="006B5FCA"/>
    <w:rsid w:val="006B727D"/>
    <w:rsid w:val="006C0ADD"/>
    <w:rsid w:val="006C19C7"/>
    <w:rsid w:val="006C2639"/>
    <w:rsid w:val="006C2E9B"/>
    <w:rsid w:val="006C3E6B"/>
    <w:rsid w:val="006C46A0"/>
    <w:rsid w:val="006C4A4F"/>
    <w:rsid w:val="006C4BCB"/>
    <w:rsid w:val="006C534F"/>
    <w:rsid w:val="006C5AB1"/>
    <w:rsid w:val="006C6648"/>
    <w:rsid w:val="006C7125"/>
    <w:rsid w:val="006C7F86"/>
    <w:rsid w:val="006D0250"/>
    <w:rsid w:val="006D154F"/>
    <w:rsid w:val="006D227E"/>
    <w:rsid w:val="006D23DB"/>
    <w:rsid w:val="006D38CB"/>
    <w:rsid w:val="006D3D06"/>
    <w:rsid w:val="006D4331"/>
    <w:rsid w:val="006D4D08"/>
    <w:rsid w:val="006D5F67"/>
    <w:rsid w:val="006D6357"/>
    <w:rsid w:val="006D665A"/>
    <w:rsid w:val="006D72E2"/>
    <w:rsid w:val="006E0125"/>
    <w:rsid w:val="006E264F"/>
    <w:rsid w:val="006E2A06"/>
    <w:rsid w:val="006E3AEF"/>
    <w:rsid w:val="006E461E"/>
    <w:rsid w:val="006E4AC3"/>
    <w:rsid w:val="006E4D1B"/>
    <w:rsid w:val="006E5F09"/>
    <w:rsid w:val="006E6388"/>
    <w:rsid w:val="006E66F1"/>
    <w:rsid w:val="006E6A2B"/>
    <w:rsid w:val="006E78E0"/>
    <w:rsid w:val="006E7B49"/>
    <w:rsid w:val="006F0DD5"/>
    <w:rsid w:val="006F235A"/>
    <w:rsid w:val="006F44DA"/>
    <w:rsid w:val="006F5EEA"/>
    <w:rsid w:val="006F608B"/>
    <w:rsid w:val="007009CA"/>
    <w:rsid w:val="00700C34"/>
    <w:rsid w:val="00701422"/>
    <w:rsid w:val="007034A0"/>
    <w:rsid w:val="007046D8"/>
    <w:rsid w:val="00707386"/>
    <w:rsid w:val="00710C3A"/>
    <w:rsid w:val="0071164C"/>
    <w:rsid w:val="00712882"/>
    <w:rsid w:val="007144B5"/>
    <w:rsid w:val="00715C9A"/>
    <w:rsid w:val="007164C0"/>
    <w:rsid w:val="00720EFF"/>
    <w:rsid w:val="00721155"/>
    <w:rsid w:val="007222EB"/>
    <w:rsid w:val="00723375"/>
    <w:rsid w:val="0072707E"/>
    <w:rsid w:val="007270BB"/>
    <w:rsid w:val="0072789E"/>
    <w:rsid w:val="00730A7A"/>
    <w:rsid w:val="00731848"/>
    <w:rsid w:val="007322F0"/>
    <w:rsid w:val="00733CAD"/>
    <w:rsid w:val="00735547"/>
    <w:rsid w:val="00741882"/>
    <w:rsid w:val="00742014"/>
    <w:rsid w:val="00742A91"/>
    <w:rsid w:val="00744849"/>
    <w:rsid w:val="00745F07"/>
    <w:rsid w:val="00746C25"/>
    <w:rsid w:val="00750936"/>
    <w:rsid w:val="00751D5F"/>
    <w:rsid w:val="00752128"/>
    <w:rsid w:val="0075229F"/>
    <w:rsid w:val="0075235F"/>
    <w:rsid w:val="00753500"/>
    <w:rsid w:val="00753584"/>
    <w:rsid w:val="00753A33"/>
    <w:rsid w:val="0075535A"/>
    <w:rsid w:val="00755869"/>
    <w:rsid w:val="00756C5D"/>
    <w:rsid w:val="0075710C"/>
    <w:rsid w:val="00760271"/>
    <w:rsid w:val="00760803"/>
    <w:rsid w:val="007609F3"/>
    <w:rsid w:val="00760AA5"/>
    <w:rsid w:val="007610FF"/>
    <w:rsid w:val="00761D0B"/>
    <w:rsid w:val="00763F6E"/>
    <w:rsid w:val="0076422B"/>
    <w:rsid w:val="00764CF5"/>
    <w:rsid w:val="00764F6C"/>
    <w:rsid w:val="00764F80"/>
    <w:rsid w:val="00765203"/>
    <w:rsid w:val="00765ED4"/>
    <w:rsid w:val="00766207"/>
    <w:rsid w:val="00766CBB"/>
    <w:rsid w:val="007677EF"/>
    <w:rsid w:val="00767AE5"/>
    <w:rsid w:val="00772412"/>
    <w:rsid w:val="0077360F"/>
    <w:rsid w:val="00774410"/>
    <w:rsid w:val="0077482D"/>
    <w:rsid w:val="00774FBD"/>
    <w:rsid w:val="00775234"/>
    <w:rsid w:val="00775A64"/>
    <w:rsid w:val="00775B9E"/>
    <w:rsid w:val="00775C33"/>
    <w:rsid w:val="00777129"/>
    <w:rsid w:val="007814C1"/>
    <w:rsid w:val="007815E3"/>
    <w:rsid w:val="00781B31"/>
    <w:rsid w:val="00781DD0"/>
    <w:rsid w:val="00782127"/>
    <w:rsid w:val="00782BED"/>
    <w:rsid w:val="00784D37"/>
    <w:rsid w:val="0078645A"/>
    <w:rsid w:val="007872E7"/>
    <w:rsid w:val="00787F66"/>
    <w:rsid w:val="007907AC"/>
    <w:rsid w:val="00790BB2"/>
    <w:rsid w:val="00790E0F"/>
    <w:rsid w:val="00791314"/>
    <w:rsid w:val="007938F6"/>
    <w:rsid w:val="00795233"/>
    <w:rsid w:val="007954C3"/>
    <w:rsid w:val="007973BF"/>
    <w:rsid w:val="007A0DCD"/>
    <w:rsid w:val="007A1950"/>
    <w:rsid w:val="007A239B"/>
    <w:rsid w:val="007A2F1E"/>
    <w:rsid w:val="007A2FD7"/>
    <w:rsid w:val="007A5EB7"/>
    <w:rsid w:val="007A6315"/>
    <w:rsid w:val="007A6660"/>
    <w:rsid w:val="007A6662"/>
    <w:rsid w:val="007A6C82"/>
    <w:rsid w:val="007A7926"/>
    <w:rsid w:val="007A7CED"/>
    <w:rsid w:val="007B03E8"/>
    <w:rsid w:val="007B20CE"/>
    <w:rsid w:val="007B4736"/>
    <w:rsid w:val="007B483C"/>
    <w:rsid w:val="007B5077"/>
    <w:rsid w:val="007B68F9"/>
    <w:rsid w:val="007B741D"/>
    <w:rsid w:val="007B769F"/>
    <w:rsid w:val="007C0919"/>
    <w:rsid w:val="007C1000"/>
    <w:rsid w:val="007C1A4E"/>
    <w:rsid w:val="007C1A5E"/>
    <w:rsid w:val="007C3215"/>
    <w:rsid w:val="007C6982"/>
    <w:rsid w:val="007D0E5A"/>
    <w:rsid w:val="007D1B74"/>
    <w:rsid w:val="007D2339"/>
    <w:rsid w:val="007D27ED"/>
    <w:rsid w:val="007D2D5E"/>
    <w:rsid w:val="007D2DD1"/>
    <w:rsid w:val="007D3146"/>
    <w:rsid w:val="007D4DE4"/>
    <w:rsid w:val="007D4E09"/>
    <w:rsid w:val="007D50F2"/>
    <w:rsid w:val="007D589C"/>
    <w:rsid w:val="007D687A"/>
    <w:rsid w:val="007D7E3D"/>
    <w:rsid w:val="007E0668"/>
    <w:rsid w:val="007E0F79"/>
    <w:rsid w:val="007E1F75"/>
    <w:rsid w:val="007E2AD2"/>
    <w:rsid w:val="007E2B55"/>
    <w:rsid w:val="007E2F9A"/>
    <w:rsid w:val="007E363D"/>
    <w:rsid w:val="007E3788"/>
    <w:rsid w:val="007E4BBF"/>
    <w:rsid w:val="007E5266"/>
    <w:rsid w:val="007E597E"/>
    <w:rsid w:val="007E5D1F"/>
    <w:rsid w:val="007E7275"/>
    <w:rsid w:val="007E73EC"/>
    <w:rsid w:val="007F02A8"/>
    <w:rsid w:val="007F07BF"/>
    <w:rsid w:val="007F08C6"/>
    <w:rsid w:val="007F094A"/>
    <w:rsid w:val="007F0B56"/>
    <w:rsid w:val="007F1059"/>
    <w:rsid w:val="007F165C"/>
    <w:rsid w:val="007F260C"/>
    <w:rsid w:val="007F26F3"/>
    <w:rsid w:val="007F598B"/>
    <w:rsid w:val="007F5C8B"/>
    <w:rsid w:val="007F68BA"/>
    <w:rsid w:val="007F7454"/>
    <w:rsid w:val="007F75FC"/>
    <w:rsid w:val="008003AE"/>
    <w:rsid w:val="008013A9"/>
    <w:rsid w:val="008016CE"/>
    <w:rsid w:val="008019F7"/>
    <w:rsid w:val="00802E48"/>
    <w:rsid w:val="00802F77"/>
    <w:rsid w:val="00803FFE"/>
    <w:rsid w:val="008049BB"/>
    <w:rsid w:val="00805573"/>
    <w:rsid w:val="0080610A"/>
    <w:rsid w:val="0080690B"/>
    <w:rsid w:val="00810154"/>
    <w:rsid w:val="008126F0"/>
    <w:rsid w:val="00814D4A"/>
    <w:rsid w:val="00821610"/>
    <w:rsid w:val="008220F7"/>
    <w:rsid w:val="00823109"/>
    <w:rsid w:val="00823AEB"/>
    <w:rsid w:val="00824023"/>
    <w:rsid w:val="008242A2"/>
    <w:rsid w:val="008256E4"/>
    <w:rsid w:val="00825F70"/>
    <w:rsid w:val="0082625D"/>
    <w:rsid w:val="008272D3"/>
    <w:rsid w:val="008301AB"/>
    <w:rsid w:val="008318AB"/>
    <w:rsid w:val="00832A98"/>
    <w:rsid w:val="00833242"/>
    <w:rsid w:val="00833652"/>
    <w:rsid w:val="00833A84"/>
    <w:rsid w:val="00833C47"/>
    <w:rsid w:val="008344A5"/>
    <w:rsid w:val="008344D0"/>
    <w:rsid w:val="0083569B"/>
    <w:rsid w:val="00836EDE"/>
    <w:rsid w:val="00840767"/>
    <w:rsid w:val="00844385"/>
    <w:rsid w:val="0084592C"/>
    <w:rsid w:val="00846733"/>
    <w:rsid w:val="00850DB0"/>
    <w:rsid w:val="008543EC"/>
    <w:rsid w:val="00854CDF"/>
    <w:rsid w:val="008557DA"/>
    <w:rsid w:val="0086168A"/>
    <w:rsid w:val="008620AC"/>
    <w:rsid w:val="00862C94"/>
    <w:rsid w:val="00862DBB"/>
    <w:rsid w:val="0086426A"/>
    <w:rsid w:val="0086439D"/>
    <w:rsid w:val="00864553"/>
    <w:rsid w:val="0086466A"/>
    <w:rsid w:val="008648EE"/>
    <w:rsid w:val="00865862"/>
    <w:rsid w:val="00865AB1"/>
    <w:rsid w:val="00871C70"/>
    <w:rsid w:val="00871FE9"/>
    <w:rsid w:val="00873CBA"/>
    <w:rsid w:val="00877F10"/>
    <w:rsid w:val="0088009E"/>
    <w:rsid w:val="00880CDC"/>
    <w:rsid w:val="00881352"/>
    <w:rsid w:val="0088208C"/>
    <w:rsid w:val="00882752"/>
    <w:rsid w:val="00887363"/>
    <w:rsid w:val="00887C73"/>
    <w:rsid w:val="00891934"/>
    <w:rsid w:val="0089223C"/>
    <w:rsid w:val="00892449"/>
    <w:rsid w:val="008937CB"/>
    <w:rsid w:val="008969B4"/>
    <w:rsid w:val="00896BD6"/>
    <w:rsid w:val="008A08E1"/>
    <w:rsid w:val="008A0E6D"/>
    <w:rsid w:val="008A144B"/>
    <w:rsid w:val="008A3800"/>
    <w:rsid w:val="008A3B86"/>
    <w:rsid w:val="008A3D65"/>
    <w:rsid w:val="008A3D9C"/>
    <w:rsid w:val="008A58FF"/>
    <w:rsid w:val="008A5DE6"/>
    <w:rsid w:val="008A777E"/>
    <w:rsid w:val="008A787A"/>
    <w:rsid w:val="008B0C9C"/>
    <w:rsid w:val="008B1928"/>
    <w:rsid w:val="008B1FA3"/>
    <w:rsid w:val="008B346E"/>
    <w:rsid w:val="008B43B6"/>
    <w:rsid w:val="008B4CB2"/>
    <w:rsid w:val="008B5F8A"/>
    <w:rsid w:val="008B67A8"/>
    <w:rsid w:val="008B6AD7"/>
    <w:rsid w:val="008C0428"/>
    <w:rsid w:val="008C07EA"/>
    <w:rsid w:val="008C168A"/>
    <w:rsid w:val="008C1E03"/>
    <w:rsid w:val="008C2FF3"/>
    <w:rsid w:val="008C33E0"/>
    <w:rsid w:val="008C4DF6"/>
    <w:rsid w:val="008D0526"/>
    <w:rsid w:val="008D0A63"/>
    <w:rsid w:val="008D0D40"/>
    <w:rsid w:val="008D1C39"/>
    <w:rsid w:val="008D2143"/>
    <w:rsid w:val="008D291C"/>
    <w:rsid w:val="008D3A88"/>
    <w:rsid w:val="008D4328"/>
    <w:rsid w:val="008D4B83"/>
    <w:rsid w:val="008D50B5"/>
    <w:rsid w:val="008D5F3E"/>
    <w:rsid w:val="008D6C11"/>
    <w:rsid w:val="008D6D00"/>
    <w:rsid w:val="008D7731"/>
    <w:rsid w:val="008D7B50"/>
    <w:rsid w:val="008E1005"/>
    <w:rsid w:val="008E22CC"/>
    <w:rsid w:val="008E3940"/>
    <w:rsid w:val="008E4089"/>
    <w:rsid w:val="008E5359"/>
    <w:rsid w:val="008E695B"/>
    <w:rsid w:val="008F0236"/>
    <w:rsid w:val="008F05E5"/>
    <w:rsid w:val="008F1BEF"/>
    <w:rsid w:val="008F1F14"/>
    <w:rsid w:val="008F2945"/>
    <w:rsid w:val="008F2AA4"/>
    <w:rsid w:val="008F341A"/>
    <w:rsid w:val="008F393C"/>
    <w:rsid w:val="008F4EC5"/>
    <w:rsid w:val="008F58A4"/>
    <w:rsid w:val="008F70AC"/>
    <w:rsid w:val="008F7B61"/>
    <w:rsid w:val="00900403"/>
    <w:rsid w:val="00900A25"/>
    <w:rsid w:val="009026A1"/>
    <w:rsid w:val="00903F57"/>
    <w:rsid w:val="00904404"/>
    <w:rsid w:val="00904D2F"/>
    <w:rsid w:val="00905299"/>
    <w:rsid w:val="00905FB2"/>
    <w:rsid w:val="00906C31"/>
    <w:rsid w:val="00907027"/>
    <w:rsid w:val="0090748C"/>
    <w:rsid w:val="009075B1"/>
    <w:rsid w:val="0090779F"/>
    <w:rsid w:val="00910843"/>
    <w:rsid w:val="00910E01"/>
    <w:rsid w:val="009118A2"/>
    <w:rsid w:val="00911A2C"/>
    <w:rsid w:val="00912F62"/>
    <w:rsid w:val="00913528"/>
    <w:rsid w:val="00913939"/>
    <w:rsid w:val="00913C61"/>
    <w:rsid w:val="009144A0"/>
    <w:rsid w:val="0091462A"/>
    <w:rsid w:val="00914690"/>
    <w:rsid w:val="00914F49"/>
    <w:rsid w:val="00920183"/>
    <w:rsid w:val="00921422"/>
    <w:rsid w:val="009215DC"/>
    <w:rsid w:val="00924354"/>
    <w:rsid w:val="009246C0"/>
    <w:rsid w:val="00924872"/>
    <w:rsid w:val="00926640"/>
    <w:rsid w:val="00926810"/>
    <w:rsid w:val="00926AAD"/>
    <w:rsid w:val="0092758B"/>
    <w:rsid w:val="00932007"/>
    <w:rsid w:val="00932391"/>
    <w:rsid w:val="009335A4"/>
    <w:rsid w:val="0093416F"/>
    <w:rsid w:val="009360F9"/>
    <w:rsid w:val="009364BB"/>
    <w:rsid w:val="0093700C"/>
    <w:rsid w:val="009376D1"/>
    <w:rsid w:val="00940CDF"/>
    <w:rsid w:val="00940F35"/>
    <w:rsid w:val="00944500"/>
    <w:rsid w:val="009455A6"/>
    <w:rsid w:val="00945D06"/>
    <w:rsid w:val="00946E85"/>
    <w:rsid w:val="009470C6"/>
    <w:rsid w:val="00947E32"/>
    <w:rsid w:val="009508BC"/>
    <w:rsid w:val="00950D25"/>
    <w:rsid w:val="00953561"/>
    <w:rsid w:val="00953CCE"/>
    <w:rsid w:val="00954C91"/>
    <w:rsid w:val="009562D9"/>
    <w:rsid w:val="009607B0"/>
    <w:rsid w:val="00961F89"/>
    <w:rsid w:val="0096227C"/>
    <w:rsid w:val="00963403"/>
    <w:rsid w:val="00967008"/>
    <w:rsid w:val="00967375"/>
    <w:rsid w:val="00967FD9"/>
    <w:rsid w:val="009706B9"/>
    <w:rsid w:val="00971DD0"/>
    <w:rsid w:val="00972BFD"/>
    <w:rsid w:val="00973393"/>
    <w:rsid w:val="00974D87"/>
    <w:rsid w:val="00976363"/>
    <w:rsid w:val="00977E81"/>
    <w:rsid w:val="00980ABC"/>
    <w:rsid w:val="00985D56"/>
    <w:rsid w:val="00986C81"/>
    <w:rsid w:val="009872C6"/>
    <w:rsid w:val="00987D8A"/>
    <w:rsid w:val="00987DBC"/>
    <w:rsid w:val="00990A3E"/>
    <w:rsid w:val="00990BBB"/>
    <w:rsid w:val="0099117C"/>
    <w:rsid w:val="00993F73"/>
    <w:rsid w:val="00994A0D"/>
    <w:rsid w:val="00995153"/>
    <w:rsid w:val="00995812"/>
    <w:rsid w:val="00995B92"/>
    <w:rsid w:val="00997BFB"/>
    <w:rsid w:val="009A1460"/>
    <w:rsid w:val="009A4A57"/>
    <w:rsid w:val="009A4B52"/>
    <w:rsid w:val="009A4E94"/>
    <w:rsid w:val="009A5A9C"/>
    <w:rsid w:val="009A600A"/>
    <w:rsid w:val="009A61EB"/>
    <w:rsid w:val="009A764A"/>
    <w:rsid w:val="009B0315"/>
    <w:rsid w:val="009B032D"/>
    <w:rsid w:val="009B086B"/>
    <w:rsid w:val="009B10E4"/>
    <w:rsid w:val="009B4603"/>
    <w:rsid w:val="009B62CA"/>
    <w:rsid w:val="009B6FA9"/>
    <w:rsid w:val="009B7B6C"/>
    <w:rsid w:val="009B7BD1"/>
    <w:rsid w:val="009C18E7"/>
    <w:rsid w:val="009C1C08"/>
    <w:rsid w:val="009C340F"/>
    <w:rsid w:val="009C458A"/>
    <w:rsid w:val="009C47D6"/>
    <w:rsid w:val="009C5C00"/>
    <w:rsid w:val="009C6DCB"/>
    <w:rsid w:val="009C7F43"/>
    <w:rsid w:val="009D0BEB"/>
    <w:rsid w:val="009D0C39"/>
    <w:rsid w:val="009D271E"/>
    <w:rsid w:val="009D278B"/>
    <w:rsid w:val="009D5821"/>
    <w:rsid w:val="009D6F5F"/>
    <w:rsid w:val="009D79CF"/>
    <w:rsid w:val="009D7C8B"/>
    <w:rsid w:val="009E0995"/>
    <w:rsid w:val="009E2185"/>
    <w:rsid w:val="009E2B3F"/>
    <w:rsid w:val="009E2FF1"/>
    <w:rsid w:val="009E437D"/>
    <w:rsid w:val="009E4AA3"/>
    <w:rsid w:val="009E6681"/>
    <w:rsid w:val="009E6F61"/>
    <w:rsid w:val="009F0D6D"/>
    <w:rsid w:val="009F0F0F"/>
    <w:rsid w:val="009F306B"/>
    <w:rsid w:val="009F356A"/>
    <w:rsid w:val="009F5DB3"/>
    <w:rsid w:val="009F6004"/>
    <w:rsid w:val="009F704C"/>
    <w:rsid w:val="00A03C23"/>
    <w:rsid w:val="00A06D47"/>
    <w:rsid w:val="00A07096"/>
    <w:rsid w:val="00A0777D"/>
    <w:rsid w:val="00A1144C"/>
    <w:rsid w:val="00A1190B"/>
    <w:rsid w:val="00A11CF1"/>
    <w:rsid w:val="00A11E03"/>
    <w:rsid w:val="00A12850"/>
    <w:rsid w:val="00A1413E"/>
    <w:rsid w:val="00A14E82"/>
    <w:rsid w:val="00A14F98"/>
    <w:rsid w:val="00A16042"/>
    <w:rsid w:val="00A16489"/>
    <w:rsid w:val="00A1651B"/>
    <w:rsid w:val="00A16E34"/>
    <w:rsid w:val="00A171B2"/>
    <w:rsid w:val="00A212F5"/>
    <w:rsid w:val="00A220C9"/>
    <w:rsid w:val="00A23C96"/>
    <w:rsid w:val="00A240EB"/>
    <w:rsid w:val="00A24266"/>
    <w:rsid w:val="00A24F54"/>
    <w:rsid w:val="00A25DD8"/>
    <w:rsid w:val="00A30BE4"/>
    <w:rsid w:val="00A31249"/>
    <w:rsid w:val="00A3196B"/>
    <w:rsid w:val="00A3452C"/>
    <w:rsid w:val="00A35132"/>
    <w:rsid w:val="00A3585C"/>
    <w:rsid w:val="00A36298"/>
    <w:rsid w:val="00A37881"/>
    <w:rsid w:val="00A42063"/>
    <w:rsid w:val="00A4386E"/>
    <w:rsid w:val="00A4509B"/>
    <w:rsid w:val="00A45342"/>
    <w:rsid w:val="00A455CB"/>
    <w:rsid w:val="00A458D7"/>
    <w:rsid w:val="00A46389"/>
    <w:rsid w:val="00A4648D"/>
    <w:rsid w:val="00A471C6"/>
    <w:rsid w:val="00A501E9"/>
    <w:rsid w:val="00A503CA"/>
    <w:rsid w:val="00A51BA0"/>
    <w:rsid w:val="00A525A5"/>
    <w:rsid w:val="00A53465"/>
    <w:rsid w:val="00A5354A"/>
    <w:rsid w:val="00A53D86"/>
    <w:rsid w:val="00A5481A"/>
    <w:rsid w:val="00A54A8A"/>
    <w:rsid w:val="00A54AF4"/>
    <w:rsid w:val="00A54D03"/>
    <w:rsid w:val="00A55F84"/>
    <w:rsid w:val="00A56141"/>
    <w:rsid w:val="00A5686A"/>
    <w:rsid w:val="00A569BC"/>
    <w:rsid w:val="00A56AC4"/>
    <w:rsid w:val="00A5742B"/>
    <w:rsid w:val="00A57501"/>
    <w:rsid w:val="00A60157"/>
    <w:rsid w:val="00A60F26"/>
    <w:rsid w:val="00A61FA5"/>
    <w:rsid w:val="00A63605"/>
    <w:rsid w:val="00A65194"/>
    <w:rsid w:val="00A672E1"/>
    <w:rsid w:val="00A67A65"/>
    <w:rsid w:val="00A7115A"/>
    <w:rsid w:val="00A714CB"/>
    <w:rsid w:val="00A71679"/>
    <w:rsid w:val="00A71DB1"/>
    <w:rsid w:val="00A73429"/>
    <w:rsid w:val="00A74A8B"/>
    <w:rsid w:val="00A760B7"/>
    <w:rsid w:val="00A765E9"/>
    <w:rsid w:val="00A7777C"/>
    <w:rsid w:val="00A81245"/>
    <w:rsid w:val="00A81BA7"/>
    <w:rsid w:val="00A81DC8"/>
    <w:rsid w:val="00A81F67"/>
    <w:rsid w:val="00A830A9"/>
    <w:rsid w:val="00A85041"/>
    <w:rsid w:val="00A85268"/>
    <w:rsid w:val="00A87FF7"/>
    <w:rsid w:val="00A912BE"/>
    <w:rsid w:val="00A91507"/>
    <w:rsid w:val="00A935BE"/>
    <w:rsid w:val="00A93A45"/>
    <w:rsid w:val="00A94714"/>
    <w:rsid w:val="00A94AA5"/>
    <w:rsid w:val="00A95379"/>
    <w:rsid w:val="00A95C35"/>
    <w:rsid w:val="00A97339"/>
    <w:rsid w:val="00A97B7D"/>
    <w:rsid w:val="00AA0273"/>
    <w:rsid w:val="00AA318A"/>
    <w:rsid w:val="00AA39E1"/>
    <w:rsid w:val="00AA402A"/>
    <w:rsid w:val="00AA478D"/>
    <w:rsid w:val="00AA6824"/>
    <w:rsid w:val="00AB0FFF"/>
    <w:rsid w:val="00AB2342"/>
    <w:rsid w:val="00AB2658"/>
    <w:rsid w:val="00AB359C"/>
    <w:rsid w:val="00AB3A52"/>
    <w:rsid w:val="00AB48CE"/>
    <w:rsid w:val="00AB5C46"/>
    <w:rsid w:val="00AB6667"/>
    <w:rsid w:val="00AB6BE8"/>
    <w:rsid w:val="00AB7106"/>
    <w:rsid w:val="00AB75F6"/>
    <w:rsid w:val="00AB76D8"/>
    <w:rsid w:val="00AC0B09"/>
    <w:rsid w:val="00AC13E7"/>
    <w:rsid w:val="00AC15A0"/>
    <w:rsid w:val="00AC2DEE"/>
    <w:rsid w:val="00AC3AAC"/>
    <w:rsid w:val="00AC5D26"/>
    <w:rsid w:val="00AC6D05"/>
    <w:rsid w:val="00AC75B1"/>
    <w:rsid w:val="00AC770E"/>
    <w:rsid w:val="00AD0508"/>
    <w:rsid w:val="00AD08AA"/>
    <w:rsid w:val="00AD23E4"/>
    <w:rsid w:val="00AD2E40"/>
    <w:rsid w:val="00AD4A9A"/>
    <w:rsid w:val="00AD7F3E"/>
    <w:rsid w:val="00AE0327"/>
    <w:rsid w:val="00AE03DE"/>
    <w:rsid w:val="00AE0DF6"/>
    <w:rsid w:val="00AE18DE"/>
    <w:rsid w:val="00AE2A27"/>
    <w:rsid w:val="00AE3375"/>
    <w:rsid w:val="00AE37C2"/>
    <w:rsid w:val="00AE3B53"/>
    <w:rsid w:val="00AE42D1"/>
    <w:rsid w:val="00AE461C"/>
    <w:rsid w:val="00AE5CF7"/>
    <w:rsid w:val="00AE5CFA"/>
    <w:rsid w:val="00AF00BB"/>
    <w:rsid w:val="00AF1A7D"/>
    <w:rsid w:val="00AF3A7E"/>
    <w:rsid w:val="00AF4496"/>
    <w:rsid w:val="00AF4A71"/>
    <w:rsid w:val="00AF5186"/>
    <w:rsid w:val="00AF736C"/>
    <w:rsid w:val="00AF7ED3"/>
    <w:rsid w:val="00B00026"/>
    <w:rsid w:val="00B00318"/>
    <w:rsid w:val="00B0183D"/>
    <w:rsid w:val="00B02A9B"/>
    <w:rsid w:val="00B0475D"/>
    <w:rsid w:val="00B050BC"/>
    <w:rsid w:val="00B062BF"/>
    <w:rsid w:val="00B068FF"/>
    <w:rsid w:val="00B06DEF"/>
    <w:rsid w:val="00B07F33"/>
    <w:rsid w:val="00B10942"/>
    <w:rsid w:val="00B14858"/>
    <w:rsid w:val="00B166DF"/>
    <w:rsid w:val="00B167E8"/>
    <w:rsid w:val="00B16C4F"/>
    <w:rsid w:val="00B16FAC"/>
    <w:rsid w:val="00B1730C"/>
    <w:rsid w:val="00B208D1"/>
    <w:rsid w:val="00B225C1"/>
    <w:rsid w:val="00B22723"/>
    <w:rsid w:val="00B22813"/>
    <w:rsid w:val="00B23935"/>
    <w:rsid w:val="00B2399A"/>
    <w:rsid w:val="00B243BA"/>
    <w:rsid w:val="00B24A8D"/>
    <w:rsid w:val="00B27497"/>
    <w:rsid w:val="00B30D86"/>
    <w:rsid w:val="00B325EE"/>
    <w:rsid w:val="00B3303A"/>
    <w:rsid w:val="00B34BD7"/>
    <w:rsid w:val="00B3537E"/>
    <w:rsid w:val="00B355E2"/>
    <w:rsid w:val="00B40C57"/>
    <w:rsid w:val="00B418AB"/>
    <w:rsid w:val="00B41AAD"/>
    <w:rsid w:val="00B43741"/>
    <w:rsid w:val="00B443DA"/>
    <w:rsid w:val="00B44BA6"/>
    <w:rsid w:val="00B44EDC"/>
    <w:rsid w:val="00B4575C"/>
    <w:rsid w:val="00B4577F"/>
    <w:rsid w:val="00B46226"/>
    <w:rsid w:val="00B51372"/>
    <w:rsid w:val="00B514C0"/>
    <w:rsid w:val="00B518D9"/>
    <w:rsid w:val="00B52D6E"/>
    <w:rsid w:val="00B52DFC"/>
    <w:rsid w:val="00B53659"/>
    <w:rsid w:val="00B546A6"/>
    <w:rsid w:val="00B54912"/>
    <w:rsid w:val="00B55193"/>
    <w:rsid w:val="00B55877"/>
    <w:rsid w:val="00B5589C"/>
    <w:rsid w:val="00B55C20"/>
    <w:rsid w:val="00B55D81"/>
    <w:rsid w:val="00B609A9"/>
    <w:rsid w:val="00B60ABD"/>
    <w:rsid w:val="00B61955"/>
    <w:rsid w:val="00B62B99"/>
    <w:rsid w:val="00B63324"/>
    <w:rsid w:val="00B63945"/>
    <w:rsid w:val="00B63B89"/>
    <w:rsid w:val="00B63E08"/>
    <w:rsid w:val="00B6458A"/>
    <w:rsid w:val="00B67C4B"/>
    <w:rsid w:val="00B67E4F"/>
    <w:rsid w:val="00B70430"/>
    <w:rsid w:val="00B7142E"/>
    <w:rsid w:val="00B71487"/>
    <w:rsid w:val="00B73052"/>
    <w:rsid w:val="00B73145"/>
    <w:rsid w:val="00B769AF"/>
    <w:rsid w:val="00B77193"/>
    <w:rsid w:val="00B81B59"/>
    <w:rsid w:val="00B824AA"/>
    <w:rsid w:val="00B83979"/>
    <w:rsid w:val="00B83C4B"/>
    <w:rsid w:val="00B84B2D"/>
    <w:rsid w:val="00B862F3"/>
    <w:rsid w:val="00B86CA6"/>
    <w:rsid w:val="00B86D8D"/>
    <w:rsid w:val="00B87796"/>
    <w:rsid w:val="00B87AA6"/>
    <w:rsid w:val="00B903A4"/>
    <w:rsid w:val="00B915EA"/>
    <w:rsid w:val="00B924E9"/>
    <w:rsid w:val="00B93A87"/>
    <w:rsid w:val="00B94AD8"/>
    <w:rsid w:val="00B951DF"/>
    <w:rsid w:val="00B9678C"/>
    <w:rsid w:val="00BA038E"/>
    <w:rsid w:val="00BA04BD"/>
    <w:rsid w:val="00BA075F"/>
    <w:rsid w:val="00BA0E06"/>
    <w:rsid w:val="00BA37D1"/>
    <w:rsid w:val="00BA38A5"/>
    <w:rsid w:val="00BA38AC"/>
    <w:rsid w:val="00BA4471"/>
    <w:rsid w:val="00BA524C"/>
    <w:rsid w:val="00BA55D1"/>
    <w:rsid w:val="00BA5C36"/>
    <w:rsid w:val="00BA5CDA"/>
    <w:rsid w:val="00BB3D37"/>
    <w:rsid w:val="00BB4428"/>
    <w:rsid w:val="00BB4C28"/>
    <w:rsid w:val="00BB591B"/>
    <w:rsid w:val="00BB6CF8"/>
    <w:rsid w:val="00BC054A"/>
    <w:rsid w:val="00BC0E0F"/>
    <w:rsid w:val="00BC0E8C"/>
    <w:rsid w:val="00BC2241"/>
    <w:rsid w:val="00BC27F4"/>
    <w:rsid w:val="00BC2B76"/>
    <w:rsid w:val="00BC2F52"/>
    <w:rsid w:val="00BC3A98"/>
    <w:rsid w:val="00BC42DC"/>
    <w:rsid w:val="00BC44EF"/>
    <w:rsid w:val="00BC458D"/>
    <w:rsid w:val="00BC4E41"/>
    <w:rsid w:val="00BC6245"/>
    <w:rsid w:val="00BC658E"/>
    <w:rsid w:val="00BC6E46"/>
    <w:rsid w:val="00BC78D8"/>
    <w:rsid w:val="00BC7A43"/>
    <w:rsid w:val="00BC7F87"/>
    <w:rsid w:val="00BD013A"/>
    <w:rsid w:val="00BD0233"/>
    <w:rsid w:val="00BD0F9E"/>
    <w:rsid w:val="00BD1BCD"/>
    <w:rsid w:val="00BD41C9"/>
    <w:rsid w:val="00BD45F7"/>
    <w:rsid w:val="00BD4CA2"/>
    <w:rsid w:val="00BD4F3E"/>
    <w:rsid w:val="00BD67CE"/>
    <w:rsid w:val="00BE0A36"/>
    <w:rsid w:val="00BE0C91"/>
    <w:rsid w:val="00BE10CD"/>
    <w:rsid w:val="00BE2232"/>
    <w:rsid w:val="00BE2B63"/>
    <w:rsid w:val="00BE3116"/>
    <w:rsid w:val="00BE341C"/>
    <w:rsid w:val="00BE7EE4"/>
    <w:rsid w:val="00BF2156"/>
    <w:rsid w:val="00BF4008"/>
    <w:rsid w:val="00BF576D"/>
    <w:rsid w:val="00BF6807"/>
    <w:rsid w:val="00BF78FE"/>
    <w:rsid w:val="00C0089E"/>
    <w:rsid w:val="00C01310"/>
    <w:rsid w:val="00C01B98"/>
    <w:rsid w:val="00C01F4A"/>
    <w:rsid w:val="00C02B0E"/>
    <w:rsid w:val="00C0449E"/>
    <w:rsid w:val="00C049FF"/>
    <w:rsid w:val="00C05686"/>
    <w:rsid w:val="00C05D15"/>
    <w:rsid w:val="00C07583"/>
    <w:rsid w:val="00C122B0"/>
    <w:rsid w:val="00C13216"/>
    <w:rsid w:val="00C13916"/>
    <w:rsid w:val="00C15482"/>
    <w:rsid w:val="00C16341"/>
    <w:rsid w:val="00C23539"/>
    <w:rsid w:val="00C247B9"/>
    <w:rsid w:val="00C24851"/>
    <w:rsid w:val="00C252F1"/>
    <w:rsid w:val="00C30089"/>
    <w:rsid w:val="00C300E9"/>
    <w:rsid w:val="00C3197B"/>
    <w:rsid w:val="00C32503"/>
    <w:rsid w:val="00C325DF"/>
    <w:rsid w:val="00C32B72"/>
    <w:rsid w:val="00C32DCA"/>
    <w:rsid w:val="00C32E0A"/>
    <w:rsid w:val="00C33824"/>
    <w:rsid w:val="00C339B8"/>
    <w:rsid w:val="00C34B8E"/>
    <w:rsid w:val="00C34FF0"/>
    <w:rsid w:val="00C3536E"/>
    <w:rsid w:val="00C373E2"/>
    <w:rsid w:val="00C37FB5"/>
    <w:rsid w:val="00C4050F"/>
    <w:rsid w:val="00C425EF"/>
    <w:rsid w:val="00C4301C"/>
    <w:rsid w:val="00C445C7"/>
    <w:rsid w:val="00C44A8B"/>
    <w:rsid w:val="00C45225"/>
    <w:rsid w:val="00C4608A"/>
    <w:rsid w:val="00C46CEA"/>
    <w:rsid w:val="00C477CB"/>
    <w:rsid w:val="00C50021"/>
    <w:rsid w:val="00C508EC"/>
    <w:rsid w:val="00C510E0"/>
    <w:rsid w:val="00C538A9"/>
    <w:rsid w:val="00C540EA"/>
    <w:rsid w:val="00C54C0F"/>
    <w:rsid w:val="00C54CC9"/>
    <w:rsid w:val="00C563EC"/>
    <w:rsid w:val="00C56EAF"/>
    <w:rsid w:val="00C57362"/>
    <w:rsid w:val="00C575D2"/>
    <w:rsid w:val="00C608FF"/>
    <w:rsid w:val="00C60A8B"/>
    <w:rsid w:val="00C613BD"/>
    <w:rsid w:val="00C6209A"/>
    <w:rsid w:val="00C62206"/>
    <w:rsid w:val="00C62F9C"/>
    <w:rsid w:val="00C6372C"/>
    <w:rsid w:val="00C640A6"/>
    <w:rsid w:val="00C651B8"/>
    <w:rsid w:val="00C65FCB"/>
    <w:rsid w:val="00C704E5"/>
    <w:rsid w:val="00C72180"/>
    <w:rsid w:val="00C72607"/>
    <w:rsid w:val="00C727A8"/>
    <w:rsid w:val="00C75DE9"/>
    <w:rsid w:val="00C7713D"/>
    <w:rsid w:val="00C8198A"/>
    <w:rsid w:val="00C8200E"/>
    <w:rsid w:val="00C82BA3"/>
    <w:rsid w:val="00C85DDD"/>
    <w:rsid w:val="00C864F4"/>
    <w:rsid w:val="00C86703"/>
    <w:rsid w:val="00C86CE3"/>
    <w:rsid w:val="00C86E67"/>
    <w:rsid w:val="00C86FBA"/>
    <w:rsid w:val="00C87430"/>
    <w:rsid w:val="00C87746"/>
    <w:rsid w:val="00C91043"/>
    <w:rsid w:val="00C91888"/>
    <w:rsid w:val="00C91AA5"/>
    <w:rsid w:val="00C945A7"/>
    <w:rsid w:val="00C958B6"/>
    <w:rsid w:val="00C95DC9"/>
    <w:rsid w:val="00C968F8"/>
    <w:rsid w:val="00C97129"/>
    <w:rsid w:val="00C9750F"/>
    <w:rsid w:val="00CA31D9"/>
    <w:rsid w:val="00CA34BF"/>
    <w:rsid w:val="00CA452D"/>
    <w:rsid w:val="00CA5457"/>
    <w:rsid w:val="00CA5C00"/>
    <w:rsid w:val="00CA6CF8"/>
    <w:rsid w:val="00CA796D"/>
    <w:rsid w:val="00CB0234"/>
    <w:rsid w:val="00CB327D"/>
    <w:rsid w:val="00CB3ADD"/>
    <w:rsid w:val="00CB4B38"/>
    <w:rsid w:val="00CB4C40"/>
    <w:rsid w:val="00CB53C1"/>
    <w:rsid w:val="00CB6CC1"/>
    <w:rsid w:val="00CB7EBC"/>
    <w:rsid w:val="00CB7F9E"/>
    <w:rsid w:val="00CC0B88"/>
    <w:rsid w:val="00CC0FF3"/>
    <w:rsid w:val="00CC18CC"/>
    <w:rsid w:val="00CC204A"/>
    <w:rsid w:val="00CC2C84"/>
    <w:rsid w:val="00CC3773"/>
    <w:rsid w:val="00CC383A"/>
    <w:rsid w:val="00CC47FA"/>
    <w:rsid w:val="00CC4BBB"/>
    <w:rsid w:val="00CC4E83"/>
    <w:rsid w:val="00CC5512"/>
    <w:rsid w:val="00CC6379"/>
    <w:rsid w:val="00CC755F"/>
    <w:rsid w:val="00CD0A0A"/>
    <w:rsid w:val="00CD20D8"/>
    <w:rsid w:val="00CD2142"/>
    <w:rsid w:val="00CD3471"/>
    <w:rsid w:val="00CD6317"/>
    <w:rsid w:val="00CE02BB"/>
    <w:rsid w:val="00CE176A"/>
    <w:rsid w:val="00CE1D8D"/>
    <w:rsid w:val="00CE228D"/>
    <w:rsid w:val="00CE3339"/>
    <w:rsid w:val="00CE4866"/>
    <w:rsid w:val="00CE52CB"/>
    <w:rsid w:val="00CE5E16"/>
    <w:rsid w:val="00CE67C4"/>
    <w:rsid w:val="00CE707E"/>
    <w:rsid w:val="00CE7648"/>
    <w:rsid w:val="00CF0831"/>
    <w:rsid w:val="00CF0CDC"/>
    <w:rsid w:val="00CF2FB1"/>
    <w:rsid w:val="00CF3DD8"/>
    <w:rsid w:val="00CF41B7"/>
    <w:rsid w:val="00CF4556"/>
    <w:rsid w:val="00CF6653"/>
    <w:rsid w:val="00CF7119"/>
    <w:rsid w:val="00D004B1"/>
    <w:rsid w:val="00D00A35"/>
    <w:rsid w:val="00D0148F"/>
    <w:rsid w:val="00D04936"/>
    <w:rsid w:val="00D04A46"/>
    <w:rsid w:val="00D0551A"/>
    <w:rsid w:val="00D06F21"/>
    <w:rsid w:val="00D1509D"/>
    <w:rsid w:val="00D16D8A"/>
    <w:rsid w:val="00D16F7A"/>
    <w:rsid w:val="00D20230"/>
    <w:rsid w:val="00D2087A"/>
    <w:rsid w:val="00D215E9"/>
    <w:rsid w:val="00D22897"/>
    <w:rsid w:val="00D22A63"/>
    <w:rsid w:val="00D26B76"/>
    <w:rsid w:val="00D270E1"/>
    <w:rsid w:val="00D27449"/>
    <w:rsid w:val="00D32892"/>
    <w:rsid w:val="00D34E1B"/>
    <w:rsid w:val="00D41BCB"/>
    <w:rsid w:val="00D432FE"/>
    <w:rsid w:val="00D43C6C"/>
    <w:rsid w:val="00D445CF"/>
    <w:rsid w:val="00D45964"/>
    <w:rsid w:val="00D50016"/>
    <w:rsid w:val="00D505A9"/>
    <w:rsid w:val="00D507A9"/>
    <w:rsid w:val="00D514C2"/>
    <w:rsid w:val="00D516F8"/>
    <w:rsid w:val="00D538D9"/>
    <w:rsid w:val="00D53C17"/>
    <w:rsid w:val="00D53CBF"/>
    <w:rsid w:val="00D551AD"/>
    <w:rsid w:val="00D55A01"/>
    <w:rsid w:val="00D55BBA"/>
    <w:rsid w:val="00D5799C"/>
    <w:rsid w:val="00D57BEB"/>
    <w:rsid w:val="00D603BF"/>
    <w:rsid w:val="00D60ED9"/>
    <w:rsid w:val="00D621C4"/>
    <w:rsid w:val="00D6386C"/>
    <w:rsid w:val="00D63BDE"/>
    <w:rsid w:val="00D647E6"/>
    <w:rsid w:val="00D64ABD"/>
    <w:rsid w:val="00D67713"/>
    <w:rsid w:val="00D67B02"/>
    <w:rsid w:val="00D67C9C"/>
    <w:rsid w:val="00D72089"/>
    <w:rsid w:val="00D72860"/>
    <w:rsid w:val="00D72EDC"/>
    <w:rsid w:val="00D737D9"/>
    <w:rsid w:val="00D77979"/>
    <w:rsid w:val="00D77C04"/>
    <w:rsid w:val="00D83188"/>
    <w:rsid w:val="00D839E6"/>
    <w:rsid w:val="00D83E1A"/>
    <w:rsid w:val="00D84F3E"/>
    <w:rsid w:val="00D850B3"/>
    <w:rsid w:val="00D8651D"/>
    <w:rsid w:val="00D878B9"/>
    <w:rsid w:val="00D8791A"/>
    <w:rsid w:val="00D87D33"/>
    <w:rsid w:val="00D9221B"/>
    <w:rsid w:val="00D94334"/>
    <w:rsid w:val="00D944C0"/>
    <w:rsid w:val="00D951DE"/>
    <w:rsid w:val="00D9581D"/>
    <w:rsid w:val="00D9629D"/>
    <w:rsid w:val="00D96511"/>
    <w:rsid w:val="00D97883"/>
    <w:rsid w:val="00D97980"/>
    <w:rsid w:val="00DA0732"/>
    <w:rsid w:val="00DA110F"/>
    <w:rsid w:val="00DA1CA5"/>
    <w:rsid w:val="00DA3F9C"/>
    <w:rsid w:val="00DA481E"/>
    <w:rsid w:val="00DA4E8B"/>
    <w:rsid w:val="00DA57B5"/>
    <w:rsid w:val="00DA5983"/>
    <w:rsid w:val="00DA76AD"/>
    <w:rsid w:val="00DA77C5"/>
    <w:rsid w:val="00DB2DC5"/>
    <w:rsid w:val="00DB36A5"/>
    <w:rsid w:val="00DB3C13"/>
    <w:rsid w:val="00DB4EAE"/>
    <w:rsid w:val="00DB566A"/>
    <w:rsid w:val="00DB617B"/>
    <w:rsid w:val="00DB637E"/>
    <w:rsid w:val="00DB70BC"/>
    <w:rsid w:val="00DB7FF7"/>
    <w:rsid w:val="00DC07A6"/>
    <w:rsid w:val="00DC160B"/>
    <w:rsid w:val="00DC1C8C"/>
    <w:rsid w:val="00DC1E78"/>
    <w:rsid w:val="00DC4834"/>
    <w:rsid w:val="00DC488D"/>
    <w:rsid w:val="00DC6C01"/>
    <w:rsid w:val="00DC765D"/>
    <w:rsid w:val="00DD036D"/>
    <w:rsid w:val="00DD2832"/>
    <w:rsid w:val="00DD2A65"/>
    <w:rsid w:val="00DD3FD9"/>
    <w:rsid w:val="00DD47A1"/>
    <w:rsid w:val="00DD4E5B"/>
    <w:rsid w:val="00DD682A"/>
    <w:rsid w:val="00DD6BB9"/>
    <w:rsid w:val="00DE01ED"/>
    <w:rsid w:val="00DE121F"/>
    <w:rsid w:val="00DE184A"/>
    <w:rsid w:val="00DE1AD0"/>
    <w:rsid w:val="00DE287F"/>
    <w:rsid w:val="00DE4894"/>
    <w:rsid w:val="00DE6FB2"/>
    <w:rsid w:val="00DE7245"/>
    <w:rsid w:val="00DE7B38"/>
    <w:rsid w:val="00DF0751"/>
    <w:rsid w:val="00DF0D28"/>
    <w:rsid w:val="00DF1C16"/>
    <w:rsid w:val="00DF3ADB"/>
    <w:rsid w:val="00DF4601"/>
    <w:rsid w:val="00DF5CC0"/>
    <w:rsid w:val="00E00E8E"/>
    <w:rsid w:val="00E03F8B"/>
    <w:rsid w:val="00E0482E"/>
    <w:rsid w:val="00E04CC7"/>
    <w:rsid w:val="00E07002"/>
    <w:rsid w:val="00E12A7E"/>
    <w:rsid w:val="00E12BD8"/>
    <w:rsid w:val="00E13F3C"/>
    <w:rsid w:val="00E15F0C"/>
    <w:rsid w:val="00E17D60"/>
    <w:rsid w:val="00E2100F"/>
    <w:rsid w:val="00E210D5"/>
    <w:rsid w:val="00E22B91"/>
    <w:rsid w:val="00E2407D"/>
    <w:rsid w:val="00E24786"/>
    <w:rsid w:val="00E259F9"/>
    <w:rsid w:val="00E27082"/>
    <w:rsid w:val="00E27114"/>
    <w:rsid w:val="00E27E12"/>
    <w:rsid w:val="00E304C7"/>
    <w:rsid w:val="00E306B5"/>
    <w:rsid w:val="00E307AB"/>
    <w:rsid w:val="00E30CE9"/>
    <w:rsid w:val="00E31699"/>
    <w:rsid w:val="00E32A02"/>
    <w:rsid w:val="00E3387F"/>
    <w:rsid w:val="00E347BD"/>
    <w:rsid w:val="00E34873"/>
    <w:rsid w:val="00E348CA"/>
    <w:rsid w:val="00E35080"/>
    <w:rsid w:val="00E35554"/>
    <w:rsid w:val="00E3626F"/>
    <w:rsid w:val="00E4057C"/>
    <w:rsid w:val="00E40770"/>
    <w:rsid w:val="00E43CF0"/>
    <w:rsid w:val="00E47A04"/>
    <w:rsid w:val="00E5066E"/>
    <w:rsid w:val="00E50BB7"/>
    <w:rsid w:val="00E52D38"/>
    <w:rsid w:val="00E530F4"/>
    <w:rsid w:val="00E53116"/>
    <w:rsid w:val="00E53239"/>
    <w:rsid w:val="00E53363"/>
    <w:rsid w:val="00E53B5F"/>
    <w:rsid w:val="00E54269"/>
    <w:rsid w:val="00E54640"/>
    <w:rsid w:val="00E54FF0"/>
    <w:rsid w:val="00E55356"/>
    <w:rsid w:val="00E55C80"/>
    <w:rsid w:val="00E55D90"/>
    <w:rsid w:val="00E6017E"/>
    <w:rsid w:val="00E602E6"/>
    <w:rsid w:val="00E6067C"/>
    <w:rsid w:val="00E6198F"/>
    <w:rsid w:val="00E63DE7"/>
    <w:rsid w:val="00E65057"/>
    <w:rsid w:val="00E666DA"/>
    <w:rsid w:val="00E66C6B"/>
    <w:rsid w:val="00E7006C"/>
    <w:rsid w:val="00E70F9F"/>
    <w:rsid w:val="00E72F43"/>
    <w:rsid w:val="00E733EF"/>
    <w:rsid w:val="00E73614"/>
    <w:rsid w:val="00E74013"/>
    <w:rsid w:val="00E745B7"/>
    <w:rsid w:val="00E74EBE"/>
    <w:rsid w:val="00E75740"/>
    <w:rsid w:val="00E7606B"/>
    <w:rsid w:val="00E8070C"/>
    <w:rsid w:val="00E81F29"/>
    <w:rsid w:val="00E82956"/>
    <w:rsid w:val="00E84F12"/>
    <w:rsid w:val="00E87D66"/>
    <w:rsid w:val="00E90396"/>
    <w:rsid w:val="00E92358"/>
    <w:rsid w:val="00E93B00"/>
    <w:rsid w:val="00E93F4B"/>
    <w:rsid w:val="00E94CCC"/>
    <w:rsid w:val="00E957BE"/>
    <w:rsid w:val="00E96F0E"/>
    <w:rsid w:val="00E97854"/>
    <w:rsid w:val="00EA07D5"/>
    <w:rsid w:val="00EA0F48"/>
    <w:rsid w:val="00EA151B"/>
    <w:rsid w:val="00EA19F4"/>
    <w:rsid w:val="00EA1A12"/>
    <w:rsid w:val="00EA2686"/>
    <w:rsid w:val="00EA28CB"/>
    <w:rsid w:val="00EA2E3D"/>
    <w:rsid w:val="00EA37D2"/>
    <w:rsid w:val="00EA6E30"/>
    <w:rsid w:val="00EA6E98"/>
    <w:rsid w:val="00EA74E6"/>
    <w:rsid w:val="00EB088F"/>
    <w:rsid w:val="00EB0F44"/>
    <w:rsid w:val="00EB1938"/>
    <w:rsid w:val="00EB1BBC"/>
    <w:rsid w:val="00EB1CF6"/>
    <w:rsid w:val="00EB3C01"/>
    <w:rsid w:val="00EB43A1"/>
    <w:rsid w:val="00EB4E86"/>
    <w:rsid w:val="00EB53DF"/>
    <w:rsid w:val="00EB5639"/>
    <w:rsid w:val="00EB615A"/>
    <w:rsid w:val="00EC090D"/>
    <w:rsid w:val="00EC092B"/>
    <w:rsid w:val="00EC0B1D"/>
    <w:rsid w:val="00EC1543"/>
    <w:rsid w:val="00EC242E"/>
    <w:rsid w:val="00EC4D61"/>
    <w:rsid w:val="00EC54FF"/>
    <w:rsid w:val="00EC5903"/>
    <w:rsid w:val="00EC6537"/>
    <w:rsid w:val="00EC69D5"/>
    <w:rsid w:val="00ED0064"/>
    <w:rsid w:val="00ED301A"/>
    <w:rsid w:val="00ED3D0D"/>
    <w:rsid w:val="00ED5BA7"/>
    <w:rsid w:val="00ED5DE5"/>
    <w:rsid w:val="00EE0A36"/>
    <w:rsid w:val="00EE0D0E"/>
    <w:rsid w:val="00EE127B"/>
    <w:rsid w:val="00EE25EB"/>
    <w:rsid w:val="00EE297C"/>
    <w:rsid w:val="00EE29CC"/>
    <w:rsid w:val="00EE3FA4"/>
    <w:rsid w:val="00EE6CAF"/>
    <w:rsid w:val="00EE6FC5"/>
    <w:rsid w:val="00EE705F"/>
    <w:rsid w:val="00EE7EB4"/>
    <w:rsid w:val="00EF000C"/>
    <w:rsid w:val="00EF0E5D"/>
    <w:rsid w:val="00EF1068"/>
    <w:rsid w:val="00EF3706"/>
    <w:rsid w:val="00EF51CE"/>
    <w:rsid w:val="00EF586A"/>
    <w:rsid w:val="00F00ADE"/>
    <w:rsid w:val="00F01C87"/>
    <w:rsid w:val="00F03279"/>
    <w:rsid w:val="00F047FD"/>
    <w:rsid w:val="00F0500D"/>
    <w:rsid w:val="00F05212"/>
    <w:rsid w:val="00F05D55"/>
    <w:rsid w:val="00F067A6"/>
    <w:rsid w:val="00F06B57"/>
    <w:rsid w:val="00F07A1F"/>
    <w:rsid w:val="00F1069C"/>
    <w:rsid w:val="00F11124"/>
    <w:rsid w:val="00F1239B"/>
    <w:rsid w:val="00F13CB1"/>
    <w:rsid w:val="00F143BE"/>
    <w:rsid w:val="00F156A5"/>
    <w:rsid w:val="00F15B13"/>
    <w:rsid w:val="00F16A8A"/>
    <w:rsid w:val="00F205E8"/>
    <w:rsid w:val="00F21894"/>
    <w:rsid w:val="00F21BCD"/>
    <w:rsid w:val="00F25265"/>
    <w:rsid w:val="00F26113"/>
    <w:rsid w:val="00F26849"/>
    <w:rsid w:val="00F27923"/>
    <w:rsid w:val="00F30709"/>
    <w:rsid w:val="00F31A0D"/>
    <w:rsid w:val="00F325B5"/>
    <w:rsid w:val="00F32D29"/>
    <w:rsid w:val="00F3300F"/>
    <w:rsid w:val="00F34088"/>
    <w:rsid w:val="00F34A9B"/>
    <w:rsid w:val="00F34F0F"/>
    <w:rsid w:val="00F36473"/>
    <w:rsid w:val="00F40A01"/>
    <w:rsid w:val="00F40C57"/>
    <w:rsid w:val="00F41B36"/>
    <w:rsid w:val="00F42D13"/>
    <w:rsid w:val="00F42F35"/>
    <w:rsid w:val="00F437ED"/>
    <w:rsid w:val="00F43841"/>
    <w:rsid w:val="00F4387F"/>
    <w:rsid w:val="00F44656"/>
    <w:rsid w:val="00F44FA1"/>
    <w:rsid w:val="00F45040"/>
    <w:rsid w:val="00F4527A"/>
    <w:rsid w:val="00F4582A"/>
    <w:rsid w:val="00F464BD"/>
    <w:rsid w:val="00F46622"/>
    <w:rsid w:val="00F51509"/>
    <w:rsid w:val="00F530B6"/>
    <w:rsid w:val="00F536B4"/>
    <w:rsid w:val="00F53A82"/>
    <w:rsid w:val="00F54085"/>
    <w:rsid w:val="00F55D56"/>
    <w:rsid w:val="00F57035"/>
    <w:rsid w:val="00F57549"/>
    <w:rsid w:val="00F6089D"/>
    <w:rsid w:val="00F615BD"/>
    <w:rsid w:val="00F6174E"/>
    <w:rsid w:val="00F62E64"/>
    <w:rsid w:val="00F63486"/>
    <w:rsid w:val="00F642C7"/>
    <w:rsid w:val="00F67850"/>
    <w:rsid w:val="00F714EE"/>
    <w:rsid w:val="00F71DF8"/>
    <w:rsid w:val="00F72C67"/>
    <w:rsid w:val="00F7322F"/>
    <w:rsid w:val="00F74768"/>
    <w:rsid w:val="00F75316"/>
    <w:rsid w:val="00F7622E"/>
    <w:rsid w:val="00F80BC5"/>
    <w:rsid w:val="00F80E07"/>
    <w:rsid w:val="00F82143"/>
    <w:rsid w:val="00F83972"/>
    <w:rsid w:val="00F84452"/>
    <w:rsid w:val="00F846E1"/>
    <w:rsid w:val="00F84827"/>
    <w:rsid w:val="00F8497D"/>
    <w:rsid w:val="00F84E1B"/>
    <w:rsid w:val="00F858F4"/>
    <w:rsid w:val="00F85952"/>
    <w:rsid w:val="00F85A8A"/>
    <w:rsid w:val="00F86F43"/>
    <w:rsid w:val="00F87AEE"/>
    <w:rsid w:val="00F91611"/>
    <w:rsid w:val="00F91D4D"/>
    <w:rsid w:val="00F92C6C"/>
    <w:rsid w:val="00F92F3F"/>
    <w:rsid w:val="00F9334A"/>
    <w:rsid w:val="00F93A32"/>
    <w:rsid w:val="00F94D49"/>
    <w:rsid w:val="00F96D99"/>
    <w:rsid w:val="00F976F9"/>
    <w:rsid w:val="00FA42D0"/>
    <w:rsid w:val="00FA4F04"/>
    <w:rsid w:val="00FA5657"/>
    <w:rsid w:val="00FB0B12"/>
    <w:rsid w:val="00FB152D"/>
    <w:rsid w:val="00FB1E61"/>
    <w:rsid w:val="00FB28C7"/>
    <w:rsid w:val="00FB3C48"/>
    <w:rsid w:val="00FB3FA6"/>
    <w:rsid w:val="00FB41C4"/>
    <w:rsid w:val="00FB448C"/>
    <w:rsid w:val="00FB48B8"/>
    <w:rsid w:val="00FB6081"/>
    <w:rsid w:val="00FB6839"/>
    <w:rsid w:val="00FB6C84"/>
    <w:rsid w:val="00FC0ECD"/>
    <w:rsid w:val="00FC156A"/>
    <w:rsid w:val="00FC1C80"/>
    <w:rsid w:val="00FC1CE3"/>
    <w:rsid w:val="00FC1F34"/>
    <w:rsid w:val="00FC26C3"/>
    <w:rsid w:val="00FC2D18"/>
    <w:rsid w:val="00FC2F7A"/>
    <w:rsid w:val="00FC309B"/>
    <w:rsid w:val="00FC3D70"/>
    <w:rsid w:val="00FC51B9"/>
    <w:rsid w:val="00FC75B3"/>
    <w:rsid w:val="00FC7DC3"/>
    <w:rsid w:val="00FD0163"/>
    <w:rsid w:val="00FD0E33"/>
    <w:rsid w:val="00FD0E97"/>
    <w:rsid w:val="00FD1469"/>
    <w:rsid w:val="00FD238D"/>
    <w:rsid w:val="00FD2DD7"/>
    <w:rsid w:val="00FD33AE"/>
    <w:rsid w:val="00FD41AD"/>
    <w:rsid w:val="00FD4B43"/>
    <w:rsid w:val="00FD5698"/>
    <w:rsid w:val="00FD5998"/>
    <w:rsid w:val="00FD5BC3"/>
    <w:rsid w:val="00FD697E"/>
    <w:rsid w:val="00FD7244"/>
    <w:rsid w:val="00FD7816"/>
    <w:rsid w:val="00FE0234"/>
    <w:rsid w:val="00FE053D"/>
    <w:rsid w:val="00FE1BB3"/>
    <w:rsid w:val="00FE46C0"/>
    <w:rsid w:val="00FE525E"/>
    <w:rsid w:val="00FE55E6"/>
    <w:rsid w:val="00FE5CC4"/>
    <w:rsid w:val="00FE603C"/>
    <w:rsid w:val="00FE7F4B"/>
    <w:rsid w:val="00FF25CE"/>
    <w:rsid w:val="00FF402F"/>
    <w:rsid w:val="00FF52F1"/>
    <w:rsid w:val="00FF5961"/>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B1"/>
  </w:style>
  <w:style w:type="paragraph" w:styleId="Heading1">
    <w:name w:val="heading 1"/>
    <w:basedOn w:val="Normal"/>
    <w:link w:val="Heading1Char"/>
    <w:uiPriority w:val="99"/>
    <w:qFormat/>
    <w:rsid w:val="004B31AE"/>
    <w:pPr>
      <w:spacing w:before="100" w:beforeAutospacing="1" w:after="100" w:afterAutospacing="1" w:line="240" w:lineRule="auto"/>
      <w:ind w:left="0" w:firstLine="0"/>
      <w:outlineLvl w:val="0"/>
    </w:pPr>
    <w:rPr>
      <w:rFonts w:ascii="Times New Roman" w:eastAsia="Calibri"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semiHidden/>
    <w:unhideWhenUsed/>
    <w:rsid w:val="00F13CB1"/>
    <w:rPr>
      <w:color w:val="0000FF"/>
      <w:u w:val="single"/>
    </w:rPr>
  </w:style>
  <w:style w:type="character" w:styleId="Emphasis">
    <w:name w:val="Emphasis"/>
    <w:basedOn w:val="DefaultParagraphFont"/>
    <w:uiPriority w:val="20"/>
    <w:qFormat/>
    <w:rsid w:val="00F13CB1"/>
    <w:rPr>
      <w:i/>
      <w:iCs/>
    </w:rPr>
  </w:style>
  <w:style w:type="paragraph" w:styleId="BodyText">
    <w:name w:val="Body Text"/>
    <w:basedOn w:val="Normal"/>
    <w:link w:val="BodyTextChar"/>
    <w:uiPriority w:val="99"/>
    <w:semiHidden/>
    <w:unhideWhenUsed/>
    <w:rsid w:val="00C91AA5"/>
    <w:pPr>
      <w:spacing w:after="120"/>
    </w:pPr>
  </w:style>
  <w:style w:type="character" w:customStyle="1" w:styleId="BodyTextChar">
    <w:name w:val="Body Text Char"/>
    <w:basedOn w:val="DefaultParagraphFont"/>
    <w:link w:val="BodyText"/>
    <w:uiPriority w:val="99"/>
    <w:semiHidden/>
    <w:rsid w:val="00C91AA5"/>
  </w:style>
  <w:style w:type="paragraph" w:styleId="NoSpacing">
    <w:name w:val="No Spacing"/>
    <w:uiPriority w:val="99"/>
    <w:qFormat/>
    <w:rsid w:val="00E55D90"/>
    <w:pPr>
      <w:spacing w:after="0" w:line="240" w:lineRule="auto"/>
      <w:ind w:left="0" w:firstLine="0"/>
      <w:jc w:val="both"/>
    </w:pPr>
    <w:rPr>
      <w:rFonts w:ascii="Times New Roman" w:eastAsia="Calibri" w:hAnsi="Times New Roman" w:cs="Arial"/>
      <w:sz w:val="24"/>
    </w:rPr>
  </w:style>
  <w:style w:type="character" w:styleId="CommentReference">
    <w:name w:val="annotation reference"/>
    <w:basedOn w:val="DefaultParagraphFont"/>
    <w:uiPriority w:val="99"/>
    <w:semiHidden/>
    <w:unhideWhenUsed/>
    <w:rsid w:val="00405B6E"/>
    <w:rPr>
      <w:sz w:val="16"/>
      <w:szCs w:val="16"/>
    </w:rPr>
  </w:style>
  <w:style w:type="paragraph" w:styleId="CommentText">
    <w:name w:val="annotation text"/>
    <w:basedOn w:val="Normal"/>
    <w:link w:val="CommentTextChar"/>
    <w:uiPriority w:val="99"/>
    <w:semiHidden/>
    <w:unhideWhenUsed/>
    <w:rsid w:val="00405B6E"/>
    <w:pPr>
      <w:spacing w:line="240" w:lineRule="auto"/>
    </w:pPr>
    <w:rPr>
      <w:sz w:val="20"/>
      <w:szCs w:val="20"/>
    </w:rPr>
  </w:style>
  <w:style w:type="character" w:customStyle="1" w:styleId="CommentTextChar">
    <w:name w:val="Comment Text Char"/>
    <w:basedOn w:val="DefaultParagraphFont"/>
    <w:link w:val="CommentText"/>
    <w:uiPriority w:val="99"/>
    <w:semiHidden/>
    <w:rsid w:val="00405B6E"/>
    <w:rPr>
      <w:sz w:val="20"/>
      <w:szCs w:val="20"/>
    </w:rPr>
  </w:style>
  <w:style w:type="paragraph" w:styleId="CommentSubject">
    <w:name w:val="annotation subject"/>
    <w:basedOn w:val="CommentText"/>
    <w:next w:val="CommentText"/>
    <w:link w:val="CommentSubjectChar"/>
    <w:uiPriority w:val="99"/>
    <w:semiHidden/>
    <w:unhideWhenUsed/>
    <w:rsid w:val="00405B6E"/>
    <w:rPr>
      <w:b/>
      <w:bCs/>
    </w:rPr>
  </w:style>
  <w:style w:type="character" w:customStyle="1" w:styleId="CommentSubjectChar">
    <w:name w:val="Comment Subject Char"/>
    <w:basedOn w:val="CommentTextChar"/>
    <w:link w:val="CommentSubject"/>
    <w:uiPriority w:val="99"/>
    <w:semiHidden/>
    <w:rsid w:val="00405B6E"/>
    <w:rPr>
      <w:b/>
      <w:bCs/>
      <w:sz w:val="20"/>
      <w:szCs w:val="20"/>
    </w:rPr>
  </w:style>
  <w:style w:type="paragraph" w:styleId="BalloonText">
    <w:name w:val="Balloon Text"/>
    <w:basedOn w:val="Normal"/>
    <w:link w:val="BalloonTextChar"/>
    <w:uiPriority w:val="99"/>
    <w:semiHidden/>
    <w:unhideWhenUsed/>
    <w:rsid w:val="00405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B6E"/>
    <w:rPr>
      <w:rFonts w:ascii="Tahoma" w:hAnsi="Tahoma" w:cs="Tahoma"/>
      <w:sz w:val="16"/>
      <w:szCs w:val="16"/>
    </w:rPr>
  </w:style>
  <w:style w:type="character" w:customStyle="1" w:styleId="Heading1Char">
    <w:name w:val="Heading 1 Char"/>
    <w:basedOn w:val="DefaultParagraphFont"/>
    <w:link w:val="Heading1"/>
    <w:uiPriority w:val="99"/>
    <w:rsid w:val="004B31AE"/>
    <w:rPr>
      <w:rFonts w:ascii="Times New Roman" w:eastAsia="Calibri" w:hAnsi="Times New Roman" w:cs="Times New Roman"/>
      <w:b/>
      <w:bCs/>
      <w:kern w:val="36"/>
      <w:sz w:val="48"/>
      <w:szCs w:val="48"/>
      <w:lang w:eastAsia="cs-CZ"/>
    </w:rPr>
  </w:style>
  <w:style w:type="character" w:styleId="Strong">
    <w:name w:val="Strong"/>
    <w:basedOn w:val="DefaultParagraphFont"/>
    <w:uiPriority w:val="99"/>
    <w:qFormat/>
    <w:rsid w:val="004B31AE"/>
    <w:rPr>
      <w:rFonts w:cs="Times New Roman"/>
      <w:b/>
      <w:bCs/>
    </w:rPr>
  </w:style>
  <w:style w:type="character" w:customStyle="1" w:styleId="il">
    <w:name w:val="il"/>
    <w:basedOn w:val="DefaultParagraphFont"/>
    <w:rsid w:val="00483334"/>
  </w:style>
  <w:style w:type="paragraph" w:styleId="Header">
    <w:name w:val="header"/>
    <w:basedOn w:val="Normal"/>
    <w:link w:val="HeaderChar"/>
    <w:uiPriority w:val="99"/>
    <w:unhideWhenUsed/>
    <w:rsid w:val="003000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0052"/>
  </w:style>
  <w:style w:type="paragraph" w:styleId="Footer">
    <w:name w:val="footer"/>
    <w:basedOn w:val="Normal"/>
    <w:link w:val="FooterChar"/>
    <w:uiPriority w:val="99"/>
    <w:unhideWhenUsed/>
    <w:rsid w:val="003000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0052"/>
  </w:style>
  <w:style w:type="paragraph" w:styleId="Revision">
    <w:name w:val="Revision"/>
    <w:hidden/>
    <w:uiPriority w:val="99"/>
    <w:semiHidden/>
    <w:rsid w:val="00E0482E"/>
    <w:pPr>
      <w:spacing w:after="0"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B1"/>
  </w:style>
  <w:style w:type="paragraph" w:styleId="Heading1">
    <w:name w:val="heading 1"/>
    <w:basedOn w:val="Normal"/>
    <w:link w:val="Heading1Char"/>
    <w:uiPriority w:val="99"/>
    <w:qFormat/>
    <w:rsid w:val="004B31AE"/>
    <w:pPr>
      <w:spacing w:before="100" w:beforeAutospacing="1" w:after="100" w:afterAutospacing="1" w:line="240" w:lineRule="auto"/>
      <w:ind w:left="0" w:firstLine="0"/>
      <w:outlineLvl w:val="0"/>
    </w:pPr>
    <w:rPr>
      <w:rFonts w:ascii="Times New Roman" w:eastAsia="Calibri"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semiHidden/>
    <w:unhideWhenUsed/>
    <w:rsid w:val="00F13CB1"/>
    <w:rPr>
      <w:color w:val="0000FF"/>
      <w:u w:val="single"/>
    </w:rPr>
  </w:style>
  <w:style w:type="character" w:styleId="Emphasis">
    <w:name w:val="Emphasis"/>
    <w:basedOn w:val="DefaultParagraphFont"/>
    <w:uiPriority w:val="20"/>
    <w:qFormat/>
    <w:rsid w:val="00F13CB1"/>
    <w:rPr>
      <w:i/>
      <w:iCs/>
    </w:rPr>
  </w:style>
  <w:style w:type="paragraph" w:styleId="BodyText">
    <w:name w:val="Body Text"/>
    <w:basedOn w:val="Normal"/>
    <w:link w:val="BodyTextChar"/>
    <w:uiPriority w:val="99"/>
    <w:semiHidden/>
    <w:unhideWhenUsed/>
    <w:rsid w:val="00C91AA5"/>
    <w:pPr>
      <w:spacing w:after="120"/>
    </w:pPr>
  </w:style>
  <w:style w:type="character" w:customStyle="1" w:styleId="BodyTextChar">
    <w:name w:val="Body Text Char"/>
    <w:basedOn w:val="DefaultParagraphFont"/>
    <w:link w:val="BodyText"/>
    <w:uiPriority w:val="99"/>
    <w:semiHidden/>
    <w:rsid w:val="00C91AA5"/>
  </w:style>
  <w:style w:type="paragraph" w:styleId="NoSpacing">
    <w:name w:val="No Spacing"/>
    <w:uiPriority w:val="99"/>
    <w:qFormat/>
    <w:rsid w:val="00E55D90"/>
    <w:pPr>
      <w:spacing w:after="0" w:line="240" w:lineRule="auto"/>
      <w:ind w:left="0" w:firstLine="0"/>
      <w:jc w:val="both"/>
    </w:pPr>
    <w:rPr>
      <w:rFonts w:ascii="Times New Roman" w:eastAsia="Calibri" w:hAnsi="Times New Roman" w:cs="Arial"/>
      <w:sz w:val="24"/>
    </w:rPr>
  </w:style>
  <w:style w:type="character" w:styleId="CommentReference">
    <w:name w:val="annotation reference"/>
    <w:basedOn w:val="DefaultParagraphFont"/>
    <w:uiPriority w:val="99"/>
    <w:semiHidden/>
    <w:unhideWhenUsed/>
    <w:rsid w:val="00405B6E"/>
    <w:rPr>
      <w:sz w:val="16"/>
      <w:szCs w:val="16"/>
    </w:rPr>
  </w:style>
  <w:style w:type="paragraph" w:styleId="CommentText">
    <w:name w:val="annotation text"/>
    <w:basedOn w:val="Normal"/>
    <w:link w:val="CommentTextChar"/>
    <w:uiPriority w:val="99"/>
    <w:semiHidden/>
    <w:unhideWhenUsed/>
    <w:rsid w:val="00405B6E"/>
    <w:pPr>
      <w:spacing w:line="240" w:lineRule="auto"/>
    </w:pPr>
    <w:rPr>
      <w:sz w:val="20"/>
      <w:szCs w:val="20"/>
    </w:rPr>
  </w:style>
  <w:style w:type="character" w:customStyle="1" w:styleId="CommentTextChar">
    <w:name w:val="Comment Text Char"/>
    <w:basedOn w:val="DefaultParagraphFont"/>
    <w:link w:val="CommentText"/>
    <w:uiPriority w:val="99"/>
    <w:semiHidden/>
    <w:rsid w:val="00405B6E"/>
    <w:rPr>
      <w:sz w:val="20"/>
      <w:szCs w:val="20"/>
    </w:rPr>
  </w:style>
  <w:style w:type="paragraph" w:styleId="CommentSubject">
    <w:name w:val="annotation subject"/>
    <w:basedOn w:val="CommentText"/>
    <w:next w:val="CommentText"/>
    <w:link w:val="CommentSubjectChar"/>
    <w:uiPriority w:val="99"/>
    <w:semiHidden/>
    <w:unhideWhenUsed/>
    <w:rsid w:val="00405B6E"/>
    <w:rPr>
      <w:b/>
      <w:bCs/>
    </w:rPr>
  </w:style>
  <w:style w:type="character" w:customStyle="1" w:styleId="CommentSubjectChar">
    <w:name w:val="Comment Subject Char"/>
    <w:basedOn w:val="CommentTextChar"/>
    <w:link w:val="CommentSubject"/>
    <w:uiPriority w:val="99"/>
    <w:semiHidden/>
    <w:rsid w:val="00405B6E"/>
    <w:rPr>
      <w:b/>
      <w:bCs/>
      <w:sz w:val="20"/>
      <w:szCs w:val="20"/>
    </w:rPr>
  </w:style>
  <w:style w:type="paragraph" w:styleId="BalloonText">
    <w:name w:val="Balloon Text"/>
    <w:basedOn w:val="Normal"/>
    <w:link w:val="BalloonTextChar"/>
    <w:uiPriority w:val="99"/>
    <w:semiHidden/>
    <w:unhideWhenUsed/>
    <w:rsid w:val="00405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B6E"/>
    <w:rPr>
      <w:rFonts w:ascii="Tahoma" w:hAnsi="Tahoma" w:cs="Tahoma"/>
      <w:sz w:val="16"/>
      <w:szCs w:val="16"/>
    </w:rPr>
  </w:style>
  <w:style w:type="character" w:customStyle="1" w:styleId="Heading1Char">
    <w:name w:val="Heading 1 Char"/>
    <w:basedOn w:val="DefaultParagraphFont"/>
    <w:link w:val="Heading1"/>
    <w:uiPriority w:val="99"/>
    <w:rsid w:val="004B31AE"/>
    <w:rPr>
      <w:rFonts w:ascii="Times New Roman" w:eastAsia="Calibri" w:hAnsi="Times New Roman" w:cs="Times New Roman"/>
      <w:b/>
      <w:bCs/>
      <w:kern w:val="36"/>
      <w:sz w:val="48"/>
      <w:szCs w:val="48"/>
      <w:lang w:eastAsia="cs-CZ"/>
    </w:rPr>
  </w:style>
  <w:style w:type="character" w:styleId="Strong">
    <w:name w:val="Strong"/>
    <w:basedOn w:val="DefaultParagraphFont"/>
    <w:uiPriority w:val="99"/>
    <w:qFormat/>
    <w:rsid w:val="004B31AE"/>
    <w:rPr>
      <w:rFonts w:cs="Times New Roman"/>
      <w:b/>
      <w:bCs/>
    </w:rPr>
  </w:style>
  <w:style w:type="character" w:customStyle="1" w:styleId="il">
    <w:name w:val="il"/>
    <w:basedOn w:val="DefaultParagraphFont"/>
    <w:rsid w:val="00483334"/>
  </w:style>
  <w:style w:type="paragraph" w:styleId="Header">
    <w:name w:val="header"/>
    <w:basedOn w:val="Normal"/>
    <w:link w:val="HeaderChar"/>
    <w:uiPriority w:val="99"/>
    <w:unhideWhenUsed/>
    <w:rsid w:val="003000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0052"/>
  </w:style>
  <w:style w:type="paragraph" w:styleId="Footer">
    <w:name w:val="footer"/>
    <w:basedOn w:val="Normal"/>
    <w:link w:val="FooterChar"/>
    <w:uiPriority w:val="99"/>
    <w:unhideWhenUsed/>
    <w:rsid w:val="003000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0052"/>
  </w:style>
  <w:style w:type="paragraph" w:styleId="Revision">
    <w:name w:val="Revision"/>
    <w:hidden/>
    <w:uiPriority w:val="99"/>
    <w:semiHidden/>
    <w:rsid w:val="00E0482E"/>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0132">
      <w:bodyDiv w:val="1"/>
      <w:marLeft w:val="0"/>
      <w:marRight w:val="0"/>
      <w:marTop w:val="0"/>
      <w:marBottom w:val="0"/>
      <w:divBdr>
        <w:top w:val="none" w:sz="0" w:space="0" w:color="auto"/>
        <w:left w:val="none" w:sz="0" w:space="0" w:color="auto"/>
        <w:bottom w:val="none" w:sz="0" w:space="0" w:color="auto"/>
        <w:right w:val="none" w:sz="0" w:space="0" w:color="auto"/>
      </w:divBdr>
    </w:div>
    <w:div w:id="489831483">
      <w:bodyDiv w:val="1"/>
      <w:marLeft w:val="0"/>
      <w:marRight w:val="0"/>
      <w:marTop w:val="0"/>
      <w:marBottom w:val="0"/>
      <w:divBdr>
        <w:top w:val="none" w:sz="0" w:space="0" w:color="auto"/>
        <w:left w:val="none" w:sz="0" w:space="0" w:color="auto"/>
        <w:bottom w:val="none" w:sz="0" w:space="0" w:color="auto"/>
        <w:right w:val="none" w:sz="0" w:space="0" w:color="auto"/>
      </w:divBdr>
    </w:div>
    <w:div w:id="860585314">
      <w:bodyDiv w:val="1"/>
      <w:marLeft w:val="0"/>
      <w:marRight w:val="0"/>
      <w:marTop w:val="0"/>
      <w:marBottom w:val="0"/>
      <w:divBdr>
        <w:top w:val="none" w:sz="0" w:space="0" w:color="auto"/>
        <w:left w:val="none" w:sz="0" w:space="0" w:color="auto"/>
        <w:bottom w:val="none" w:sz="0" w:space="0" w:color="auto"/>
        <w:right w:val="none" w:sz="0" w:space="0" w:color="auto"/>
      </w:divBdr>
    </w:div>
    <w:div w:id="918446516">
      <w:bodyDiv w:val="1"/>
      <w:marLeft w:val="0"/>
      <w:marRight w:val="0"/>
      <w:marTop w:val="0"/>
      <w:marBottom w:val="0"/>
      <w:divBdr>
        <w:top w:val="none" w:sz="0" w:space="0" w:color="auto"/>
        <w:left w:val="none" w:sz="0" w:space="0" w:color="auto"/>
        <w:bottom w:val="none" w:sz="0" w:space="0" w:color="auto"/>
        <w:right w:val="none" w:sz="0" w:space="0" w:color="auto"/>
      </w:divBdr>
    </w:div>
    <w:div w:id="1321886735">
      <w:bodyDiv w:val="1"/>
      <w:marLeft w:val="0"/>
      <w:marRight w:val="0"/>
      <w:marTop w:val="0"/>
      <w:marBottom w:val="0"/>
      <w:divBdr>
        <w:top w:val="none" w:sz="0" w:space="0" w:color="auto"/>
        <w:left w:val="none" w:sz="0" w:space="0" w:color="auto"/>
        <w:bottom w:val="none" w:sz="0" w:space="0" w:color="auto"/>
        <w:right w:val="none" w:sz="0" w:space="0" w:color="auto"/>
      </w:divBdr>
      <w:divsChild>
        <w:div w:id="792751637">
          <w:marLeft w:val="0"/>
          <w:marRight w:val="0"/>
          <w:marTop w:val="0"/>
          <w:marBottom w:val="0"/>
          <w:divBdr>
            <w:top w:val="none" w:sz="0" w:space="0" w:color="auto"/>
            <w:left w:val="none" w:sz="0" w:space="0" w:color="auto"/>
            <w:bottom w:val="none" w:sz="0" w:space="0" w:color="auto"/>
            <w:right w:val="none" w:sz="0" w:space="0" w:color="auto"/>
          </w:divBdr>
        </w:div>
        <w:div w:id="1261331000">
          <w:marLeft w:val="0"/>
          <w:marRight w:val="0"/>
          <w:marTop w:val="0"/>
          <w:marBottom w:val="0"/>
          <w:divBdr>
            <w:top w:val="none" w:sz="0" w:space="0" w:color="auto"/>
            <w:left w:val="none" w:sz="0" w:space="0" w:color="auto"/>
            <w:bottom w:val="none" w:sz="0" w:space="0" w:color="auto"/>
            <w:right w:val="none" w:sz="0" w:space="0" w:color="auto"/>
          </w:divBdr>
        </w:div>
        <w:div w:id="905142757">
          <w:marLeft w:val="0"/>
          <w:marRight w:val="0"/>
          <w:marTop w:val="0"/>
          <w:marBottom w:val="0"/>
          <w:divBdr>
            <w:top w:val="none" w:sz="0" w:space="0" w:color="auto"/>
            <w:left w:val="none" w:sz="0" w:space="0" w:color="auto"/>
            <w:bottom w:val="none" w:sz="0" w:space="0" w:color="auto"/>
            <w:right w:val="none" w:sz="0" w:space="0" w:color="auto"/>
          </w:divBdr>
        </w:div>
        <w:div w:id="834686873">
          <w:marLeft w:val="0"/>
          <w:marRight w:val="0"/>
          <w:marTop w:val="0"/>
          <w:marBottom w:val="0"/>
          <w:divBdr>
            <w:top w:val="none" w:sz="0" w:space="0" w:color="auto"/>
            <w:left w:val="none" w:sz="0" w:space="0" w:color="auto"/>
            <w:bottom w:val="none" w:sz="0" w:space="0" w:color="auto"/>
            <w:right w:val="none" w:sz="0" w:space="0" w:color="auto"/>
          </w:divBdr>
        </w:div>
      </w:divsChild>
    </w:div>
    <w:div w:id="1450322303">
      <w:bodyDiv w:val="1"/>
      <w:marLeft w:val="0"/>
      <w:marRight w:val="0"/>
      <w:marTop w:val="0"/>
      <w:marBottom w:val="0"/>
      <w:divBdr>
        <w:top w:val="none" w:sz="0" w:space="0" w:color="auto"/>
        <w:left w:val="none" w:sz="0" w:space="0" w:color="auto"/>
        <w:bottom w:val="none" w:sz="0" w:space="0" w:color="auto"/>
        <w:right w:val="none" w:sz="0" w:space="0" w:color="auto"/>
      </w:divBdr>
    </w:div>
    <w:div w:id="21193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f.cuni.cz/wp-content/uploads/2015/03/KpV-2015-03-Doplneni-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f.cuni.cz/wp-content/uploads/2015/03/pultr.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f.cuni.cz/wp-content/uploads/2015/03/Aktualizace-slo%C5%BEen%C3%AD-KD_dopis_%C4%8D-j-1.doc" TargetMode="External"/><Relationship Id="rId5" Type="http://schemas.openxmlformats.org/officeDocument/2006/relationships/settings" Target="settings.xml"/><Relationship Id="rId15" Type="http://schemas.openxmlformats.org/officeDocument/2006/relationships/hyperlink" Target="http://www.ff.cuni.cz/wp-content/uploads/2015/03/Prezentace-k-hospoda%C5%99en%C3%AD-fakulty-%C4%8Dj-2.doc" TargetMode="External"/><Relationship Id="rId10" Type="http://schemas.openxmlformats.org/officeDocument/2006/relationships/hyperlink" Target="http://www.ff.cuni.cz/wp-content/uploads/2015/03/Prod%C4%9Bkan-pro-studium-info_%C4%8Dj-1.doc" TargetMode="External"/><Relationship Id="rId4" Type="http://schemas.microsoft.com/office/2007/relationships/stylesWithEffects" Target="stylesWithEffects.xml"/><Relationship Id="rId9" Type="http://schemas.openxmlformats.org/officeDocument/2006/relationships/hyperlink" Target="http://www.ff.cuni.cz/wp-content/uploads/2015/03/AS07_MH.docx" TargetMode="External"/><Relationship Id="rId14" Type="http://schemas.openxmlformats.org/officeDocument/2006/relationships/hyperlink" Target="http://www.ff.cuni.cz/wp-content/uploads/2015/03/Podn%C4%9Bt_NJL-signed.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CA270-241A-490A-90BC-517D2F6A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9854</Words>
  <Characters>58143</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Snop</cp:lastModifiedBy>
  <cp:revision>2</cp:revision>
  <cp:lastPrinted>2015-03-23T20:22:00Z</cp:lastPrinted>
  <dcterms:created xsi:type="dcterms:W3CDTF">2015-05-27T13:05:00Z</dcterms:created>
  <dcterms:modified xsi:type="dcterms:W3CDTF">2015-05-27T13:05:00Z</dcterms:modified>
</cp:coreProperties>
</file>